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7"/>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9"/>
      </w:tblGrid>
      <w:tr w:rsidR="00AB7846" w14:paraId="449E3F2E" w14:textId="77777777" w:rsidTr="007042C2">
        <w:trPr>
          <w:trHeight w:val="416"/>
        </w:trPr>
        <w:tc>
          <w:tcPr>
            <w:tcW w:w="4785" w:type="dxa"/>
          </w:tcPr>
          <w:p w14:paraId="61EC62FC" w14:textId="77777777" w:rsidR="00AB7846" w:rsidRDefault="00AB7846" w:rsidP="007042C2">
            <w:pPr>
              <w:rPr>
                <w:rFonts w:ascii="Times New Roman" w:hAnsi="Times New Roman"/>
                <w:b/>
                <w:sz w:val="24"/>
                <w:szCs w:val="24"/>
              </w:rPr>
            </w:pPr>
            <w:r>
              <w:rPr>
                <w:rFonts w:ascii="Times New Roman" w:hAnsi="Times New Roman"/>
                <w:b/>
                <w:sz w:val="24"/>
                <w:szCs w:val="24"/>
              </w:rPr>
              <w:t xml:space="preserve">Приложение </w:t>
            </w:r>
          </w:p>
        </w:tc>
      </w:tr>
      <w:tr w:rsidR="00AB7846" w14:paraId="136A253C" w14:textId="77777777" w:rsidTr="007042C2">
        <w:tc>
          <w:tcPr>
            <w:tcW w:w="4785" w:type="dxa"/>
          </w:tcPr>
          <w:p w14:paraId="05EA9531" w14:textId="77777777" w:rsidR="00AB7846" w:rsidRDefault="00AB7846" w:rsidP="007042C2">
            <w:pPr>
              <w:rPr>
                <w:rFonts w:ascii="Times New Roman" w:hAnsi="Times New Roman"/>
                <w:b/>
                <w:sz w:val="24"/>
                <w:szCs w:val="24"/>
              </w:rPr>
            </w:pPr>
            <w:r>
              <w:rPr>
                <w:rFonts w:ascii="Times New Roman" w:hAnsi="Times New Roman"/>
                <w:b/>
                <w:sz w:val="24"/>
                <w:szCs w:val="24"/>
              </w:rPr>
              <w:t xml:space="preserve">к ППССЗ по </w:t>
            </w:r>
            <w:r>
              <w:rPr>
                <w:rFonts w:ascii="Times New Roman" w:hAnsi="Times New Roman"/>
                <w:b/>
                <w:bCs/>
                <w:sz w:val="24"/>
                <w:szCs w:val="24"/>
              </w:rPr>
              <w:t>специальности</w:t>
            </w:r>
          </w:p>
        </w:tc>
      </w:tr>
      <w:tr w:rsidR="00AB7846" w14:paraId="64FFD9E5" w14:textId="77777777" w:rsidTr="007042C2">
        <w:tc>
          <w:tcPr>
            <w:tcW w:w="4785" w:type="dxa"/>
          </w:tcPr>
          <w:p w14:paraId="6A233D9F" w14:textId="77777777" w:rsidR="00AB7846" w:rsidRPr="005A2F08" w:rsidRDefault="00AB7846" w:rsidP="007042C2">
            <w:pPr>
              <w:rPr>
                <w:rFonts w:ascii="Times New Roman" w:hAnsi="Times New Roman"/>
                <w:b/>
                <w:sz w:val="24"/>
                <w:szCs w:val="24"/>
              </w:rPr>
            </w:pPr>
            <w:bookmarkStart w:id="0" w:name="_Hlk138227833"/>
            <w:r w:rsidRPr="007A6866">
              <w:rPr>
                <w:rFonts w:ascii="Times New Roman" w:hAnsi="Times New Roman"/>
                <w:b/>
                <w:sz w:val="24"/>
                <w:szCs w:val="24"/>
              </w:rPr>
              <w:t>3</w:t>
            </w:r>
            <w:r>
              <w:rPr>
                <w:rFonts w:ascii="Times New Roman" w:hAnsi="Times New Roman"/>
                <w:b/>
                <w:sz w:val="24"/>
                <w:szCs w:val="24"/>
              </w:rPr>
              <w:t>1</w:t>
            </w:r>
            <w:r w:rsidRPr="007A6866">
              <w:rPr>
                <w:rFonts w:ascii="Times New Roman" w:hAnsi="Times New Roman"/>
                <w:b/>
                <w:sz w:val="24"/>
                <w:szCs w:val="24"/>
              </w:rPr>
              <w:t>.02.0</w:t>
            </w:r>
            <w:r>
              <w:rPr>
                <w:rFonts w:ascii="Times New Roman" w:hAnsi="Times New Roman"/>
                <w:b/>
                <w:sz w:val="24"/>
                <w:szCs w:val="24"/>
              </w:rPr>
              <w:t>1 Лечебное</w:t>
            </w:r>
            <w:r w:rsidRPr="007A6866">
              <w:rPr>
                <w:rFonts w:ascii="Times New Roman" w:hAnsi="Times New Roman"/>
                <w:b/>
                <w:sz w:val="24"/>
                <w:szCs w:val="24"/>
              </w:rPr>
              <w:t xml:space="preserve"> дело </w:t>
            </w:r>
            <w:bookmarkEnd w:id="0"/>
          </w:p>
        </w:tc>
      </w:tr>
    </w:tbl>
    <w:p w14:paraId="75E9292F" w14:textId="77777777" w:rsidR="0080707C" w:rsidRPr="007F5DC8" w:rsidRDefault="0080707C" w:rsidP="0080707C">
      <w:pPr>
        <w:jc w:val="center"/>
        <w:rPr>
          <w:rFonts w:ascii="Times New Roman" w:hAnsi="Times New Roman"/>
          <w:b/>
          <w:i/>
        </w:rPr>
      </w:pPr>
    </w:p>
    <w:p w14:paraId="0CDDDCE0" w14:textId="58E08587" w:rsidR="0080707C" w:rsidRDefault="0080707C" w:rsidP="0080707C">
      <w:pPr>
        <w:jc w:val="center"/>
        <w:rPr>
          <w:rFonts w:ascii="Times New Roman" w:hAnsi="Times New Roman"/>
          <w:b/>
          <w:i/>
        </w:rPr>
      </w:pPr>
    </w:p>
    <w:p w14:paraId="386F7CA9" w14:textId="280E3976" w:rsidR="00AB7846" w:rsidRDefault="00AB7846" w:rsidP="0080707C">
      <w:pPr>
        <w:jc w:val="center"/>
        <w:rPr>
          <w:rFonts w:ascii="Times New Roman" w:hAnsi="Times New Roman"/>
          <w:b/>
          <w:i/>
        </w:rPr>
      </w:pPr>
    </w:p>
    <w:p w14:paraId="44BF2415" w14:textId="73D806A7" w:rsidR="00AB7846" w:rsidRDefault="00AB7846" w:rsidP="0080707C">
      <w:pPr>
        <w:jc w:val="center"/>
        <w:rPr>
          <w:rFonts w:ascii="Times New Roman" w:hAnsi="Times New Roman"/>
          <w:b/>
          <w:i/>
        </w:rPr>
      </w:pPr>
    </w:p>
    <w:p w14:paraId="41842A61" w14:textId="065AB2DE" w:rsidR="00AB7846" w:rsidRDefault="00AB7846" w:rsidP="0080707C">
      <w:pPr>
        <w:jc w:val="center"/>
        <w:rPr>
          <w:rFonts w:ascii="Times New Roman" w:hAnsi="Times New Roman"/>
          <w:b/>
          <w:i/>
        </w:rPr>
      </w:pPr>
    </w:p>
    <w:p w14:paraId="608CAA24" w14:textId="77777777" w:rsidR="00AB7846" w:rsidRPr="007F5DC8" w:rsidRDefault="00AB7846" w:rsidP="0080707C">
      <w:pPr>
        <w:jc w:val="center"/>
        <w:rPr>
          <w:rFonts w:ascii="Times New Roman" w:hAnsi="Times New Roman"/>
          <w:b/>
          <w:i/>
        </w:rPr>
      </w:pPr>
    </w:p>
    <w:p w14:paraId="366F26F6" w14:textId="77777777" w:rsidR="0080707C" w:rsidRPr="007F5DC8" w:rsidRDefault="0080707C" w:rsidP="0080707C">
      <w:pPr>
        <w:jc w:val="center"/>
        <w:rPr>
          <w:rFonts w:ascii="Times New Roman" w:hAnsi="Times New Roman"/>
          <w:b/>
          <w:sz w:val="24"/>
          <w:szCs w:val="24"/>
        </w:rPr>
      </w:pPr>
      <w:r w:rsidRPr="007F5DC8">
        <w:rPr>
          <w:rFonts w:ascii="Times New Roman" w:hAnsi="Times New Roman"/>
          <w:b/>
          <w:sz w:val="24"/>
          <w:szCs w:val="24"/>
        </w:rPr>
        <w:t>РАБОЧАЯ ПРОГРАММА УЧЕБНОЙ ДИСЦИПЛИНЫ</w:t>
      </w:r>
    </w:p>
    <w:p w14:paraId="61367DF0" w14:textId="77777777" w:rsidR="0080707C" w:rsidRPr="007F5DC8" w:rsidRDefault="0080707C" w:rsidP="0080707C">
      <w:pPr>
        <w:jc w:val="center"/>
        <w:rPr>
          <w:rFonts w:ascii="Times New Roman" w:hAnsi="Times New Roman"/>
          <w:b/>
          <w:u w:val="single"/>
        </w:rPr>
      </w:pPr>
    </w:p>
    <w:p w14:paraId="028A4079" w14:textId="77777777" w:rsidR="0080707C" w:rsidRPr="00D12AE7" w:rsidRDefault="0080707C" w:rsidP="0080707C">
      <w:pPr>
        <w:spacing w:after="0" w:line="240" w:lineRule="auto"/>
        <w:jc w:val="center"/>
        <w:rPr>
          <w:rFonts w:ascii="Times New Roman" w:hAnsi="Times New Roman"/>
          <w:b/>
          <w:iCs/>
          <w:sz w:val="24"/>
          <w:szCs w:val="24"/>
        </w:rPr>
      </w:pPr>
      <w:r w:rsidRPr="00D12AE7">
        <w:rPr>
          <w:rFonts w:ascii="Times New Roman" w:hAnsi="Times New Roman"/>
          <w:b/>
          <w:iCs/>
          <w:sz w:val="24"/>
          <w:szCs w:val="24"/>
        </w:rPr>
        <w:t>«ОП.05. ФАРМАКОЛОГИЯ»</w:t>
      </w:r>
    </w:p>
    <w:p w14:paraId="0CD82519" w14:textId="77777777" w:rsidR="0080707C" w:rsidRPr="007F5DC8" w:rsidRDefault="0080707C" w:rsidP="0080707C">
      <w:pPr>
        <w:rPr>
          <w:rFonts w:ascii="Times New Roman" w:hAnsi="Times New Roman"/>
          <w:b/>
          <w:i/>
        </w:rPr>
      </w:pPr>
    </w:p>
    <w:p w14:paraId="5B13D9F8" w14:textId="77777777" w:rsidR="0080707C" w:rsidRPr="007F5DC8" w:rsidRDefault="0080707C" w:rsidP="0080707C">
      <w:pPr>
        <w:rPr>
          <w:rFonts w:ascii="Times New Roman" w:hAnsi="Times New Roman"/>
          <w:b/>
          <w:i/>
        </w:rPr>
      </w:pPr>
    </w:p>
    <w:p w14:paraId="239DDE2C" w14:textId="77777777" w:rsidR="0080707C" w:rsidRPr="007F5DC8" w:rsidRDefault="0080707C" w:rsidP="0080707C">
      <w:pPr>
        <w:rPr>
          <w:rFonts w:ascii="Times New Roman" w:hAnsi="Times New Roman"/>
          <w:b/>
          <w:i/>
        </w:rPr>
      </w:pPr>
    </w:p>
    <w:p w14:paraId="7A60F56E" w14:textId="77777777" w:rsidR="0080707C" w:rsidRPr="007F5DC8" w:rsidRDefault="0080707C" w:rsidP="0080707C">
      <w:pPr>
        <w:jc w:val="center"/>
        <w:rPr>
          <w:rFonts w:ascii="Times New Roman" w:hAnsi="Times New Roman"/>
          <w:b/>
          <w:bCs/>
          <w:i/>
        </w:rPr>
      </w:pPr>
    </w:p>
    <w:p w14:paraId="74B466AF" w14:textId="77777777" w:rsidR="0080707C" w:rsidRPr="007F5DC8" w:rsidRDefault="0080707C" w:rsidP="0080707C">
      <w:pPr>
        <w:jc w:val="center"/>
        <w:rPr>
          <w:rFonts w:ascii="Times New Roman" w:hAnsi="Times New Roman"/>
          <w:b/>
          <w:bCs/>
          <w:i/>
        </w:rPr>
      </w:pPr>
    </w:p>
    <w:p w14:paraId="47D42CCD" w14:textId="77777777" w:rsidR="0080707C" w:rsidRPr="007F5DC8" w:rsidRDefault="0080707C" w:rsidP="0080707C">
      <w:pPr>
        <w:jc w:val="center"/>
        <w:rPr>
          <w:rFonts w:ascii="Times New Roman" w:hAnsi="Times New Roman"/>
          <w:b/>
          <w:bCs/>
          <w:i/>
        </w:rPr>
      </w:pPr>
    </w:p>
    <w:p w14:paraId="51F5CA5A" w14:textId="77777777" w:rsidR="0080707C" w:rsidRPr="007F5DC8" w:rsidRDefault="0080707C" w:rsidP="0080707C">
      <w:pPr>
        <w:jc w:val="center"/>
        <w:rPr>
          <w:rFonts w:ascii="Times New Roman" w:hAnsi="Times New Roman"/>
          <w:b/>
          <w:bCs/>
          <w:i/>
        </w:rPr>
      </w:pPr>
    </w:p>
    <w:p w14:paraId="5D60BB61" w14:textId="77777777" w:rsidR="0080707C" w:rsidRPr="007F5DC8" w:rsidRDefault="0080707C" w:rsidP="0080707C">
      <w:pPr>
        <w:jc w:val="center"/>
        <w:rPr>
          <w:rFonts w:ascii="Times New Roman" w:hAnsi="Times New Roman"/>
          <w:b/>
          <w:bCs/>
          <w:i/>
        </w:rPr>
      </w:pPr>
    </w:p>
    <w:p w14:paraId="63016C86" w14:textId="77777777" w:rsidR="0080707C" w:rsidRPr="007F5DC8" w:rsidRDefault="0080707C" w:rsidP="0080707C">
      <w:pPr>
        <w:jc w:val="center"/>
        <w:rPr>
          <w:rFonts w:ascii="Times New Roman" w:hAnsi="Times New Roman"/>
          <w:b/>
          <w:bCs/>
          <w:i/>
        </w:rPr>
      </w:pPr>
    </w:p>
    <w:p w14:paraId="48AD4D49" w14:textId="77777777" w:rsidR="0080707C" w:rsidRPr="007F5DC8" w:rsidRDefault="0080707C" w:rsidP="0080707C">
      <w:pPr>
        <w:jc w:val="center"/>
        <w:rPr>
          <w:rFonts w:ascii="Times New Roman" w:hAnsi="Times New Roman"/>
          <w:b/>
          <w:bCs/>
          <w:i/>
        </w:rPr>
      </w:pPr>
    </w:p>
    <w:p w14:paraId="3B7AC5FB" w14:textId="77777777" w:rsidR="0080707C" w:rsidRPr="007F5DC8" w:rsidRDefault="0080707C" w:rsidP="0080707C">
      <w:pPr>
        <w:jc w:val="center"/>
        <w:rPr>
          <w:rFonts w:ascii="Times New Roman" w:hAnsi="Times New Roman"/>
          <w:b/>
          <w:bCs/>
          <w:i/>
        </w:rPr>
      </w:pPr>
    </w:p>
    <w:p w14:paraId="700A0D91" w14:textId="77777777" w:rsidR="0080707C" w:rsidRDefault="0080707C" w:rsidP="0080707C">
      <w:pPr>
        <w:jc w:val="center"/>
        <w:rPr>
          <w:rFonts w:ascii="Times New Roman" w:hAnsi="Times New Roman"/>
          <w:b/>
          <w:bCs/>
          <w:i/>
        </w:rPr>
      </w:pPr>
    </w:p>
    <w:p w14:paraId="4CB75648" w14:textId="77777777" w:rsidR="00571456" w:rsidRDefault="00571456" w:rsidP="0080707C">
      <w:pPr>
        <w:jc w:val="center"/>
        <w:rPr>
          <w:rFonts w:ascii="Times New Roman" w:hAnsi="Times New Roman"/>
          <w:b/>
          <w:bCs/>
          <w:i/>
        </w:rPr>
      </w:pPr>
    </w:p>
    <w:p w14:paraId="3075E37F" w14:textId="77777777" w:rsidR="00571456" w:rsidRDefault="00571456" w:rsidP="0080707C">
      <w:pPr>
        <w:jc w:val="center"/>
        <w:rPr>
          <w:rFonts w:ascii="Times New Roman" w:hAnsi="Times New Roman"/>
          <w:b/>
          <w:bCs/>
          <w:i/>
        </w:rPr>
      </w:pPr>
    </w:p>
    <w:p w14:paraId="35A542B9" w14:textId="77777777" w:rsidR="00571456" w:rsidRDefault="00571456" w:rsidP="0080707C">
      <w:pPr>
        <w:jc w:val="center"/>
        <w:rPr>
          <w:rFonts w:ascii="Times New Roman" w:hAnsi="Times New Roman"/>
          <w:b/>
          <w:bCs/>
          <w:i/>
        </w:rPr>
      </w:pPr>
    </w:p>
    <w:p w14:paraId="1FFD86E7" w14:textId="77777777" w:rsidR="00571456" w:rsidRDefault="00571456" w:rsidP="0080707C">
      <w:pPr>
        <w:jc w:val="center"/>
        <w:rPr>
          <w:rFonts w:ascii="Times New Roman" w:hAnsi="Times New Roman"/>
          <w:b/>
          <w:bCs/>
          <w:i/>
        </w:rPr>
      </w:pPr>
    </w:p>
    <w:p w14:paraId="5C2D21A2" w14:textId="77777777" w:rsidR="00571456" w:rsidRDefault="00571456" w:rsidP="00E9134C">
      <w:pPr>
        <w:rPr>
          <w:rFonts w:ascii="Times New Roman" w:hAnsi="Times New Roman"/>
          <w:b/>
          <w:bCs/>
          <w:i/>
        </w:rPr>
      </w:pPr>
    </w:p>
    <w:p w14:paraId="4A703C43" w14:textId="77777777" w:rsidR="0080707C" w:rsidRPr="007F5DC8" w:rsidRDefault="00035D35" w:rsidP="00035D35">
      <w:pPr>
        <w:rPr>
          <w:rFonts w:ascii="Times New Roman" w:hAnsi="Times New Roman"/>
          <w:b/>
          <w:i/>
          <w:vertAlign w:val="superscript"/>
        </w:rPr>
      </w:pPr>
      <w:r>
        <w:rPr>
          <w:rFonts w:ascii="Times New Roman" w:hAnsi="Times New Roman"/>
          <w:b/>
          <w:bCs/>
        </w:rPr>
        <w:t xml:space="preserve">                                                                          </w:t>
      </w:r>
      <w:r w:rsidR="009B0FBB">
        <w:rPr>
          <w:rFonts w:ascii="Times New Roman" w:hAnsi="Times New Roman"/>
          <w:b/>
          <w:bCs/>
        </w:rPr>
        <w:t>2023</w:t>
      </w:r>
      <w:r w:rsidR="0080707C" w:rsidRPr="00571456">
        <w:rPr>
          <w:rFonts w:ascii="Times New Roman" w:hAnsi="Times New Roman"/>
          <w:b/>
          <w:bCs/>
        </w:rPr>
        <w:t>г</w:t>
      </w:r>
      <w:r w:rsidR="0080707C" w:rsidRPr="007F5DC8">
        <w:rPr>
          <w:rFonts w:ascii="Times New Roman" w:hAnsi="Times New Roman"/>
          <w:b/>
          <w:bCs/>
          <w:i/>
        </w:rPr>
        <w:br w:type="page"/>
      </w:r>
    </w:p>
    <w:tbl>
      <w:tblPr>
        <w:tblW w:w="0" w:type="auto"/>
        <w:tblInd w:w="-176" w:type="dxa"/>
        <w:tblLook w:val="01E0" w:firstRow="1" w:lastRow="1" w:firstColumn="1" w:lastColumn="1" w:noHBand="0" w:noVBand="0"/>
      </w:tblPr>
      <w:tblGrid>
        <w:gridCol w:w="4812"/>
        <w:gridCol w:w="4719"/>
      </w:tblGrid>
      <w:tr w:rsidR="00D12AE7" w:rsidRPr="00D12AE7" w14:paraId="6E68015A" w14:textId="77777777" w:rsidTr="00D12AE7">
        <w:tc>
          <w:tcPr>
            <w:tcW w:w="4812" w:type="dxa"/>
          </w:tcPr>
          <w:p w14:paraId="1181E2B8" w14:textId="77777777" w:rsidR="00D12AE7" w:rsidRPr="00D12AE7" w:rsidRDefault="00D12AE7" w:rsidP="00D12AE7">
            <w:pPr>
              <w:spacing w:after="0"/>
              <w:jc w:val="both"/>
              <w:rPr>
                <w:rFonts w:ascii="Times New Roman" w:eastAsia="Calibri" w:hAnsi="Times New Roman"/>
                <w:sz w:val="24"/>
                <w:szCs w:val="24"/>
                <w:lang w:eastAsia="en-US"/>
              </w:rPr>
            </w:pPr>
            <w:bookmarkStart w:id="1" w:name="_Hlk143689691"/>
            <w:r w:rsidRPr="00D12AE7">
              <w:rPr>
                <w:rFonts w:ascii="Times New Roman" w:eastAsia="Calibri" w:hAnsi="Times New Roman"/>
                <w:sz w:val="24"/>
                <w:szCs w:val="24"/>
                <w:lang w:eastAsia="en-US"/>
              </w:rPr>
              <w:lastRenderedPageBreak/>
              <w:t>Рассмотрена и одобрена на заседании</w:t>
            </w:r>
          </w:p>
          <w:p w14:paraId="3EE362F1" w14:textId="77777777" w:rsidR="00D12AE7" w:rsidRPr="00D12AE7" w:rsidRDefault="00D12AE7" w:rsidP="00D12AE7">
            <w:pPr>
              <w:spacing w:after="0"/>
              <w:jc w:val="both"/>
              <w:rPr>
                <w:rFonts w:ascii="Times New Roman" w:eastAsia="Calibri" w:hAnsi="Times New Roman"/>
                <w:sz w:val="24"/>
                <w:szCs w:val="24"/>
                <w:lang w:eastAsia="en-US"/>
              </w:rPr>
            </w:pPr>
            <w:r w:rsidRPr="00D12AE7">
              <w:rPr>
                <w:rFonts w:ascii="Times New Roman" w:eastAsia="Calibri" w:hAnsi="Times New Roman"/>
                <w:sz w:val="24"/>
                <w:szCs w:val="24"/>
                <w:lang w:eastAsia="en-US"/>
              </w:rPr>
              <w:t>ЦМК Общепрофессиональных дисциплин</w:t>
            </w:r>
          </w:p>
          <w:p w14:paraId="345796EF" w14:textId="29475E2C" w:rsidR="00D12AE7" w:rsidRPr="00D12AE7" w:rsidRDefault="001D3C8E" w:rsidP="00D12AE7">
            <w:pPr>
              <w:spacing w:after="0"/>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Посацкова</w:t>
            </w:r>
            <w:proofErr w:type="spellEnd"/>
            <w:r>
              <w:rPr>
                <w:rFonts w:ascii="Times New Roman" w:eastAsia="Calibri" w:hAnsi="Times New Roman"/>
                <w:sz w:val="24"/>
                <w:szCs w:val="24"/>
                <w:lang w:eastAsia="en-US"/>
              </w:rPr>
              <w:t xml:space="preserve"> В.И</w:t>
            </w:r>
            <w:r w:rsidR="00D12AE7" w:rsidRPr="00D12AE7">
              <w:rPr>
                <w:rFonts w:ascii="Times New Roman" w:eastAsia="Calibri" w:hAnsi="Times New Roman"/>
                <w:sz w:val="24"/>
                <w:szCs w:val="24"/>
                <w:lang w:eastAsia="en-US"/>
              </w:rPr>
              <w:t>.______________</w:t>
            </w:r>
          </w:p>
          <w:p w14:paraId="1F46316F" w14:textId="77777777" w:rsidR="00D12AE7" w:rsidRPr="00D12AE7" w:rsidRDefault="00D12AE7" w:rsidP="00D12AE7">
            <w:pPr>
              <w:spacing w:after="0"/>
              <w:jc w:val="both"/>
              <w:rPr>
                <w:rFonts w:ascii="Times New Roman" w:eastAsia="Calibri" w:hAnsi="Times New Roman"/>
                <w:sz w:val="24"/>
                <w:szCs w:val="24"/>
                <w:lang w:eastAsia="en-US"/>
              </w:rPr>
            </w:pPr>
            <w:r w:rsidRPr="00D12AE7">
              <w:rPr>
                <w:rFonts w:ascii="Times New Roman" w:eastAsia="Calibri" w:hAnsi="Times New Roman"/>
                <w:sz w:val="24"/>
                <w:szCs w:val="24"/>
                <w:lang w:eastAsia="en-US"/>
              </w:rPr>
              <w:t xml:space="preserve">Председатель ЦМК </w:t>
            </w:r>
          </w:p>
          <w:p w14:paraId="62E3244C" w14:textId="77777777" w:rsidR="00D12AE7" w:rsidRPr="00D12AE7" w:rsidRDefault="00D12AE7" w:rsidP="00D12AE7">
            <w:pPr>
              <w:spacing w:after="0"/>
              <w:jc w:val="both"/>
              <w:rPr>
                <w:rFonts w:ascii="Times New Roman" w:eastAsia="Calibri" w:hAnsi="Times New Roman"/>
                <w:sz w:val="24"/>
                <w:szCs w:val="24"/>
                <w:lang w:eastAsia="en-US"/>
              </w:rPr>
            </w:pPr>
            <w:r w:rsidRPr="00D12AE7">
              <w:rPr>
                <w:rFonts w:ascii="Times New Roman" w:eastAsia="Calibri" w:hAnsi="Times New Roman"/>
                <w:sz w:val="24"/>
                <w:szCs w:val="24"/>
                <w:lang w:eastAsia="en-US"/>
              </w:rPr>
              <w:t xml:space="preserve">Протокол №____от ________20____г </w:t>
            </w:r>
          </w:p>
          <w:p w14:paraId="3EF4618F" w14:textId="77777777" w:rsidR="00D12AE7" w:rsidRPr="00D12AE7" w:rsidRDefault="00D12AE7" w:rsidP="00D12AE7">
            <w:pPr>
              <w:spacing w:after="0"/>
              <w:jc w:val="both"/>
              <w:rPr>
                <w:rFonts w:ascii="Times New Roman" w:eastAsia="Calibri" w:hAnsi="Times New Roman"/>
                <w:sz w:val="24"/>
                <w:szCs w:val="24"/>
                <w:lang w:eastAsia="en-US"/>
              </w:rPr>
            </w:pPr>
          </w:p>
        </w:tc>
        <w:tc>
          <w:tcPr>
            <w:tcW w:w="4719" w:type="dxa"/>
          </w:tcPr>
          <w:p w14:paraId="404F7EA5" w14:textId="77777777" w:rsidR="00D12AE7" w:rsidRPr="00D12AE7" w:rsidRDefault="00D12AE7" w:rsidP="00D12AE7">
            <w:pPr>
              <w:spacing w:after="0"/>
              <w:jc w:val="both"/>
              <w:rPr>
                <w:rFonts w:ascii="Times New Roman" w:eastAsia="Calibri" w:hAnsi="Times New Roman"/>
                <w:sz w:val="24"/>
                <w:szCs w:val="24"/>
                <w:lang w:eastAsia="en-US"/>
              </w:rPr>
            </w:pPr>
            <w:r w:rsidRPr="00D12AE7">
              <w:rPr>
                <w:rFonts w:ascii="Times New Roman" w:eastAsia="Calibri" w:hAnsi="Times New Roman"/>
                <w:sz w:val="24"/>
                <w:szCs w:val="24"/>
                <w:lang w:eastAsia="en-US"/>
              </w:rPr>
              <w:t xml:space="preserve">Составлена в соответствии с ФГОС СПО по специальности </w:t>
            </w:r>
          </w:p>
          <w:p w14:paraId="44BA55A9" w14:textId="77777777" w:rsidR="00D12AE7" w:rsidRPr="00D12AE7" w:rsidRDefault="00D12AE7" w:rsidP="00D12AE7">
            <w:pPr>
              <w:spacing w:after="0"/>
              <w:rPr>
                <w:rFonts w:ascii="Times New Roman" w:eastAsia="Calibri" w:hAnsi="Times New Roman"/>
                <w:sz w:val="24"/>
                <w:szCs w:val="24"/>
                <w:lang w:eastAsia="en-US"/>
              </w:rPr>
            </w:pPr>
            <w:r w:rsidRPr="00D12AE7">
              <w:rPr>
                <w:rFonts w:ascii="Times New Roman" w:eastAsia="Calibri" w:hAnsi="Times New Roman"/>
                <w:sz w:val="24"/>
                <w:szCs w:val="24"/>
                <w:lang w:eastAsia="en-US"/>
              </w:rPr>
              <w:t xml:space="preserve">31.02.01 Лечебное дело </w:t>
            </w:r>
          </w:p>
          <w:p w14:paraId="3B750671" w14:textId="77777777" w:rsidR="00D12AE7" w:rsidRPr="00D12AE7" w:rsidRDefault="00D12AE7" w:rsidP="00D12AE7">
            <w:pPr>
              <w:spacing w:after="0"/>
              <w:rPr>
                <w:rFonts w:ascii="Times New Roman" w:eastAsia="Calibri" w:hAnsi="Times New Roman"/>
                <w:sz w:val="24"/>
                <w:szCs w:val="24"/>
                <w:lang w:eastAsia="en-US"/>
              </w:rPr>
            </w:pPr>
            <w:proofErr w:type="spellStart"/>
            <w:r w:rsidRPr="00D12AE7">
              <w:rPr>
                <w:rFonts w:ascii="Times New Roman" w:eastAsia="Calibri" w:hAnsi="Times New Roman"/>
                <w:sz w:val="24"/>
                <w:szCs w:val="24"/>
                <w:lang w:eastAsia="en-US"/>
              </w:rPr>
              <w:t>Воронинская</w:t>
            </w:r>
            <w:proofErr w:type="spellEnd"/>
            <w:r w:rsidRPr="00D12AE7">
              <w:rPr>
                <w:rFonts w:ascii="Times New Roman" w:eastAsia="Calibri" w:hAnsi="Times New Roman"/>
                <w:sz w:val="24"/>
                <w:szCs w:val="24"/>
                <w:lang w:eastAsia="en-US"/>
              </w:rPr>
              <w:t xml:space="preserve"> Е.А. ______________</w:t>
            </w:r>
          </w:p>
          <w:p w14:paraId="1384F2EC" w14:textId="77777777" w:rsidR="00D12AE7" w:rsidRPr="00D12AE7" w:rsidRDefault="00D12AE7" w:rsidP="00D12AE7">
            <w:pPr>
              <w:spacing w:after="0"/>
              <w:jc w:val="both"/>
              <w:rPr>
                <w:rFonts w:ascii="Times New Roman" w:eastAsia="Calibri" w:hAnsi="Times New Roman"/>
                <w:sz w:val="24"/>
                <w:szCs w:val="24"/>
                <w:lang w:eastAsia="en-US"/>
              </w:rPr>
            </w:pPr>
            <w:r w:rsidRPr="00D12AE7">
              <w:rPr>
                <w:rFonts w:ascii="Times New Roman" w:eastAsia="Calibri" w:hAnsi="Times New Roman"/>
                <w:sz w:val="24"/>
                <w:szCs w:val="24"/>
                <w:lang w:eastAsia="en-US"/>
              </w:rPr>
              <w:t xml:space="preserve">заместитель директора по учебной работе </w:t>
            </w:r>
          </w:p>
        </w:tc>
      </w:tr>
      <w:bookmarkEnd w:id="1"/>
    </w:tbl>
    <w:p w14:paraId="2708CDB0" w14:textId="77777777" w:rsidR="00D12AE7" w:rsidRPr="00D12AE7" w:rsidRDefault="00D12AE7" w:rsidP="00D12AE7">
      <w:pPr>
        <w:jc w:val="both"/>
        <w:rPr>
          <w:rFonts w:ascii="Times New Roman" w:eastAsia="Calibri" w:hAnsi="Times New Roman"/>
          <w:sz w:val="24"/>
          <w:szCs w:val="24"/>
          <w:lang w:eastAsia="en-US"/>
        </w:rPr>
      </w:pPr>
    </w:p>
    <w:p w14:paraId="17C7934F" w14:textId="77777777" w:rsidR="00D12AE7" w:rsidRPr="00D12AE7" w:rsidRDefault="00D12AE7" w:rsidP="00D12AE7">
      <w:pPr>
        <w:spacing w:line="240" w:lineRule="auto"/>
        <w:rPr>
          <w:rFonts w:ascii="Times New Roman" w:hAnsi="Times New Roman"/>
          <w:b/>
          <w:i/>
          <w:sz w:val="24"/>
          <w:szCs w:val="24"/>
          <w:vertAlign w:val="superscript"/>
        </w:rPr>
      </w:pPr>
    </w:p>
    <w:p w14:paraId="5E6B0448" w14:textId="77777777" w:rsidR="00D12AE7" w:rsidRPr="00D12AE7" w:rsidRDefault="00D12AE7" w:rsidP="00D12A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D12AE7">
        <w:rPr>
          <w:rFonts w:ascii="Times New Roman" w:eastAsia="Calibri" w:hAnsi="Times New Roman"/>
          <w:sz w:val="24"/>
          <w:szCs w:val="24"/>
        </w:rPr>
        <w:t xml:space="preserve">Рабочая программа учебной дисциплины разработана </w:t>
      </w:r>
      <w:r w:rsidRPr="00D12AE7">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D12AE7">
        <w:rPr>
          <w:rFonts w:ascii="Times New Roman" w:eastAsia="Calibri" w:hAnsi="Times New Roman"/>
          <w:sz w:val="24"/>
          <w:szCs w:val="24"/>
        </w:rPr>
        <w:t>(далее – ФГОС СПО)</w:t>
      </w:r>
      <w:r w:rsidRPr="00D12AE7">
        <w:rPr>
          <w:rFonts w:ascii="Times New Roman" w:eastAsia="Calibri" w:hAnsi="Times New Roman"/>
          <w:bCs/>
          <w:sz w:val="24"/>
          <w:szCs w:val="24"/>
        </w:rPr>
        <w:t xml:space="preserve"> по </w:t>
      </w:r>
      <w:r w:rsidRPr="00D12AE7">
        <w:rPr>
          <w:rFonts w:ascii="Times New Roman" w:eastAsia="Calibri" w:hAnsi="Times New Roman"/>
          <w:bCs/>
          <w:iCs/>
          <w:sz w:val="24"/>
          <w:szCs w:val="24"/>
        </w:rPr>
        <w:t>специальности</w:t>
      </w:r>
      <w:r w:rsidRPr="00D12AE7">
        <w:t xml:space="preserve"> </w:t>
      </w:r>
      <w:r w:rsidRPr="00D12AE7">
        <w:rPr>
          <w:rFonts w:ascii="Times New Roman" w:eastAsia="Calibri" w:hAnsi="Times New Roman"/>
          <w:bCs/>
          <w:iCs/>
          <w:sz w:val="24"/>
          <w:szCs w:val="24"/>
        </w:rPr>
        <w:t>31.02.01 Лечебное дело,</w:t>
      </w:r>
      <w:r w:rsidRPr="00D12AE7">
        <w:rPr>
          <w:rFonts w:ascii="Times New Roman" w:eastAsia="Calibri" w:hAnsi="Times New Roman"/>
          <w:bCs/>
          <w:sz w:val="24"/>
          <w:szCs w:val="24"/>
        </w:rPr>
        <w:t xml:space="preserve"> утвержденного приказом </w:t>
      </w:r>
      <w:proofErr w:type="spellStart"/>
      <w:r w:rsidRPr="00D12AE7">
        <w:rPr>
          <w:rFonts w:ascii="Times New Roman" w:eastAsia="Calibri" w:hAnsi="Times New Roman"/>
          <w:bCs/>
          <w:sz w:val="24"/>
          <w:szCs w:val="24"/>
        </w:rPr>
        <w:t>Минпросвещения</w:t>
      </w:r>
      <w:proofErr w:type="spellEnd"/>
      <w:r w:rsidRPr="00D12AE7">
        <w:rPr>
          <w:rFonts w:ascii="Times New Roman" w:eastAsia="Calibri" w:hAnsi="Times New Roman"/>
          <w:bCs/>
          <w:sz w:val="24"/>
          <w:szCs w:val="24"/>
        </w:rPr>
        <w:t xml:space="preserve"> России от 21 июля </w:t>
      </w:r>
      <w:r w:rsidRPr="00D12AE7">
        <w:rPr>
          <w:rFonts w:ascii="Times New Roman" w:eastAsia="Calibri" w:hAnsi="Times New Roman"/>
          <w:sz w:val="24"/>
          <w:szCs w:val="24"/>
        </w:rPr>
        <w:t xml:space="preserve">2022 г. № 587. </w:t>
      </w:r>
    </w:p>
    <w:p w14:paraId="4A901C0B" w14:textId="77777777" w:rsidR="00D12AE7" w:rsidRPr="00D12AE7" w:rsidRDefault="00D12AE7" w:rsidP="00D12AE7">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D12AE7">
        <w:rPr>
          <w:rFonts w:ascii="Times New Roman" w:eastAsia="Calibri" w:hAnsi="Times New Roman"/>
          <w:sz w:val="24"/>
          <w:szCs w:val="24"/>
        </w:rPr>
        <w:t>Организации-разработчики: Государственное автономное профессиональное образовательное учреждение Республики Башкортостан «Уфимский медицинский колледж», Государственное автономное профессиональное образовательное учреждение Республики Башкортостан «</w:t>
      </w:r>
      <w:proofErr w:type="gramStart"/>
      <w:r w:rsidRPr="00D12AE7">
        <w:rPr>
          <w:rFonts w:ascii="Times New Roman" w:eastAsia="Calibri" w:hAnsi="Times New Roman"/>
          <w:sz w:val="24"/>
          <w:szCs w:val="24"/>
        </w:rPr>
        <w:t>Белебеевский  медицинский</w:t>
      </w:r>
      <w:proofErr w:type="gramEnd"/>
      <w:r w:rsidRPr="00D12AE7">
        <w:rPr>
          <w:rFonts w:ascii="Times New Roman" w:eastAsia="Calibri" w:hAnsi="Times New Roman"/>
          <w:sz w:val="24"/>
          <w:szCs w:val="24"/>
        </w:rPr>
        <w:t xml:space="preserve"> колледж», Медицинский колледж федерального государственного бюджетного образовательного учреждения высшего образования «Башкирский государственный медицинский университет» Министерства здравоохранения Российской Федерации.</w:t>
      </w:r>
    </w:p>
    <w:p w14:paraId="15909C54" w14:textId="77777777" w:rsidR="00D12AE7" w:rsidRPr="00D12AE7" w:rsidRDefault="00D12AE7" w:rsidP="00D12AE7">
      <w:pPr>
        <w:jc w:val="both"/>
        <w:rPr>
          <w:rFonts w:ascii="Times New Roman" w:hAnsi="Times New Roman"/>
          <w:b/>
          <w:i/>
          <w:iCs/>
          <w:sz w:val="24"/>
          <w:szCs w:val="24"/>
        </w:rPr>
      </w:pPr>
      <w:r w:rsidRPr="00D12AE7">
        <w:rPr>
          <w:rFonts w:ascii="Times New Roman" w:eastAsia="Calibri" w:hAnsi="Times New Roman"/>
          <w:sz w:val="24"/>
          <w:szCs w:val="24"/>
          <w:lang w:eastAsia="en-US"/>
        </w:rPr>
        <w:t xml:space="preserve">Разработчики: </w:t>
      </w:r>
      <w:proofErr w:type="spellStart"/>
      <w:r w:rsidRPr="00D12AE7">
        <w:rPr>
          <w:rFonts w:ascii="Times New Roman" w:eastAsia="Calibri" w:hAnsi="Times New Roman"/>
          <w:sz w:val="24"/>
          <w:szCs w:val="24"/>
          <w:lang w:eastAsia="en-US"/>
        </w:rPr>
        <w:t>Буваев</w:t>
      </w:r>
      <w:proofErr w:type="spellEnd"/>
      <w:r w:rsidRPr="00D12AE7">
        <w:rPr>
          <w:rFonts w:ascii="Times New Roman" w:eastAsia="Calibri" w:hAnsi="Times New Roman"/>
          <w:sz w:val="24"/>
          <w:szCs w:val="24"/>
          <w:lang w:eastAsia="en-US"/>
        </w:rPr>
        <w:t xml:space="preserve"> И.Х., преподаватель первой квалификационной категории, ГАПОУ РБ «Уфимский медицинский колледж», Томилова С.В., преподаватель ГАПОУ РБ «Белебеевский медицинский колледж», Сафиуллина Л.Ф., преподаватель Медицинского колледжа ФГБОУ ВО БГМУ Минздрава России.</w:t>
      </w:r>
    </w:p>
    <w:p w14:paraId="67C9FD2F" w14:textId="77777777" w:rsidR="00D12AE7" w:rsidRPr="00D12AE7" w:rsidRDefault="00D12AE7" w:rsidP="00D12AE7">
      <w:pPr>
        <w:ind w:right="141"/>
        <w:jc w:val="both"/>
        <w:rPr>
          <w:rFonts w:ascii="Times New Roman" w:eastAsia="Calibri" w:hAnsi="Times New Roman"/>
          <w:sz w:val="24"/>
          <w:szCs w:val="24"/>
          <w:lang w:eastAsia="en-US"/>
        </w:rPr>
      </w:pPr>
    </w:p>
    <w:p w14:paraId="4B02D688" w14:textId="77777777" w:rsidR="00D12AE7" w:rsidRPr="00D12AE7" w:rsidRDefault="00D12AE7" w:rsidP="00D12AE7">
      <w:pPr>
        <w:spacing w:after="0"/>
        <w:ind w:right="141"/>
        <w:jc w:val="both"/>
        <w:rPr>
          <w:rFonts w:ascii="Times New Roman" w:hAnsi="Times New Roman"/>
          <w:sz w:val="24"/>
          <w:szCs w:val="24"/>
        </w:rPr>
      </w:pPr>
      <w:r w:rsidRPr="00D12AE7">
        <w:rPr>
          <w:rFonts w:ascii="Times New Roman" w:hAnsi="Times New Roman"/>
          <w:sz w:val="24"/>
          <w:szCs w:val="24"/>
        </w:rPr>
        <w:t xml:space="preserve">Рецензенты: </w:t>
      </w:r>
      <w:proofErr w:type="spellStart"/>
      <w:r w:rsidRPr="00D12AE7">
        <w:rPr>
          <w:rFonts w:ascii="Times New Roman" w:hAnsi="Times New Roman"/>
          <w:sz w:val="24"/>
          <w:szCs w:val="24"/>
        </w:rPr>
        <w:t>Минигазимов</w:t>
      </w:r>
      <w:proofErr w:type="spellEnd"/>
      <w:r w:rsidRPr="00D12AE7">
        <w:rPr>
          <w:rFonts w:ascii="Times New Roman" w:hAnsi="Times New Roman"/>
          <w:sz w:val="24"/>
          <w:szCs w:val="24"/>
        </w:rPr>
        <w:t xml:space="preserve"> Р.С. к.м.н., доцент кафедры анатомии человека ФГБОУ ВО БГМУ МИНЗДРАВА РОССИИ;</w:t>
      </w:r>
    </w:p>
    <w:p w14:paraId="46ECECCF" w14:textId="77777777" w:rsidR="00D12AE7" w:rsidRPr="00D12AE7" w:rsidRDefault="00D12AE7" w:rsidP="00D12AE7">
      <w:pPr>
        <w:spacing w:after="0"/>
        <w:ind w:right="141"/>
        <w:jc w:val="both"/>
        <w:rPr>
          <w:rFonts w:ascii="Times New Roman" w:hAnsi="Times New Roman"/>
          <w:sz w:val="24"/>
          <w:szCs w:val="24"/>
        </w:rPr>
      </w:pPr>
      <w:proofErr w:type="spellStart"/>
      <w:r w:rsidRPr="00D12AE7">
        <w:rPr>
          <w:rFonts w:ascii="Times New Roman" w:hAnsi="Times New Roman"/>
          <w:sz w:val="24"/>
          <w:szCs w:val="24"/>
        </w:rPr>
        <w:t>Набеева</w:t>
      </w:r>
      <w:proofErr w:type="spellEnd"/>
      <w:r w:rsidRPr="00D12AE7">
        <w:rPr>
          <w:rFonts w:ascii="Times New Roman" w:hAnsi="Times New Roman"/>
          <w:sz w:val="24"/>
          <w:szCs w:val="24"/>
        </w:rPr>
        <w:t xml:space="preserve"> Р.А., к.б.н., преподаватель ГАПОУ РБ «Уфимский медицинский колледж».</w:t>
      </w:r>
    </w:p>
    <w:p w14:paraId="41919E99" w14:textId="77777777" w:rsidR="00D12AE7" w:rsidRDefault="00D12AE7">
      <w:pPr>
        <w:rPr>
          <w:rFonts w:ascii="Times New Roman" w:hAnsi="Times New Roman"/>
          <w:b/>
          <w:sz w:val="24"/>
          <w:szCs w:val="24"/>
        </w:rPr>
      </w:pPr>
      <w:r>
        <w:rPr>
          <w:rFonts w:ascii="Times New Roman" w:hAnsi="Times New Roman"/>
          <w:b/>
          <w:sz w:val="24"/>
          <w:szCs w:val="24"/>
        </w:rPr>
        <w:br w:type="page"/>
      </w:r>
    </w:p>
    <w:p w14:paraId="0A7E301F" w14:textId="77777777" w:rsidR="00D12AE7" w:rsidRPr="00AB7846" w:rsidRDefault="00D12AE7" w:rsidP="00D12AE7">
      <w:pPr>
        <w:jc w:val="center"/>
        <w:rPr>
          <w:rFonts w:ascii="Times New Roman" w:hAnsi="Times New Roman"/>
          <w:b/>
          <w:iCs/>
          <w:sz w:val="24"/>
          <w:szCs w:val="24"/>
        </w:rPr>
      </w:pPr>
      <w:r w:rsidRPr="00AB7846">
        <w:rPr>
          <w:rFonts w:ascii="Times New Roman" w:hAnsi="Times New Roman"/>
          <w:b/>
          <w:iCs/>
          <w:sz w:val="24"/>
          <w:szCs w:val="24"/>
        </w:rPr>
        <w:lastRenderedPageBreak/>
        <w:t>СОДЕРЖАНИЕ</w:t>
      </w:r>
    </w:p>
    <w:p w14:paraId="2608D541" w14:textId="77777777" w:rsidR="00D12AE7" w:rsidRPr="007F5DC8" w:rsidRDefault="00D12AE7" w:rsidP="00D12AE7">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D12AE7" w:rsidRPr="007F5DC8" w14:paraId="67BC2127" w14:textId="77777777" w:rsidTr="005573EB">
        <w:tc>
          <w:tcPr>
            <w:tcW w:w="7501" w:type="dxa"/>
          </w:tcPr>
          <w:p w14:paraId="3BE9D6BC" w14:textId="77777777" w:rsidR="00D12AE7" w:rsidRPr="007F5DC8" w:rsidRDefault="00D12AE7" w:rsidP="005573EB">
            <w:pPr>
              <w:numPr>
                <w:ilvl w:val="0"/>
                <w:numId w:val="2"/>
              </w:numPr>
              <w:jc w:val="both"/>
              <w:rPr>
                <w:rFonts w:ascii="Times New Roman" w:hAnsi="Times New Roman"/>
                <w:b/>
                <w:sz w:val="24"/>
                <w:szCs w:val="24"/>
              </w:rPr>
            </w:pPr>
            <w:r>
              <w:rPr>
                <w:rFonts w:ascii="Times New Roman" w:hAnsi="Times New Roman"/>
                <w:b/>
                <w:sz w:val="24"/>
                <w:szCs w:val="24"/>
              </w:rPr>
              <w:t xml:space="preserve">ОБЩАЯ ХАРАКТЕРИСТИКА  </w:t>
            </w:r>
            <w:r w:rsidRPr="007F5DC8">
              <w:rPr>
                <w:rFonts w:ascii="Times New Roman" w:hAnsi="Times New Roman"/>
                <w:b/>
                <w:sz w:val="24"/>
                <w:szCs w:val="24"/>
              </w:rPr>
              <w:t xml:space="preserve"> РАБОЧЕЙ ПРОГРАММЫ УЧЕБНОЙ ДИСЦИПЛИНЫ</w:t>
            </w:r>
          </w:p>
        </w:tc>
        <w:tc>
          <w:tcPr>
            <w:tcW w:w="1854" w:type="dxa"/>
          </w:tcPr>
          <w:p w14:paraId="14DFC603" w14:textId="77777777" w:rsidR="00D12AE7" w:rsidRPr="007F5DC8" w:rsidRDefault="00D12AE7" w:rsidP="005573EB">
            <w:pPr>
              <w:rPr>
                <w:rFonts w:ascii="Times New Roman" w:hAnsi="Times New Roman"/>
                <w:b/>
                <w:sz w:val="24"/>
                <w:szCs w:val="24"/>
              </w:rPr>
            </w:pPr>
          </w:p>
        </w:tc>
      </w:tr>
      <w:tr w:rsidR="00D12AE7" w:rsidRPr="007F5DC8" w14:paraId="4954C611" w14:textId="77777777" w:rsidTr="005573EB">
        <w:tc>
          <w:tcPr>
            <w:tcW w:w="7501" w:type="dxa"/>
          </w:tcPr>
          <w:p w14:paraId="3750BA9F" w14:textId="77777777" w:rsidR="00D12AE7" w:rsidRPr="007F5DC8" w:rsidRDefault="00D12AE7" w:rsidP="005573EB">
            <w:pPr>
              <w:numPr>
                <w:ilvl w:val="0"/>
                <w:numId w:val="2"/>
              </w:numPr>
              <w:jc w:val="both"/>
              <w:rPr>
                <w:rFonts w:ascii="Times New Roman" w:hAnsi="Times New Roman"/>
                <w:b/>
                <w:sz w:val="24"/>
                <w:szCs w:val="24"/>
              </w:rPr>
            </w:pPr>
            <w:r w:rsidRPr="007F5DC8">
              <w:rPr>
                <w:rFonts w:ascii="Times New Roman" w:hAnsi="Times New Roman"/>
                <w:b/>
                <w:sz w:val="24"/>
                <w:szCs w:val="24"/>
              </w:rPr>
              <w:t>СТРУКТУРА И СОДЕРЖАНИЕ УЧЕБНОЙ ДИСЦИПЛИНЫ</w:t>
            </w:r>
          </w:p>
          <w:p w14:paraId="2F143D5B" w14:textId="77777777" w:rsidR="00D12AE7" w:rsidRPr="007F5DC8" w:rsidRDefault="00D12AE7" w:rsidP="005573EB">
            <w:pPr>
              <w:numPr>
                <w:ilvl w:val="0"/>
                <w:numId w:val="2"/>
              </w:numPr>
              <w:jc w:val="both"/>
              <w:rPr>
                <w:rFonts w:ascii="Times New Roman" w:hAnsi="Times New Roman"/>
                <w:b/>
                <w:sz w:val="24"/>
                <w:szCs w:val="24"/>
              </w:rPr>
            </w:pPr>
            <w:r w:rsidRPr="007F5DC8">
              <w:rPr>
                <w:rFonts w:ascii="Times New Roman" w:hAnsi="Times New Roman"/>
                <w:b/>
                <w:sz w:val="24"/>
                <w:szCs w:val="24"/>
              </w:rPr>
              <w:t>УСЛОВИЯ РЕАЛИЗАЦИИ УЧЕБНОЙ ДИСЦИПЛИНЫ</w:t>
            </w:r>
          </w:p>
        </w:tc>
        <w:tc>
          <w:tcPr>
            <w:tcW w:w="1854" w:type="dxa"/>
          </w:tcPr>
          <w:p w14:paraId="36828C7F" w14:textId="77777777" w:rsidR="00D12AE7" w:rsidRPr="007F5DC8" w:rsidRDefault="00D12AE7" w:rsidP="005573EB">
            <w:pPr>
              <w:rPr>
                <w:rFonts w:ascii="Times New Roman" w:hAnsi="Times New Roman"/>
                <w:b/>
                <w:sz w:val="24"/>
                <w:szCs w:val="24"/>
              </w:rPr>
            </w:pPr>
          </w:p>
        </w:tc>
      </w:tr>
      <w:tr w:rsidR="00D12AE7" w:rsidRPr="007F5DC8" w14:paraId="0F0DD9A7" w14:textId="77777777" w:rsidTr="005573EB">
        <w:tc>
          <w:tcPr>
            <w:tcW w:w="7501" w:type="dxa"/>
          </w:tcPr>
          <w:p w14:paraId="543F6386" w14:textId="77777777" w:rsidR="00D12AE7" w:rsidRPr="007F5DC8" w:rsidRDefault="00D12AE7" w:rsidP="005573EB">
            <w:pPr>
              <w:numPr>
                <w:ilvl w:val="0"/>
                <w:numId w:val="2"/>
              </w:numPr>
              <w:jc w:val="both"/>
              <w:rPr>
                <w:rFonts w:ascii="Times New Roman" w:hAnsi="Times New Roman"/>
                <w:b/>
                <w:sz w:val="24"/>
                <w:szCs w:val="24"/>
              </w:rPr>
            </w:pPr>
            <w:r w:rsidRPr="007F5DC8">
              <w:rPr>
                <w:rFonts w:ascii="Times New Roman" w:hAnsi="Times New Roman"/>
                <w:b/>
                <w:sz w:val="24"/>
                <w:szCs w:val="24"/>
              </w:rPr>
              <w:t>КОНТРОЛЬ И ОЦЕНКА РЕЗУЛЬТАТОВ ОСВОЕНИЯ УЧЕБНОЙ ДИСЦИПЛИНЫ</w:t>
            </w:r>
          </w:p>
          <w:p w14:paraId="1ED9F45B" w14:textId="77777777" w:rsidR="00D12AE7" w:rsidRPr="007F5DC8" w:rsidRDefault="00D12AE7" w:rsidP="005573EB">
            <w:pPr>
              <w:jc w:val="both"/>
              <w:rPr>
                <w:rFonts w:ascii="Times New Roman" w:hAnsi="Times New Roman"/>
                <w:b/>
                <w:sz w:val="24"/>
                <w:szCs w:val="24"/>
              </w:rPr>
            </w:pPr>
          </w:p>
        </w:tc>
        <w:tc>
          <w:tcPr>
            <w:tcW w:w="1854" w:type="dxa"/>
          </w:tcPr>
          <w:p w14:paraId="2A801762" w14:textId="77777777" w:rsidR="00D12AE7" w:rsidRPr="007F5DC8" w:rsidRDefault="00D12AE7" w:rsidP="005573EB">
            <w:pPr>
              <w:rPr>
                <w:rFonts w:ascii="Times New Roman" w:hAnsi="Times New Roman"/>
                <w:b/>
                <w:sz w:val="24"/>
                <w:szCs w:val="24"/>
              </w:rPr>
            </w:pPr>
          </w:p>
        </w:tc>
      </w:tr>
    </w:tbl>
    <w:p w14:paraId="2E8B5EC0" w14:textId="77777777" w:rsidR="00D12AE7" w:rsidRDefault="00D12AE7" w:rsidP="0080707C">
      <w:pPr>
        <w:spacing w:after="0"/>
        <w:jc w:val="center"/>
        <w:rPr>
          <w:rFonts w:ascii="Times New Roman" w:hAnsi="Times New Roman"/>
          <w:b/>
          <w:sz w:val="24"/>
          <w:szCs w:val="24"/>
        </w:rPr>
      </w:pPr>
    </w:p>
    <w:p w14:paraId="396F9ADD" w14:textId="77777777" w:rsidR="00D12AE7" w:rsidRDefault="00D12AE7">
      <w:pPr>
        <w:rPr>
          <w:rFonts w:ascii="Times New Roman" w:hAnsi="Times New Roman"/>
          <w:b/>
          <w:sz w:val="24"/>
          <w:szCs w:val="24"/>
        </w:rPr>
      </w:pPr>
      <w:r>
        <w:rPr>
          <w:rFonts w:ascii="Times New Roman" w:hAnsi="Times New Roman"/>
          <w:b/>
          <w:sz w:val="24"/>
          <w:szCs w:val="24"/>
        </w:rPr>
        <w:br w:type="page"/>
      </w:r>
    </w:p>
    <w:p w14:paraId="1A01ECCA" w14:textId="33BECA9C" w:rsidR="0080707C" w:rsidRPr="007F5DC8" w:rsidRDefault="0080707C" w:rsidP="0080707C">
      <w:pPr>
        <w:spacing w:after="0"/>
        <w:jc w:val="center"/>
        <w:rPr>
          <w:rFonts w:ascii="Times New Roman" w:hAnsi="Times New Roman"/>
          <w:b/>
          <w:sz w:val="24"/>
          <w:szCs w:val="24"/>
        </w:rPr>
      </w:pPr>
      <w:r w:rsidRPr="007F5DC8">
        <w:rPr>
          <w:rFonts w:ascii="Times New Roman" w:hAnsi="Times New Roman"/>
          <w:b/>
          <w:sz w:val="24"/>
          <w:szCs w:val="24"/>
        </w:rPr>
        <w:lastRenderedPageBreak/>
        <w:t>1.</w:t>
      </w:r>
      <w:r w:rsidR="00BC768E">
        <w:rPr>
          <w:rFonts w:ascii="Times New Roman" w:hAnsi="Times New Roman"/>
          <w:b/>
          <w:sz w:val="24"/>
          <w:szCs w:val="24"/>
        </w:rPr>
        <w:t xml:space="preserve"> ОБЩАЯ ХАРАКТЕРИСТИКА  </w:t>
      </w:r>
      <w:r w:rsidRPr="007F5DC8">
        <w:rPr>
          <w:rFonts w:ascii="Times New Roman" w:hAnsi="Times New Roman"/>
          <w:b/>
          <w:sz w:val="24"/>
          <w:szCs w:val="24"/>
        </w:rPr>
        <w:t xml:space="preserve"> РАБОЧЕЙ ПРОГРАММЫ УЧЕБНОЙ ДИСЦИПЛИНЫ </w:t>
      </w:r>
    </w:p>
    <w:p w14:paraId="56E5C4E4" w14:textId="77777777" w:rsidR="0080707C" w:rsidRPr="007F5DC8" w:rsidRDefault="0080707C" w:rsidP="0080707C">
      <w:pPr>
        <w:spacing w:after="0"/>
        <w:jc w:val="center"/>
        <w:rPr>
          <w:rFonts w:ascii="Times New Roman" w:hAnsi="Times New Roman"/>
          <w:i/>
        </w:rPr>
      </w:pPr>
      <w:r w:rsidRPr="007F5DC8">
        <w:rPr>
          <w:rFonts w:ascii="Times New Roman" w:hAnsi="Times New Roman"/>
          <w:b/>
          <w:sz w:val="24"/>
          <w:szCs w:val="24"/>
        </w:rPr>
        <w:t>ОП.05 Фармакология</w:t>
      </w:r>
    </w:p>
    <w:p w14:paraId="47BF51EB" w14:textId="77777777" w:rsidR="0080707C" w:rsidRPr="007F5DC8" w:rsidRDefault="0080707C" w:rsidP="0080707C">
      <w:pPr>
        <w:spacing w:after="0"/>
        <w:rPr>
          <w:rFonts w:ascii="Times New Roman" w:hAnsi="Times New Roman"/>
          <w:i/>
          <w:sz w:val="16"/>
          <w:szCs w:val="16"/>
        </w:rPr>
      </w:pPr>
    </w:p>
    <w:p w14:paraId="11B67E37" w14:textId="77777777" w:rsidR="0080707C" w:rsidRPr="007F5DC8" w:rsidRDefault="0080707C" w:rsidP="008B0953">
      <w:pPr>
        <w:numPr>
          <w:ilvl w:val="1"/>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7F5DC8">
        <w:rPr>
          <w:rFonts w:ascii="Times New Roman" w:hAnsi="Times New Roman"/>
          <w:b/>
          <w:sz w:val="24"/>
          <w:szCs w:val="24"/>
        </w:rPr>
        <w:t xml:space="preserve">Место дисциплины в структуре основной образовательной программы: </w:t>
      </w:r>
    </w:p>
    <w:p w14:paraId="2114AF4B" w14:textId="77777777" w:rsidR="0080707C" w:rsidRPr="007F5DC8" w:rsidRDefault="0080707C" w:rsidP="008070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7F5DC8">
        <w:rPr>
          <w:rFonts w:ascii="Times New Roman" w:hAnsi="Times New Roman"/>
          <w:sz w:val="24"/>
          <w:szCs w:val="24"/>
        </w:rPr>
        <w:t>Учебная дисциплина ОП</w:t>
      </w:r>
      <w:r w:rsidR="00980FB2">
        <w:rPr>
          <w:rFonts w:ascii="Times New Roman" w:hAnsi="Times New Roman"/>
          <w:sz w:val="24"/>
          <w:szCs w:val="24"/>
        </w:rPr>
        <w:t>.</w:t>
      </w:r>
      <w:r w:rsidRPr="007F5DC8">
        <w:rPr>
          <w:rFonts w:ascii="Times New Roman" w:hAnsi="Times New Roman"/>
          <w:sz w:val="24"/>
          <w:szCs w:val="24"/>
        </w:rPr>
        <w:t xml:space="preserve">05 Фармакология является обязательной частью общепрофессионального </w:t>
      </w:r>
      <w:proofErr w:type="gramStart"/>
      <w:r w:rsidRPr="007F5DC8">
        <w:rPr>
          <w:rFonts w:ascii="Times New Roman" w:hAnsi="Times New Roman"/>
          <w:sz w:val="24"/>
          <w:szCs w:val="24"/>
        </w:rPr>
        <w:t>цикла  основной</w:t>
      </w:r>
      <w:proofErr w:type="gramEnd"/>
      <w:r w:rsidRPr="007F5DC8">
        <w:rPr>
          <w:rFonts w:ascii="Times New Roman" w:hAnsi="Times New Roman"/>
          <w:sz w:val="24"/>
          <w:szCs w:val="24"/>
        </w:rPr>
        <w:t xml:space="preserve"> образовательной программы в соответствии с ФГОС СПО по специальности 31.02.01 </w:t>
      </w:r>
      <w:r w:rsidR="00980FB2">
        <w:rPr>
          <w:rFonts w:ascii="Times New Roman" w:hAnsi="Times New Roman"/>
          <w:sz w:val="24"/>
          <w:szCs w:val="24"/>
        </w:rPr>
        <w:t>Лечебное дело.</w:t>
      </w:r>
    </w:p>
    <w:p w14:paraId="31958346" w14:textId="77777777" w:rsidR="0080707C" w:rsidRPr="007F5DC8" w:rsidRDefault="0080707C" w:rsidP="008070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F5DC8">
        <w:rPr>
          <w:rFonts w:ascii="Times New Roman" w:hAnsi="Times New Roman"/>
          <w:sz w:val="24"/>
          <w:szCs w:val="24"/>
        </w:rPr>
        <w:t xml:space="preserve">Учебная дисциплина ОП.05 Фармакология обеспечивает формирование профессиональных и общих компетенций по всем видам деятельности ФГОС СПО по специальности 31.02.01 Лечебное дело.  </w:t>
      </w:r>
    </w:p>
    <w:p w14:paraId="4FD9E2A7" w14:textId="77777777" w:rsidR="0080707C" w:rsidRPr="007F5DC8" w:rsidRDefault="0080707C" w:rsidP="008070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F5DC8">
        <w:rPr>
          <w:rFonts w:ascii="Times New Roman" w:hAnsi="Times New Roman"/>
          <w:sz w:val="24"/>
          <w:szCs w:val="24"/>
        </w:rPr>
        <w:t>Особое значение дисциплина имее</w:t>
      </w:r>
      <w:r w:rsidR="00FC625B">
        <w:rPr>
          <w:rFonts w:ascii="Times New Roman" w:hAnsi="Times New Roman"/>
          <w:sz w:val="24"/>
          <w:szCs w:val="24"/>
        </w:rPr>
        <w:t>т при формировании и развитии</w:t>
      </w:r>
      <w:r w:rsidRPr="007F5DC8">
        <w:rPr>
          <w:rFonts w:ascii="Times New Roman" w:hAnsi="Times New Roman"/>
          <w:sz w:val="24"/>
          <w:szCs w:val="24"/>
        </w:rPr>
        <w:t>:</w:t>
      </w:r>
    </w:p>
    <w:p w14:paraId="74D912C8" w14:textId="77777777" w:rsidR="00FC625B" w:rsidRPr="00DB64BD" w:rsidRDefault="00FC625B" w:rsidP="00FC625B">
      <w:pPr>
        <w:spacing w:after="0"/>
        <w:jc w:val="both"/>
        <w:rPr>
          <w:rFonts w:ascii="Times New Roman" w:eastAsia="Calibri" w:hAnsi="Times New Roman"/>
          <w:sz w:val="24"/>
          <w:szCs w:val="24"/>
        </w:rPr>
      </w:pPr>
      <w:r w:rsidRPr="00DB64BD">
        <w:rPr>
          <w:rFonts w:ascii="Times New Roman" w:eastAsia="Calibri" w:hAnsi="Times New Roman"/>
          <w:sz w:val="24"/>
          <w:szCs w:val="24"/>
        </w:rPr>
        <w:t>ОК 01</w:t>
      </w:r>
      <w:r w:rsidRPr="00DB64BD">
        <w:rPr>
          <w:rFonts w:ascii="Times New Roman" w:eastAsia="Calibri" w:hAnsi="Times New Roman"/>
          <w:sz w:val="24"/>
          <w:szCs w:val="24"/>
        </w:rPr>
        <w:tab/>
        <w:t>Выбирать способы решения задач профессиональной деятельности применительно к различным контекстам</w:t>
      </w:r>
    </w:p>
    <w:p w14:paraId="46B274FF" w14:textId="77777777" w:rsidR="00FC625B" w:rsidRPr="00DB64BD" w:rsidRDefault="00FC625B" w:rsidP="00FC625B">
      <w:pPr>
        <w:spacing w:after="0"/>
        <w:jc w:val="both"/>
        <w:rPr>
          <w:rFonts w:ascii="Times New Roman" w:eastAsia="Calibri" w:hAnsi="Times New Roman"/>
          <w:sz w:val="24"/>
          <w:szCs w:val="24"/>
        </w:rPr>
      </w:pPr>
      <w:r w:rsidRPr="00DB64BD">
        <w:rPr>
          <w:rFonts w:ascii="Times New Roman" w:eastAsia="Calibri" w:hAnsi="Times New Roman"/>
          <w:sz w:val="24"/>
          <w:szCs w:val="24"/>
        </w:rPr>
        <w:t>ОК 02</w:t>
      </w:r>
      <w:r w:rsidRPr="00DB64BD">
        <w:rPr>
          <w:rFonts w:ascii="Times New Roman" w:eastAsia="Calibri" w:hAnsi="Times New Roman"/>
          <w:sz w:val="24"/>
          <w:szCs w:val="24"/>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73F3BAB" w14:textId="77777777" w:rsidR="00FC625B" w:rsidRPr="00DB64BD" w:rsidRDefault="00FC625B" w:rsidP="00FC625B">
      <w:pPr>
        <w:spacing w:after="0"/>
        <w:jc w:val="both"/>
        <w:rPr>
          <w:rFonts w:ascii="Times New Roman" w:eastAsia="Calibri" w:hAnsi="Times New Roman"/>
          <w:sz w:val="24"/>
          <w:szCs w:val="24"/>
        </w:rPr>
      </w:pPr>
      <w:r w:rsidRPr="00DB64BD">
        <w:rPr>
          <w:rFonts w:ascii="Times New Roman" w:eastAsia="Calibri" w:hAnsi="Times New Roman"/>
          <w:sz w:val="24"/>
          <w:szCs w:val="24"/>
        </w:rPr>
        <w:t>ОК 03</w:t>
      </w:r>
      <w:r w:rsidRPr="00DB64BD">
        <w:rPr>
          <w:rFonts w:ascii="Times New Roman" w:eastAsia="Calibri" w:hAnsi="Times New Roman"/>
          <w:sz w:val="24"/>
          <w:szCs w:val="24"/>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DB64BD">
        <w:rPr>
          <w:rFonts w:ascii="Times New Roman" w:eastAsia="Calibri" w:hAnsi="Times New Roman"/>
          <w:sz w:val="24"/>
          <w:szCs w:val="24"/>
        </w:rPr>
        <w:tab/>
      </w:r>
    </w:p>
    <w:p w14:paraId="5FE0F193" w14:textId="77777777" w:rsidR="00FC625B" w:rsidRPr="00DB64BD" w:rsidRDefault="00FC625B" w:rsidP="00FC625B">
      <w:pPr>
        <w:spacing w:after="0"/>
        <w:jc w:val="both"/>
        <w:rPr>
          <w:rFonts w:ascii="Times New Roman" w:eastAsia="Calibri" w:hAnsi="Times New Roman"/>
          <w:sz w:val="24"/>
          <w:szCs w:val="24"/>
        </w:rPr>
      </w:pPr>
      <w:r w:rsidRPr="00DB64BD">
        <w:rPr>
          <w:rFonts w:ascii="Times New Roman" w:eastAsia="Calibri" w:hAnsi="Times New Roman"/>
          <w:sz w:val="24"/>
          <w:szCs w:val="24"/>
        </w:rPr>
        <w:t>ОК 05</w:t>
      </w:r>
      <w:r w:rsidRPr="00DB64BD">
        <w:rPr>
          <w:rFonts w:ascii="Times New Roman" w:eastAsia="Calibri" w:hAnsi="Times New Roman"/>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3A0882A" w14:textId="77777777" w:rsidR="00FC625B" w:rsidRDefault="00FC625B" w:rsidP="00FC625B">
      <w:pPr>
        <w:spacing w:after="0"/>
        <w:jc w:val="both"/>
        <w:rPr>
          <w:rFonts w:ascii="Times New Roman" w:eastAsia="Calibri" w:hAnsi="Times New Roman"/>
          <w:sz w:val="24"/>
          <w:szCs w:val="24"/>
        </w:rPr>
      </w:pPr>
      <w:r w:rsidRPr="00DB64BD">
        <w:rPr>
          <w:rFonts w:ascii="Times New Roman" w:eastAsia="Calibri" w:hAnsi="Times New Roman"/>
          <w:sz w:val="24"/>
          <w:szCs w:val="24"/>
        </w:rPr>
        <w:t>ОК 09</w:t>
      </w:r>
      <w:r w:rsidRPr="00DB64BD">
        <w:rPr>
          <w:rFonts w:ascii="Times New Roman" w:eastAsia="Calibri" w:hAnsi="Times New Roman"/>
          <w:sz w:val="24"/>
          <w:szCs w:val="24"/>
        </w:rPr>
        <w:tab/>
        <w:t>Пользоваться профессиональной документацией на государственном и иностранном языках</w:t>
      </w:r>
    </w:p>
    <w:p w14:paraId="5094A573" w14:textId="77777777" w:rsidR="00FC625B" w:rsidRDefault="00FC625B" w:rsidP="00FC625B">
      <w:pPr>
        <w:spacing w:after="0"/>
        <w:jc w:val="both"/>
        <w:rPr>
          <w:rFonts w:ascii="Times New Roman" w:hAnsi="Times New Roman"/>
          <w:sz w:val="24"/>
          <w:szCs w:val="24"/>
        </w:rPr>
      </w:pPr>
      <w:r w:rsidRPr="00570AEC">
        <w:rPr>
          <w:rFonts w:ascii="Times New Roman" w:hAnsi="Times New Roman"/>
          <w:sz w:val="24"/>
          <w:szCs w:val="24"/>
        </w:rPr>
        <w:t>ПК 2.2. Назначать и проводить лечение неосложненных острых заболеваний и (или) состояний, хронических заболеваний и их обострений, травм, отравлений.</w:t>
      </w:r>
    </w:p>
    <w:p w14:paraId="719BFFB8" w14:textId="77777777" w:rsidR="00FC625B" w:rsidRDefault="00FC625B" w:rsidP="00FC625B">
      <w:pPr>
        <w:spacing w:after="0"/>
        <w:jc w:val="both"/>
        <w:rPr>
          <w:rFonts w:ascii="Times New Roman" w:hAnsi="Times New Roman"/>
          <w:sz w:val="24"/>
          <w:szCs w:val="24"/>
        </w:rPr>
      </w:pPr>
      <w:r w:rsidRPr="00570AEC">
        <w:rPr>
          <w:rFonts w:ascii="Times New Roman" w:hAnsi="Times New Roman"/>
          <w:sz w:val="24"/>
          <w:szCs w:val="24"/>
        </w:rPr>
        <w:t>ПК 3.2. Оценивать уровень боли и оказывать паллиативную помощь при хроническом болевом синдроме у всех возрастных категорий пациентов.</w:t>
      </w:r>
    </w:p>
    <w:p w14:paraId="08AE38F9" w14:textId="77777777" w:rsidR="00FC625B" w:rsidRDefault="00FC625B" w:rsidP="00FC625B">
      <w:pPr>
        <w:spacing w:after="0"/>
        <w:jc w:val="both"/>
        <w:rPr>
          <w:rFonts w:ascii="Times New Roman" w:hAnsi="Times New Roman"/>
          <w:sz w:val="24"/>
          <w:szCs w:val="24"/>
        </w:rPr>
      </w:pPr>
      <w:r w:rsidRPr="00570AEC">
        <w:rPr>
          <w:rFonts w:ascii="Times New Roman" w:hAnsi="Times New Roman"/>
          <w:sz w:val="24"/>
          <w:szCs w:val="24"/>
        </w:rPr>
        <w:t>ПК 4.2. Проводить санитарно-гигиеническое просвещение населения.</w:t>
      </w:r>
    </w:p>
    <w:p w14:paraId="1ECC5724" w14:textId="77777777" w:rsidR="00FC625B" w:rsidRPr="00570AEC" w:rsidRDefault="00FC625B" w:rsidP="00FC625B">
      <w:pPr>
        <w:pStyle w:val="ConsPlusNormal"/>
        <w:jc w:val="both"/>
        <w:rPr>
          <w:rFonts w:ascii="Times New Roman" w:hAnsi="Times New Roman" w:cs="Times New Roman"/>
          <w:sz w:val="24"/>
          <w:szCs w:val="24"/>
        </w:rPr>
      </w:pPr>
      <w:r w:rsidRPr="00570AEC">
        <w:rPr>
          <w:rFonts w:ascii="Times New Roman" w:hAnsi="Times New Roman" w:cs="Times New Roman"/>
          <w:sz w:val="24"/>
          <w:szCs w:val="24"/>
        </w:rPr>
        <w:t>ПК 5.2. Назначать и проводить лечение пациентов с заболеваниями и (или) состояниями, требующими оказания скорой медицинской помощи в экстренной и неотложной формах, в том числе вне медицинской организации.</w:t>
      </w:r>
    </w:p>
    <w:p w14:paraId="2037B9C6" w14:textId="77777777" w:rsidR="00FC625B" w:rsidRPr="00FC625B" w:rsidRDefault="00FC625B" w:rsidP="00FC625B">
      <w:pPr>
        <w:pStyle w:val="ConsPlusNormal"/>
        <w:jc w:val="both"/>
        <w:rPr>
          <w:rFonts w:ascii="Times New Roman" w:hAnsi="Times New Roman" w:cs="Times New Roman"/>
          <w:sz w:val="24"/>
          <w:szCs w:val="24"/>
        </w:rPr>
      </w:pPr>
      <w:r w:rsidRPr="00570AEC">
        <w:rPr>
          <w:rFonts w:ascii="Times New Roman" w:hAnsi="Times New Roman" w:cs="Times New Roman"/>
          <w:sz w:val="24"/>
          <w:szCs w:val="24"/>
        </w:rPr>
        <w:t>ПК 5.3. Осуществлять контроль эффективности и безопасности проводимого лечения при оказании скорой</w:t>
      </w:r>
      <w:r>
        <w:rPr>
          <w:rFonts w:ascii="Times New Roman" w:hAnsi="Times New Roman" w:cs="Times New Roman"/>
          <w:sz w:val="24"/>
          <w:szCs w:val="24"/>
        </w:rPr>
        <w:t xml:space="preserve"> </w:t>
      </w:r>
      <w:r w:rsidRPr="00570AEC">
        <w:rPr>
          <w:rFonts w:ascii="Times New Roman" w:hAnsi="Times New Roman" w:cs="Times New Roman"/>
          <w:sz w:val="24"/>
          <w:szCs w:val="24"/>
        </w:rPr>
        <w:t>медицинской помощи в экстренной и неотложной формах, в том числе вне медицинской организации.</w:t>
      </w:r>
    </w:p>
    <w:p w14:paraId="14DEB587" w14:textId="77777777" w:rsidR="00FC625B" w:rsidRPr="007F5DC8" w:rsidRDefault="00FC625B" w:rsidP="00FC625B">
      <w:pPr>
        <w:spacing w:after="0"/>
        <w:rPr>
          <w:rFonts w:ascii="Times New Roman" w:hAnsi="Times New Roman"/>
          <w:sz w:val="24"/>
          <w:szCs w:val="24"/>
        </w:rPr>
      </w:pPr>
      <w:r w:rsidRPr="007F5DC8">
        <w:rPr>
          <w:rFonts w:ascii="Times New Roman" w:hAnsi="Times New Roman"/>
          <w:sz w:val="24"/>
          <w:szCs w:val="24"/>
        </w:rPr>
        <w:t>ЛР 3</w:t>
      </w:r>
      <w:r>
        <w:rPr>
          <w:rFonts w:ascii="Times New Roman" w:hAnsi="Times New Roman"/>
          <w:sz w:val="24"/>
          <w:szCs w:val="24"/>
        </w:rPr>
        <w:t xml:space="preserve"> </w:t>
      </w:r>
      <w:r w:rsidRPr="00BA5F0B">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14:paraId="3EE6B24B" w14:textId="77777777" w:rsidR="00FC625B" w:rsidRPr="007F5DC8" w:rsidRDefault="00FC625B" w:rsidP="00FC625B">
      <w:pPr>
        <w:spacing w:after="0"/>
        <w:rPr>
          <w:rFonts w:ascii="Times New Roman" w:hAnsi="Times New Roman"/>
          <w:sz w:val="24"/>
          <w:szCs w:val="24"/>
        </w:rPr>
      </w:pPr>
      <w:r w:rsidRPr="007F5DC8">
        <w:rPr>
          <w:rFonts w:ascii="Times New Roman" w:hAnsi="Times New Roman"/>
          <w:sz w:val="24"/>
          <w:szCs w:val="24"/>
        </w:rPr>
        <w:t>ЛР 6</w:t>
      </w:r>
      <w:r>
        <w:rPr>
          <w:rFonts w:ascii="Times New Roman" w:hAnsi="Times New Roman"/>
          <w:sz w:val="24"/>
          <w:szCs w:val="24"/>
        </w:rPr>
        <w:t xml:space="preserve"> </w:t>
      </w:r>
      <w:r w:rsidRPr="00BA5F0B">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p w14:paraId="3352AE34" w14:textId="77777777" w:rsidR="00FC625B" w:rsidRPr="007F5DC8" w:rsidRDefault="00FC625B" w:rsidP="00FC625B">
      <w:pPr>
        <w:spacing w:after="0"/>
        <w:rPr>
          <w:rFonts w:ascii="Times New Roman" w:hAnsi="Times New Roman"/>
          <w:sz w:val="24"/>
          <w:szCs w:val="24"/>
        </w:rPr>
      </w:pPr>
      <w:r w:rsidRPr="007F5DC8">
        <w:rPr>
          <w:rFonts w:ascii="Times New Roman" w:hAnsi="Times New Roman"/>
          <w:sz w:val="24"/>
          <w:szCs w:val="24"/>
        </w:rPr>
        <w:t>ЛР 8</w:t>
      </w:r>
      <w:r>
        <w:rPr>
          <w:rFonts w:ascii="Times New Roman" w:hAnsi="Times New Roman"/>
          <w:sz w:val="24"/>
          <w:szCs w:val="24"/>
        </w:rPr>
        <w:t xml:space="preserve"> </w:t>
      </w:r>
      <w:r w:rsidRPr="00BA5F0B">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05F1DB42" w14:textId="77777777" w:rsidR="00FC625B" w:rsidRPr="007F5DC8" w:rsidRDefault="00FC625B" w:rsidP="00FC625B">
      <w:pPr>
        <w:spacing w:after="0"/>
        <w:rPr>
          <w:rFonts w:ascii="Times New Roman" w:hAnsi="Times New Roman"/>
          <w:sz w:val="24"/>
          <w:szCs w:val="24"/>
        </w:rPr>
      </w:pPr>
      <w:r w:rsidRPr="007F5DC8">
        <w:rPr>
          <w:rFonts w:ascii="Times New Roman" w:hAnsi="Times New Roman"/>
          <w:sz w:val="24"/>
          <w:szCs w:val="24"/>
        </w:rPr>
        <w:lastRenderedPageBreak/>
        <w:t>ЛР 9</w:t>
      </w:r>
      <w:r>
        <w:rPr>
          <w:rFonts w:ascii="Times New Roman" w:hAnsi="Times New Roman"/>
          <w:sz w:val="24"/>
          <w:szCs w:val="24"/>
        </w:rPr>
        <w:t xml:space="preserve"> </w:t>
      </w:r>
      <w:r w:rsidRPr="00BA5F0B">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14:paraId="2A7528B4" w14:textId="77777777" w:rsidR="00FC625B" w:rsidRPr="007F5DC8" w:rsidRDefault="00FC625B" w:rsidP="00FC625B">
      <w:pPr>
        <w:spacing w:after="0"/>
        <w:rPr>
          <w:rFonts w:ascii="Times New Roman" w:hAnsi="Times New Roman"/>
          <w:sz w:val="24"/>
          <w:szCs w:val="24"/>
        </w:rPr>
      </w:pPr>
      <w:r w:rsidRPr="007F5DC8">
        <w:rPr>
          <w:rFonts w:ascii="Times New Roman" w:hAnsi="Times New Roman"/>
          <w:sz w:val="24"/>
          <w:szCs w:val="24"/>
        </w:rPr>
        <w:t>ЛР 10</w:t>
      </w:r>
      <w:r>
        <w:rPr>
          <w:rFonts w:ascii="Times New Roman" w:hAnsi="Times New Roman"/>
          <w:sz w:val="24"/>
          <w:szCs w:val="24"/>
        </w:rPr>
        <w:t xml:space="preserve"> </w:t>
      </w:r>
      <w:r w:rsidRPr="00BA5F0B">
        <w:rPr>
          <w:rFonts w:ascii="Times New Roman" w:hAnsi="Times New Roman"/>
          <w:sz w:val="24"/>
          <w:szCs w:val="24"/>
        </w:rPr>
        <w:t>Заботящийся о защите окружающей среды, собственной и чужой безопасности, в том числе цифровой</w:t>
      </w:r>
    </w:p>
    <w:p w14:paraId="6BA73DEE" w14:textId="77777777" w:rsidR="00FC625B" w:rsidRPr="00DB64BD" w:rsidRDefault="00FC625B" w:rsidP="00FC625B">
      <w:pPr>
        <w:spacing w:after="0"/>
        <w:rPr>
          <w:rFonts w:ascii="Times New Roman" w:eastAsia="Calibri" w:hAnsi="Times New Roman"/>
          <w:sz w:val="24"/>
          <w:szCs w:val="24"/>
        </w:rPr>
      </w:pPr>
      <w:r w:rsidRPr="007F5DC8">
        <w:rPr>
          <w:rFonts w:ascii="Times New Roman" w:hAnsi="Times New Roman"/>
          <w:sz w:val="24"/>
          <w:szCs w:val="24"/>
        </w:rPr>
        <w:t>ЛР 12</w:t>
      </w:r>
      <w:r>
        <w:rPr>
          <w:rFonts w:ascii="Times New Roman" w:hAnsi="Times New Roman"/>
          <w:sz w:val="24"/>
          <w:szCs w:val="24"/>
        </w:rPr>
        <w:t xml:space="preserve"> </w:t>
      </w:r>
      <w:r w:rsidRPr="00BA5F0B">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14:paraId="09FFCAAD" w14:textId="77777777" w:rsidR="0080707C" w:rsidRPr="007F5DC8" w:rsidRDefault="0080707C" w:rsidP="008070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350F0206" w14:textId="77777777" w:rsidR="0080707C" w:rsidRPr="007F5DC8" w:rsidRDefault="0080707C" w:rsidP="0080707C">
      <w:pPr>
        <w:spacing w:after="0" w:line="240" w:lineRule="auto"/>
        <w:rPr>
          <w:rFonts w:ascii="Times New Roman" w:hAnsi="Times New Roman"/>
          <w:b/>
          <w:sz w:val="24"/>
          <w:szCs w:val="24"/>
        </w:rPr>
      </w:pPr>
      <w:r w:rsidRPr="007F5DC8">
        <w:rPr>
          <w:rFonts w:ascii="Times New Roman" w:hAnsi="Times New Roman"/>
          <w:b/>
          <w:sz w:val="24"/>
          <w:szCs w:val="24"/>
        </w:rPr>
        <w:tab/>
        <w:t xml:space="preserve">1.2. Цель и планируемые результаты освоения дисциплины:   </w:t>
      </w:r>
    </w:p>
    <w:p w14:paraId="1BCD7C58" w14:textId="77777777" w:rsidR="0080707C" w:rsidRPr="007F5DC8" w:rsidRDefault="0080707C" w:rsidP="0080707C">
      <w:pPr>
        <w:spacing w:after="0" w:line="240" w:lineRule="auto"/>
        <w:ind w:firstLine="567"/>
        <w:jc w:val="both"/>
        <w:rPr>
          <w:rFonts w:ascii="Times New Roman" w:hAnsi="Times New Roman"/>
          <w:sz w:val="24"/>
          <w:szCs w:val="24"/>
        </w:rPr>
      </w:pPr>
      <w:r w:rsidRPr="007F5DC8">
        <w:rPr>
          <w:rFonts w:ascii="Times New Roman" w:hAnsi="Times New Roman"/>
          <w:sz w:val="24"/>
          <w:szCs w:val="24"/>
        </w:rPr>
        <w:t>В рамках программы учебной дисциплины обучающимися осваиваются умения и знания</w:t>
      </w:r>
    </w:p>
    <w:p w14:paraId="3527FF7B" w14:textId="77777777" w:rsidR="0080707C" w:rsidRPr="007F5DC8" w:rsidRDefault="0080707C" w:rsidP="0080707C">
      <w:pPr>
        <w:spacing w:after="0" w:line="240" w:lineRule="auto"/>
        <w:ind w:firstLine="567"/>
        <w:jc w:val="both"/>
        <w:rPr>
          <w:rFonts w:ascii="Times New Roman" w:hAnsi="Times New Roman"/>
          <w:sz w:val="16"/>
          <w:szCs w:val="16"/>
          <w:lang w:eastAsia="en-US"/>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827"/>
        <w:gridCol w:w="3895"/>
      </w:tblGrid>
      <w:tr w:rsidR="0080707C" w:rsidRPr="007F5DC8" w14:paraId="1E244786" w14:textId="77777777" w:rsidTr="00BD712F">
        <w:trPr>
          <w:trHeight w:val="649"/>
        </w:trPr>
        <w:tc>
          <w:tcPr>
            <w:tcW w:w="1526" w:type="dxa"/>
          </w:tcPr>
          <w:p w14:paraId="5A80DE69"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 xml:space="preserve">Код </w:t>
            </w:r>
            <w:r w:rsidRPr="007F5DC8">
              <w:rPr>
                <w:rStyle w:val="ad"/>
                <w:rFonts w:ascii="Times New Roman" w:hAnsi="Times New Roman"/>
                <w:sz w:val="24"/>
                <w:szCs w:val="24"/>
              </w:rPr>
              <w:footnoteReference w:id="1"/>
            </w:r>
          </w:p>
          <w:p w14:paraId="1CE13BFC"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ОК</w:t>
            </w:r>
          </w:p>
        </w:tc>
        <w:tc>
          <w:tcPr>
            <w:tcW w:w="3827" w:type="dxa"/>
          </w:tcPr>
          <w:p w14:paraId="07C70439"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Умения</w:t>
            </w:r>
          </w:p>
        </w:tc>
        <w:tc>
          <w:tcPr>
            <w:tcW w:w="3895" w:type="dxa"/>
          </w:tcPr>
          <w:p w14:paraId="78F9B1BB"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Знания</w:t>
            </w:r>
          </w:p>
        </w:tc>
      </w:tr>
      <w:tr w:rsidR="0080707C" w:rsidRPr="007F5DC8" w14:paraId="7D8DE8A4" w14:textId="77777777" w:rsidTr="00BD712F">
        <w:trPr>
          <w:trHeight w:val="2544"/>
        </w:trPr>
        <w:tc>
          <w:tcPr>
            <w:tcW w:w="1526" w:type="dxa"/>
          </w:tcPr>
          <w:p w14:paraId="70D8AB6E" w14:textId="77777777" w:rsidR="0080707C" w:rsidRPr="007F5DC8" w:rsidRDefault="0080707C"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01</w:t>
            </w:r>
          </w:p>
          <w:p w14:paraId="43358D4D" w14:textId="77777777" w:rsidR="0080707C" w:rsidRPr="007F5DC8" w:rsidRDefault="0080707C"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02</w:t>
            </w:r>
          </w:p>
          <w:p w14:paraId="787AA400" w14:textId="77777777" w:rsidR="0080707C" w:rsidRPr="007F5DC8" w:rsidRDefault="0080707C"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03</w:t>
            </w:r>
          </w:p>
          <w:p w14:paraId="13F29CD2" w14:textId="77777777" w:rsidR="0080707C" w:rsidRPr="007F5DC8" w:rsidRDefault="0080707C"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04</w:t>
            </w:r>
          </w:p>
          <w:p w14:paraId="5D76F1D7" w14:textId="77777777" w:rsidR="0080707C" w:rsidRPr="007F5DC8" w:rsidRDefault="0080707C"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05</w:t>
            </w:r>
          </w:p>
          <w:p w14:paraId="37289EDF" w14:textId="77777777" w:rsidR="0080707C" w:rsidRPr="007F5DC8" w:rsidRDefault="0080707C"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06</w:t>
            </w:r>
          </w:p>
          <w:p w14:paraId="2C639BB7" w14:textId="77777777" w:rsidR="0080707C" w:rsidRPr="007F5DC8" w:rsidRDefault="0080707C"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09</w:t>
            </w:r>
          </w:p>
          <w:p w14:paraId="045998FF"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7C4F161F"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011098E7"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74C69049"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009A2D78"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35CF17A8"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3</w:t>
            </w:r>
          </w:p>
          <w:p w14:paraId="64CB514F"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6</w:t>
            </w:r>
          </w:p>
          <w:p w14:paraId="66FB41BA"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8</w:t>
            </w:r>
          </w:p>
          <w:p w14:paraId="50156A57"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9</w:t>
            </w:r>
          </w:p>
          <w:p w14:paraId="609D696A"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10</w:t>
            </w:r>
          </w:p>
          <w:p w14:paraId="11E1F13C" w14:textId="77777777" w:rsidR="0080707C" w:rsidRPr="007F5DC8" w:rsidRDefault="0080707C" w:rsidP="00BD712F">
            <w:pPr>
              <w:spacing w:after="0" w:line="240" w:lineRule="auto"/>
              <w:jc w:val="center"/>
              <w:rPr>
                <w:rFonts w:ascii="Times New Roman" w:hAnsi="Times New Roman"/>
                <w:b/>
                <w:sz w:val="24"/>
                <w:szCs w:val="24"/>
              </w:rPr>
            </w:pPr>
            <w:r w:rsidRPr="007F5DC8">
              <w:rPr>
                <w:rFonts w:ascii="Times New Roman" w:hAnsi="Times New Roman"/>
                <w:sz w:val="24"/>
                <w:szCs w:val="24"/>
              </w:rPr>
              <w:t>ЛР 12</w:t>
            </w:r>
          </w:p>
        </w:tc>
        <w:tc>
          <w:tcPr>
            <w:tcW w:w="3827" w:type="dxa"/>
          </w:tcPr>
          <w:p w14:paraId="23F04997" w14:textId="77777777" w:rsidR="0080707C" w:rsidRPr="007F5DC8" w:rsidRDefault="0080707C" w:rsidP="00BD712F">
            <w:pPr>
              <w:pStyle w:val="ConsPlusNormal"/>
              <w:widowControl/>
              <w:autoSpaceDE/>
              <w:autoSpaceDN/>
              <w:adjustRightInd/>
              <w:ind w:firstLine="459"/>
              <w:rPr>
                <w:rFonts w:ascii="Times New Roman" w:hAnsi="Times New Roman" w:cs="Times New Roman"/>
                <w:sz w:val="24"/>
                <w:szCs w:val="24"/>
              </w:rPr>
            </w:pPr>
            <w:r w:rsidRPr="007F5DC8">
              <w:rPr>
                <w:rFonts w:ascii="Times New Roman" w:hAnsi="Times New Roman" w:cs="Times New Roman"/>
                <w:sz w:val="24"/>
                <w:szCs w:val="24"/>
              </w:rPr>
              <w:t>выписывать лекарственные формы в виде рецепта с использованием справочной литературы;</w:t>
            </w:r>
          </w:p>
          <w:p w14:paraId="5443E193" w14:textId="77777777" w:rsidR="0080707C" w:rsidRPr="007F5DC8" w:rsidRDefault="0080707C" w:rsidP="00BD712F">
            <w:pPr>
              <w:pStyle w:val="ConsPlusNormal"/>
              <w:widowControl/>
              <w:autoSpaceDE/>
              <w:autoSpaceDN/>
              <w:adjustRightInd/>
              <w:ind w:firstLine="459"/>
              <w:rPr>
                <w:rFonts w:ascii="Times New Roman" w:hAnsi="Times New Roman" w:cs="Times New Roman"/>
                <w:sz w:val="24"/>
                <w:szCs w:val="24"/>
              </w:rPr>
            </w:pPr>
            <w:r w:rsidRPr="007F5DC8">
              <w:rPr>
                <w:rFonts w:ascii="Times New Roman" w:hAnsi="Times New Roman" w:cs="Times New Roman"/>
                <w:sz w:val="24"/>
                <w:szCs w:val="24"/>
              </w:rPr>
              <w:t>находить сведения о лекарственных препаратах в доступных базах данных;</w:t>
            </w:r>
          </w:p>
          <w:p w14:paraId="4B319553" w14:textId="77777777" w:rsidR="0080707C" w:rsidRPr="007F5DC8" w:rsidRDefault="0080707C" w:rsidP="00BD712F">
            <w:pPr>
              <w:pStyle w:val="ConsPlusNormal"/>
              <w:widowControl/>
              <w:autoSpaceDE/>
              <w:autoSpaceDN/>
              <w:adjustRightInd/>
              <w:ind w:firstLine="459"/>
              <w:rPr>
                <w:rFonts w:ascii="Times New Roman" w:hAnsi="Times New Roman" w:cs="Times New Roman"/>
                <w:sz w:val="24"/>
                <w:szCs w:val="24"/>
              </w:rPr>
            </w:pPr>
            <w:r w:rsidRPr="007F5DC8">
              <w:rPr>
                <w:rFonts w:ascii="Times New Roman" w:hAnsi="Times New Roman" w:cs="Times New Roman"/>
                <w:sz w:val="24"/>
                <w:szCs w:val="24"/>
              </w:rPr>
              <w:t>ориентироваться в номенклатуре лекарственных средств;</w:t>
            </w:r>
          </w:p>
          <w:p w14:paraId="483A7196" w14:textId="77777777" w:rsidR="0080707C" w:rsidRPr="007F5DC8" w:rsidRDefault="0080707C" w:rsidP="00BD712F">
            <w:pPr>
              <w:pStyle w:val="ConsPlusNormal"/>
              <w:widowControl/>
              <w:autoSpaceDE/>
              <w:autoSpaceDN/>
              <w:adjustRightInd/>
              <w:ind w:firstLine="459"/>
              <w:rPr>
                <w:rFonts w:ascii="Times New Roman" w:hAnsi="Times New Roman" w:cs="Times New Roman"/>
                <w:sz w:val="24"/>
                <w:szCs w:val="24"/>
              </w:rPr>
            </w:pPr>
            <w:r w:rsidRPr="007F5DC8">
              <w:rPr>
                <w:rFonts w:ascii="Times New Roman" w:hAnsi="Times New Roman" w:cs="Times New Roman"/>
                <w:sz w:val="24"/>
                <w:szCs w:val="24"/>
              </w:rPr>
              <w:t>применять лекарственные средства по назначению врача;</w:t>
            </w:r>
          </w:p>
          <w:p w14:paraId="05245892" w14:textId="77777777" w:rsidR="0080707C" w:rsidRPr="007F5DC8" w:rsidRDefault="0080707C" w:rsidP="00BD712F">
            <w:pPr>
              <w:pStyle w:val="ConsPlusNormal"/>
              <w:widowControl/>
              <w:autoSpaceDE/>
              <w:autoSpaceDN/>
              <w:adjustRightInd/>
              <w:ind w:firstLine="459"/>
              <w:rPr>
                <w:rFonts w:ascii="Times New Roman" w:hAnsi="Times New Roman"/>
                <w:b/>
                <w:sz w:val="24"/>
                <w:szCs w:val="24"/>
              </w:rPr>
            </w:pPr>
            <w:r w:rsidRPr="007F5DC8">
              <w:rPr>
                <w:rFonts w:ascii="Times New Roman" w:hAnsi="Times New Roman" w:cs="Times New Roman"/>
                <w:sz w:val="24"/>
                <w:szCs w:val="24"/>
              </w:rPr>
              <w:t>давать рекомендации пациенту по применению различных лекарственных средств.</w:t>
            </w:r>
          </w:p>
        </w:tc>
        <w:tc>
          <w:tcPr>
            <w:tcW w:w="3895" w:type="dxa"/>
          </w:tcPr>
          <w:p w14:paraId="5E667AAE" w14:textId="77777777" w:rsidR="0080707C" w:rsidRPr="007F5DC8" w:rsidRDefault="0080707C" w:rsidP="00BD712F">
            <w:pPr>
              <w:pStyle w:val="ConsPlusNormal"/>
              <w:widowControl/>
              <w:autoSpaceDE/>
              <w:autoSpaceDN/>
              <w:adjustRightInd/>
              <w:ind w:firstLine="459"/>
              <w:rPr>
                <w:rFonts w:ascii="Times New Roman" w:hAnsi="Times New Roman" w:cs="Times New Roman"/>
                <w:sz w:val="24"/>
                <w:szCs w:val="24"/>
              </w:rPr>
            </w:pPr>
            <w:r w:rsidRPr="007F5DC8">
              <w:rPr>
                <w:rFonts w:ascii="Times New Roman" w:hAnsi="Times New Roman" w:cs="Times New Roman"/>
                <w:sz w:val="24"/>
                <w:szCs w:val="24"/>
              </w:rPr>
              <w:t>лекарственные формы, пути введения лекарственных средств, виды их действия и взаимодействия;</w:t>
            </w:r>
          </w:p>
          <w:p w14:paraId="1C7D5468" w14:textId="77777777" w:rsidR="0080707C" w:rsidRPr="007F5DC8" w:rsidRDefault="0080707C" w:rsidP="00BD712F">
            <w:pPr>
              <w:pStyle w:val="ConsPlusNormal"/>
              <w:widowControl/>
              <w:autoSpaceDE/>
              <w:autoSpaceDN/>
              <w:adjustRightInd/>
              <w:ind w:firstLine="459"/>
              <w:rPr>
                <w:rFonts w:ascii="Times New Roman" w:hAnsi="Times New Roman" w:cs="Times New Roman"/>
                <w:sz w:val="24"/>
                <w:szCs w:val="24"/>
              </w:rPr>
            </w:pPr>
            <w:r w:rsidRPr="007F5DC8">
              <w:rPr>
                <w:rFonts w:ascii="Times New Roman" w:hAnsi="Times New Roman" w:cs="Times New Roman"/>
                <w:sz w:val="24"/>
                <w:szCs w:val="24"/>
              </w:rPr>
              <w:t>основные лекарственные группы и фармакотерапевтические действия лекарств по группам;</w:t>
            </w:r>
          </w:p>
          <w:p w14:paraId="0F1BE28A" w14:textId="77777777" w:rsidR="0080707C" w:rsidRPr="007F5DC8" w:rsidRDefault="0080707C" w:rsidP="00BD712F">
            <w:pPr>
              <w:pStyle w:val="ConsPlusNormal"/>
              <w:widowControl/>
              <w:autoSpaceDE/>
              <w:autoSpaceDN/>
              <w:adjustRightInd/>
              <w:ind w:firstLine="459"/>
              <w:rPr>
                <w:rFonts w:ascii="Times New Roman" w:hAnsi="Times New Roman"/>
                <w:b/>
                <w:sz w:val="24"/>
                <w:szCs w:val="24"/>
              </w:rPr>
            </w:pPr>
            <w:r w:rsidRPr="007F5DC8">
              <w:rPr>
                <w:rFonts w:ascii="Times New Roman" w:hAnsi="Times New Roman" w:cs="Times New Roman"/>
                <w:sz w:val="24"/>
                <w:szCs w:val="24"/>
              </w:rPr>
              <w:t>побочные эффекты, виды реакций и осложнений лекарственной терапии;</w:t>
            </w:r>
          </w:p>
          <w:p w14:paraId="3BCE89EC" w14:textId="77777777" w:rsidR="0080707C" w:rsidRPr="007F5DC8" w:rsidRDefault="0080707C" w:rsidP="00BD712F">
            <w:pPr>
              <w:pStyle w:val="ConsPlusNormal"/>
              <w:widowControl/>
              <w:autoSpaceDE/>
              <w:autoSpaceDN/>
              <w:adjustRightInd/>
              <w:ind w:firstLine="459"/>
              <w:rPr>
                <w:rFonts w:ascii="Times New Roman" w:hAnsi="Times New Roman"/>
                <w:b/>
                <w:sz w:val="24"/>
                <w:szCs w:val="24"/>
              </w:rPr>
            </w:pPr>
            <w:r w:rsidRPr="007F5DC8">
              <w:rPr>
                <w:rFonts w:ascii="Times New Roman" w:hAnsi="Times New Roman"/>
                <w:sz w:val="24"/>
                <w:szCs w:val="24"/>
              </w:rPr>
              <w:t>правила заполнения рецептурных бланков.</w:t>
            </w:r>
          </w:p>
        </w:tc>
      </w:tr>
    </w:tbl>
    <w:p w14:paraId="4822C77A" w14:textId="77777777" w:rsidR="0080707C" w:rsidRDefault="0080707C" w:rsidP="0080707C">
      <w:pPr>
        <w:spacing w:after="0" w:line="240" w:lineRule="auto"/>
        <w:ind w:firstLine="709"/>
        <w:jc w:val="both"/>
        <w:rPr>
          <w:rFonts w:ascii="Times New Roman" w:hAnsi="Times New Roman"/>
          <w:i/>
          <w:sz w:val="24"/>
          <w:szCs w:val="24"/>
        </w:rPr>
      </w:pPr>
    </w:p>
    <w:p w14:paraId="794B5C5F" w14:textId="77777777" w:rsidR="00AA713D" w:rsidRDefault="00AA713D" w:rsidP="0080707C">
      <w:pPr>
        <w:spacing w:after="0" w:line="240" w:lineRule="auto"/>
        <w:ind w:firstLine="709"/>
        <w:jc w:val="both"/>
        <w:rPr>
          <w:rFonts w:ascii="Times New Roman" w:hAnsi="Times New Roman"/>
          <w:i/>
          <w:sz w:val="24"/>
          <w:szCs w:val="24"/>
        </w:rPr>
      </w:pPr>
    </w:p>
    <w:p w14:paraId="5B23AC89" w14:textId="77777777" w:rsidR="00AA713D" w:rsidRDefault="00AA713D" w:rsidP="0080707C">
      <w:pPr>
        <w:spacing w:after="0" w:line="240" w:lineRule="auto"/>
        <w:ind w:firstLine="709"/>
        <w:jc w:val="both"/>
        <w:rPr>
          <w:rFonts w:ascii="Times New Roman" w:hAnsi="Times New Roman"/>
          <w:i/>
          <w:sz w:val="24"/>
          <w:szCs w:val="24"/>
        </w:rPr>
      </w:pPr>
    </w:p>
    <w:p w14:paraId="029EDFB6" w14:textId="77777777" w:rsidR="00AA713D" w:rsidRDefault="00AA713D" w:rsidP="0080707C">
      <w:pPr>
        <w:spacing w:after="0" w:line="240" w:lineRule="auto"/>
        <w:ind w:firstLine="709"/>
        <w:jc w:val="both"/>
        <w:rPr>
          <w:rFonts w:ascii="Times New Roman" w:hAnsi="Times New Roman"/>
          <w:i/>
          <w:sz w:val="24"/>
          <w:szCs w:val="24"/>
        </w:rPr>
      </w:pPr>
    </w:p>
    <w:p w14:paraId="23F8F7BA" w14:textId="77777777" w:rsidR="00AA713D" w:rsidRDefault="00AA713D" w:rsidP="0080707C">
      <w:pPr>
        <w:spacing w:after="0" w:line="240" w:lineRule="auto"/>
        <w:ind w:firstLine="709"/>
        <w:jc w:val="both"/>
        <w:rPr>
          <w:rFonts w:ascii="Times New Roman" w:hAnsi="Times New Roman"/>
          <w:i/>
          <w:sz w:val="24"/>
          <w:szCs w:val="24"/>
        </w:rPr>
      </w:pPr>
    </w:p>
    <w:p w14:paraId="21444D4D" w14:textId="77777777" w:rsidR="00AA713D" w:rsidRDefault="00AA713D" w:rsidP="0080707C">
      <w:pPr>
        <w:spacing w:after="0" w:line="240" w:lineRule="auto"/>
        <w:ind w:firstLine="709"/>
        <w:jc w:val="both"/>
        <w:rPr>
          <w:rFonts w:ascii="Times New Roman" w:hAnsi="Times New Roman"/>
          <w:i/>
          <w:sz w:val="24"/>
          <w:szCs w:val="24"/>
        </w:rPr>
      </w:pPr>
    </w:p>
    <w:p w14:paraId="54564C54" w14:textId="77777777" w:rsidR="00AA713D" w:rsidRDefault="00AA713D" w:rsidP="0080707C">
      <w:pPr>
        <w:spacing w:after="0" w:line="240" w:lineRule="auto"/>
        <w:ind w:firstLine="709"/>
        <w:jc w:val="both"/>
        <w:rPr>
          <w:rFonts w:ascii="Times New Roman" w:hAnsi="Times New Roman"/>
          <w:i/>
          <w:sz w:val="24"/>
          <w:szCs w:val="24"/>
        </w:rPr>
      </w:pPr>
    </w:p>
    <w:p w14:paraId="0DBB05B0" w14:textId="77777777" w:rsidR="00AA713D" w:rsidRDefault="00AA713D" w:rsidP="0080707C">
      <w:pPr>
        <w:spacing w:after="0" w:line="240" w:lineRule="auto"/>
        <w:ind w:firstLine="709"/>
        <w:jc w:val="both"/>
        <w:rPr>
          <w:rFonts w:ascii="Times New Roman" w:hAnsi="Times New Roman"/>
          <w:i/>
          <w:sz w:val="24"/>
          <w:szCs w:val="24"/>
        </w:rPr>
      </w:pPr>
    </w:p>
    <w:p w14:paraId="5AD5FC3D" w14:textId="77777777" w:rsidR="00AA713D" w:rsidRDefault="00AA713D" w:rsidP="0080707C">
      <w:pPr>
        <w:spacing w:after="0" w:line="240" w:lineRule="auto"/>
        <w:ind w:firstLine="709"/>
        <w:jc w:val="both"/>
        <w:rPr>
          <w:rFonts w:ascii="Times New Roman" w:hAnsi="Times New Roman"/>
          <w:i/>
          <w:sz w:val="24"/>
          <w:szCs w:val="24"/>
        </w:rPr>
      </w:pPr>
    </w:p>
    <w:p w14:paraId="5E3A9F0D" w14:textId="77777777" w:rsidR="00AA713D" w:rsidRDefault="00AA713D" w:rsidP="0080707C">
      <w:pPr>
        <w:spacing w:after="0" w:line="240" w:lineRule="auto"/>
        <w:ind w:firstLine="709"/>
        <w:jc w:val="both"/>
        <w:rPr>
          <w:rFonts w:ascii="Times New Roman" w:hAnsi="Times New Roman"/>
          <w:i/>
          <w:sz w:val="24"/>
          <w:szCs w:val="24"/>
        </w:rPr>
      </w:pPr>
    </w:p>
    <w:p w14:paraId="09F4AF56" w14:textId="77777777" w:rsidR="00AA713D" w:rsidRDefault="00AA713D" w:rsidP="0080707C">
      <w:pPr>
        <w:spacing w:after="0" w:line="240" w:lineRule="auto"/>
        <w:ind w:firstLine="709"/>
        <w:jc w:val="both"/>
        <w:rPr>
          <w:rFonts w:ascii="Times New Roman" w:hAnsi="Times New Roman"/>
          <w:i/>
          <w:sz w:val="24"/>
          <w:szCs w:val="24"/>
        </w:rPr>
      </w:pPr>
    </w:p>
    <w:p w14:paraId="0AF72227" w14:textId="77777777" w:rsidR="00AA713D" w:rsidRDefault="00AA713D" w:rsidP="0080707C">
      <w:pPr>
        <w:spacing w:after="0" w:line="240" w:lineRule="auto"/>
        <w:ind w:firstLine="709"/>
        <w:jc w:val="both"/>
        <w:rPr>
          <w:rFonts w:ascii="Times New Roman" w:hAnsi="Times New Roman"/>
          <w:i/>
          <w:sz w:val="24"/>
          <w:szCs w:val="24"/>
        </w:rPr>
      </w:pPr>
    </w:p>
    <w:p w14:paraId="45E5F694" w14:textId="77777777" w:rsidR="00AA713D" w:rsidRPr="007F5DC8" w:rsidRDefault="00AA713D" w:rsidP="0080707C">
      <w:pPr>
        <w:spacing w:after="0" w:line="240" w:lineRule="auto"/>
        <w:ind w:firstLine="709"/>
        <w:jc w:val="both"/>
        <w:rPr>
          <w:rFonts w:ascii="Times New Roman" w:hAnsi="Times New Roman"/>
          <w:i/>
          <w:sz w:val="24"/>
          <w:szCs w:val="24"/>
        </w:rPr>
      </w:pPr>
    </w:p>
    <w:p w14:paraId="22315F63" w14:textId="77777777" w:rsidR="0080707C" w:rsidRPr="007F5DC8" w:rsidRDefault="0080707C" w:rsidP="0080707C">
      <w:pPr>
        <w:jc w:val="center"/>
        <w:rPr>
          <w:rFonts w:ascii="Times New Roman" w:hAnsi="Times New Roman"/>
          <w:b/>
          <w:sz w:val="24"/>
          <w:szCs w:val="24"/>
        </w:rPr>
      </w:pPr>
      <w:r w:rsidRPr="007F5DC8">
        <w:rPr>
          <w:rFonts w:ascii="Times New Roman" w:hAnsi="Times New Roman"/>
          <w:b/>
          <w:sz w:val="24"/>
          <w:szCs w:val="24"/>
        </w:rPr>
        <w:lastRenderedPageBreak/>
        <w:t>2. СТРУКТУРА И СОДЕРЖАНИЕ УЧЕБНОЙ ДИСЦИПЛИНЫ</w:t>
      </w:r>
    </w:p>
    <w:p w14:paraId="5B2527B7" w14:textId="77777777" w:rsidR="0080707C" w:rsidRPr="007F5DC8" w:rsidRDefault="0080707C" w:rsidP="0080707C">
      <w:pPr>
        <w:rPr>
          <w:rFonts w:ascii="Times New Roman" w:hAnsi="Times New Roman"/>
          <w:b/>
          <w:sz w:val="24"/>
          <w:szCs w:val="24"/>
        </w:rPr>
      </w:pPr>
      <w:r w:rsidRPr="007F5DC8">
        <w:rPr>
          <w:rFonts w:ascii="Times New Roman" w:hAnsi="Times New Roman"/>
          <w:b/>
        </w:rPr>
        <w:tab/>
      </w:r>
      <w:r w:rsidRPr="007F5DC8">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80707C" w:rsidRPr="007F5DC8" w14:paraId="4D43CB9D" w14:textId="77777777" w:rsidTr="00BD712F">
        <w:trPr>
          <w:trHeight w:val="490"/>
        </w:trPr>
        <w:tc>
          <w:tcPr>
            <w:tcW w:w="4073" w:type="pct"/>
            <w:vAlign w:val="center"/>
          </w:tcPr>
          <w:p w14:paraId="3B716DA6" w14:textId="77777777" w:rsidR="0080707C" w:rsidRPr="007F5DC8" w:rsidRDefault="0080707C" w:rsidP="00BD712F">
            <w:pPr>
              <w:rPr>
                <w:rFonts w:ascii="Times New Roman" w:hAnsi="Times New Roman"/>
                <w:b/>
              </w:rPr>
            </w:pPr>
            <w:r w:rsidRPr="007F5DC8">
              <w:rPr>
                <w:rFonts w:ascii="Times New Roman" w:hAnsi="Times New Roman"/>
                <w:b/>
              </w:rPr>
              <w:t>Вид учебной работы</w:t>
            </w:r>
          </w:p>
        </w:tc>
        <w:tc>
          <w:tcPr>
            <w:tcW w:w="927" w:type="pct"/>
            <w:vAlign w:val="center"/>
          </w:tcPr>
          <w:p w14:paraId="09884ECD" w14:textId="77777777" w:rsidR="0080707C" w:rsidRPr="007F5DC8" w:rsidRDefault="0080707C" w:rsidP="00BD712F">
            <w:pPr>
              <w:rPr>
                <w:rFonts w:ascii="Times New Roman" w:hAnsi="Times New Roman"/>
                <w:b/>
                <w:iCs/>
              </w:rPr>
            </w:pPr>
            <w:r w:rsidRPr="007F5DC8">
              <w:rPr>
                <w:rFonts w:ascii="Times New Roman" w:hAnsi="Times New Roman"/>
                <w:b/>
                <w:iCs/>
              </w:rPr>
              <w:t>Объем в часах</w:t>
            </w:r>
          </w:p>
        </w:tc>
      </w:tr>
      <w:tr w:rsidR="0080707C" w:rsidRPr="007F5DC8" w14:paraId="30C34781" w14:textId="77777777" w:rsidTr="00BD712F">
        <w:trPr>
          <w:trHeight w:val="490"/>
        </w:trPr>
        <w:tc>
          <w:tcPr>
            <w:tcW w:w="4073" w:type="pct"/>
            <w:vAlign w:val="center"/>
          </w:tcPr>
          <w:p w14:paraId="3CE72844" w14:textId="77777777" w:rsidR="0080707C" w:rsidRPr="007F5DC8" w:rsidRDefault="0080707C" w:rsidP="00BD712F">
            <w:pPr>
              <w:rPr>
                <w:rFonts w:ascii="Times New Roman" w:hAnsi="Times New Roman"/>
                <w:b/>
              </w:rPr>
            </w:pPr>
            <w:r w:rsidRPr="007F5DC8">
              <w:rPr>
                <w:rFonts w:ascii="Times New Roman" w:hAnsi="Times New Roman"/>
                <w:b/>
              </w:rPr>
              <w:t>Объем образовательной программы учебной дисциплины</w:t>
            </w:r>
          </w:p>
        </w:tc>
        <w:tc>
          <w:tcPr>
            <w:tcW w:w="927" w:type="pct"/>
            <w:vAlign w:val="center"/>
          </w:tcPr>
          <w:p w14:paraId="0B009791" w14:textId="0DADB607" w:rsidR="0080707C" w:rsidRPr="007F5DC8" w:rsidRDefault="002859DD" w:rsidP="00BD712F">
            <w:pPr>
              <w:jc w:val="center"/>
              <w:rPr>
                <w:rFonts w:ascii="Times New Roman" w:hAnsi="Times New Roman"/>
                <w:iCs/>
              </w:rPr>
            </w:pPr>
            <w:r>
              <w:rPr>
                <w:rFonts w:ascii="Times New Roman" w:hAnsi="Times New Roman"/>
                <w:iCs/>
              </w:rPr>
              <w:t>116</w:t>
            </w:r>
          </w:p>
        </w:tc>
      </w:tr>
      <w:tr w:rsidR="0080707C" w:rsidRPr="007F5DC8" w14:paraId="2936ADE7" w14:textId="77777777" w:rsidTr="00BD712F">
        <w:trPr>
          <w:trHeight w:val="490"/>
        </w:trPr>
        <w:tc>
          <w:tcPr>
            <w:tcW w:w="5000" w:type="pct"/>
            <w:gridSpan w:val="2"/>
            <w:vAlign w:val="center"/>
          </w:tcPr>
          <w:p w14:paraId="4E9AF1AF" w14:textId="77777777" w:rsidR="0080707C" w:rsidRPr="007F5DC8" w:rsidRDefault="0080707C" w:rsidP="00BD712F">
            <w:pPr>
              <w:rPr>
                <w:rFonts w:ascii="Times New Roman" w:hAnsi="Times New Roman"/>
                <w:iCs/>
              </w:rPr>
            </w:pPr>
            <w:r w:rsidRPr="007F5DC8">
              <w:rPr>
                <w:rFonts w:ascii="Times New Roman" w:hAnsi="Times New Roman"/>
              </w:rPr>
              <w:t>в том числе:</w:t>
            </w:r>
          </w:p>
        </w:tc>
      </w:tr>
      <w:tr w:rsidR="0080707C" w:rsidRPr="007F5DC8" w14:paraId="5297922B" w14:textId="77777777" w:rsidTr="00BD712F">
        <w:trPr>
          <w:trHeight w:val="490"/>
        </w:trPr>
        <w:tc>
          <w:tcPr>
            <w:tcW w:w="4073" w:type="pct"/>
            <w:vAlign w:val="center"/>
          </w:tcPr>
          <w:p w14:paraId="31BA3CE7" w14:textId="77777777" w:rsidR="0080707C" w:rsidRPr="007F5DC8" w:rsidRDefault="0080707C" w:rsidP="00BD712F">
            <w:pPr>
              <w:rPr>
                <w:rFonts w:ascii="Times New Roman" w:hAnsi="Times New Roman"/>
              </w:rPr>
            </w:pPr>
            <w:r w:rsidRPr="007F5DC8">
              <w:rPr>
                <w:rFonts w:ascii="Times New Roman" w:hAnsi="Times New Roman"/>
              </w:rPr>
              <w:t>теоретическое обучение</w:t>
            </w:r>
          </w:p>
        </w:tc>
        <w:tc>
          <w:tcPr>
            <w:tcW w:w="927" w:type="pct"/>
            <w:vAlign w:val="center"/>
          </w:tcPr>
          <w:p w14:paraId="50BF366B" w14:textId="77777777" w:rsidR="0080707C" w:rsidRPr="007F5DC8" w:rsidRDefault="00C83336" w:rsidP="00BD712F">
            <w:pPr>
              <w:jc w:val="center"/>
              <w:rPr>
                <w:rFonts w:ascii="Times New Roman" w:hAnsi="Times New Roman"/>
                <w:iCs/>
              </w:rPr>
            </w:pPr>
            <w:r>
              <w:rPr>
                <w:rFonts w:ascii="Times New Roman" w:hAnsi="Times New Roman"/>
                <w:iCs/>
              </w:rPr>
              <w:t>50</w:t>
            </w:r>
          </w:p>
        </w:tc>
      </w:tr>
      <w:tr w:rsidR="0080707C" w:rsidRPr="007F5DC8" w14:paraId="6E27EE66" w14:textId="77777777" w:rsidTr="00BD712F">
        <w:trPr>
          <w:trHeight w:val="490"/>
        </w:trPr>
        <w:tc>
          <w:tcPr>
            <w:tcW w:w="4073" w:type="pct"/>
            <w:vAlign w:val="center"/>
          </w:tcPr>
          <w:p w14:paraId="1BCF59A9" w14:textId="77777777" w:rsidR="0080707C" w:rsidRPr="007F5DC8" w:rsidRDefault="0080707C" w:rsidP="00BD712F">
            <w:pPr>
              <w:rPr>
                <w:rFonts w:ascii="Times New Roman" w:hAnsi="Times New Roman"/>
              </w:rPr>
            </w:pPr>
            <w:r w:rsidRPr="007F5DC8">
              <w:rPr>
                <w:rFonts w:ascii="Times New Roman" w:hAnsi="Times New Roman"/>
              </w:rPr>
              <w:t>практические занятия</w:t>
            </w:r>
            <w:r w:rsidRPr="007F5DC8">
              <w:rPr>
                <w:rFonts w:ascii="Times New Roman" w:hAnsi="Times New Roman"/>
                <w:i/>
              </w:rPr>
              <w:t xml:space="preserve"> </w:t>
            </w:r>
          </w:p>
        </w:tc>
        <w:tc>
          <w:tcPr>
            <w:tcW w:w="927" w:type="pct"/>
            <w:vAlign w:val="center"/>
          </w:tcPr>
          <w:p w14:paraId="7CAF5A4B" w14:textId="77777777" w:rsidR="0080707C" w:rsidRPr="007F5DC8" w:rsidRDefault="00C83336" w:rsidP="00BD712F">
            <w:pPr>
              <w:jc w:val="center"/>
              <w:rPr>
                <w:rFonts w:ascii="Times New Roman" w:hAnsi="Times New Roman"/>
                <w:iCs/>
              </w:rPr>
            </w:pPr>
            <w:r>
              <w:rPr>
                <w:rFonts w:ascii="Times New Roman" w:hAnsi="Times New Roman"/>
                <w:iCs/>
              </w:rPr>
              <w:t>48</w:t>
            </w:r>
          </w:p>
        </w:tc>
      </w:tr>
      <w:tr w:rsidR="0080707C" w:rsidRPr="007F5DC8" w14:paraId="2FECA7C5" w14:textId="77777777" w:rsidTr="00BD712F">
        <w:trPr>
          <w:trHeight w:val="490"/>
        </w:trPr>
        <w:tc>
          <w:tcPr>
            <w:tcW w:w="4073" w:type="pct"/>
            <w:vAlign w:val="center"/>
          </w:tcPr>
          <w:p w14:paraId="0CF1A257" w14:textId="77777777" w:rsidR="0080707C" w:rsidRPr="007F5DC8" w:rsidRDefault="0080707C" w:rsidP="00BD712F">
            <w:pPr>
              <w:rPr>
                <w:rFonts w:ascii="Times New Roman" w:hAnsi="Times New Roman"/>
                <w:i/>
              </w:rPr>
            </w:pPr>
            <w:r w:rsidRPr="007F5DC8">
              <w:rPr>
                <w:rFonts w:ascii="Times New Roman" w:hAnsi="Times New Roman"/>
                <w:b/>
                <w:iCs/>
              </w:rPr>
              <w:t>Промежуточная аттестация</w:t>
            </w:r>
            <w:r w:rsidR="00C83336">
              <w:rPr>
                <w:rFonts w:ascii="Times New Roman" w:hAnsi="Times New Roman"/>
                <w:b/>
                <w:iCs/>
              </w:rPr>
              <w:t xml:space="preserve"> в форме экзамена</w:t>
            </w:r>
          </w:p>
        </w:tc>
        <w:tc>
          <w:tcPr>
            <w:tcW w:w="927" w:type="pct"/>
            <w:vAlign w:val="center"/>
          </w:tcPr>
          <w:p w14:paraId="2CED8AA5" w14:textId="77777777" w:rsidR="0080707C" w:rsidRPr="007F5DC8" w:rsidRDefault="00C83336" w:rsidP="00BD712F">
            <w:pPr>
              <w:jc w:val="center"/>
              <w:rPr>
                <w:rFonts w:ascii="Times New Roman" w:hAnsi="Times New Roman"/>
                <w:iCs/>
              </w:rPr>
            </w:pPr>
            <w:r>
              <w:rPr>
                <w:rFonts w:ascii="Times New Roman" w:hAnsi="Times New Roman"/>
                <w:iCs/>
              </w:rPr>
              <w:t>18</w:t>
            </w:r>
          </w:p>
        </w:tc>
      </w:tr>
    </w:tbl>
    <w:p w14:paraId="24ED0384" w14:textId="77777777" w:rsidR="0080707C" w:rsidRPr="007F5DC8" w:rsidRDefault="0080707C" w:rsidP="0080707C">
      <w:pPr>
        <w:rPr>
          <w:rFonts w:ascii="Times New Roman" w:hAnsi="Times New Roman"/>
          <w:b/>
          <w:i/>
        </w:rPr>
        <w:sectPr w:rsidR="0080707C" w:rsidRPr="007F5DC8" w:rsidSect="00701400">
          <w:headerReference w:type="even" r:id="rId8"/>
          <w:headerReference w:type="default" r:id="rId9"/>
          <w:footerReference w:type="even" r:id="rId10"/>
          <w:footerReference w:type="default" r:id="rId11"/>
          <w:headerReference w:type="first" r:id="rId12"/>
          <w:footerReference w:type="first" r:id="rId13"/>
          <w:pgSz w:w="11906" w:h="16838"/>
          <w:pgMar w:top="1134" w:right="850" w:bottom="284" w:left="1701" w:header="708" w:footer="708" w:gutter="0"/>
          <w:cols w:space="720"/>
          <w:titlePg/>
          <w:docGrid w:linePitch="299"/>
        </w:sectPr>
      </w:pPr>
    </w:p>
    <w:p w14:paraId="33AC955A" w14:textId="77777777" w:rsidR="0080707C" w:rsidRPr="007F5DC8" w:rsidRDefault="0080707C" w:rsidP="0080707C">
      <w:pPr>
        <w:rPr>
          <w:rFonts w:ascii="Times New Roman" w:hAnsi="Times New Roman"/>
          <w:b/>
          <w:bCs/>
        </w:rPr>
      </w:pPr>
      <w:r w:rsidRPr="007F5DC8">
        <w:rPr>
          <w:rFonts w:ascii="Times New Roman" w:hAnsi="Times New Roman"/>
          <w:b/>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0"/>
        <w:gridCol w:w="8796"/>
        <w:gridCol w:w="1141"/>
        <w:gridCol w:w="1867"/>
      </w:tblGrid>
      <w:tr w:rsidR="0080707C" w:rsidRPr="007F5DC8" w14:paraId="6C00952F" w14:textId="77777777" w:rsidTr="00BD712F">
        <w:trPr>
          <w:trHeight w:val="20"/>
        </w:trPr>
        <w:tc>
          <w:tcPr>
            <w:tcW w:w="986" w:type="pct"/>
          </w:tcPr>
          <w:p w14:paraId="7EEA7296" w14:textId="77777777" w:rsidR="0080707C" w:rsidRPr="007F5DC8" w:rsidRDefault="0080707C" w:rsidP="00BD712F">
            <w:pPr>
              <w:spacing w:after="0" w:line="240" w:lineRule="auto"/>
              <w:jc w:val="center"/>
              <w:rPr>
                <w:rFonts w:ascii="Times New Roman" w:hAnsi="Times New Roman"/>
                <w:b/>
                <w:bCs/>
                <w:sz w:val="24"/>
                <w:szCs w:val="24"/>
              </w:rPr>
            </w:pPr>
            <w:r w:rsidRPr="007F5DC8">
              <w:rPr>
                <w:rFonts w:ascii="Times New Roman" w:hAnsi="Times New Roman"/>
                <w:b/>
                <w:bCs/>
                <w:sz w:val="24"/>
                <w:szCs w:val="24"/>
              </w:rPr>
              <w:t>Наименование разделов и тем</w:t>
            </w:r>
          </w:p>
        </w:tc>
        <w:tc>
          <w:tcPr>
            <w:tcW w:w="2991" w:type="pct"/>
          </w:tcPr>
          <w:p w14:paraId="033ADCFB" w14:textId="77777777" w:rsidR="0080707C" w:rsidRPr="007F5DC8" w:rsidRDefault="0080707C" w:rsidP="00BD712F">
            <w:pPr>
              <w:spacing w:after="0" w:line="240" w:lineRule="auto"/>
              <w:jc w:val="center"/>
              <w:rPr>
                <w:rFonts w:ascii="Times New Roman" w:hAnsi="Times New Roman"/>
                <w:b/>
                <w:bCs/>
                <w:sz w:val="24"/>
                <w:szCs w:val="24"/>
              </w:rPr>
            </w:pPr>
            <w:r w:rsidRPr="007F5DC8">
              <w:rPr>
                <w:rFonts w:ascii="Times New Roman" w:hAnsi="Times New Roman"/>
                <w:b/>
                <w:bCs/>
                <w:sz w:val="24"/>
                <w:szCs w:val="24"/>
              </w:rPr>
              <w:t>Содержание учебного материала и формы организации деятельности обучающихся</w:t>
            </w:r>
          </w:p>
        </w:tc>
        <w:tc>
          <w:tcPr>
            <w:tcW w:w="388" w:type="pct"/>
            <w:vAlign w:val="center"/>
          </w:tcPr>
          <w:p w14:paraId="043C3FA9" w14:textId="77777777" w:rsidR="0080707C" w:rsidRPr="007F5DC8" w:rsidRDefault="0080707C" w:rsidP="00BD712F">
            <w:pPr>
              <w:suppressAutoHyphens/>
              <w:spacing w:after="0" w:line="240" w:lineRule="auto"/>
              <w:jc w:val="center"/>
              <w:rPr>
                <w:rFonts w:ascii="Times New Roman" w:hAnsi="Times New Roman"/>
                <w:b/>
                <w:bCs/>
                <w:sz w:val="24"/>
                <w:szCs w:val="24"/>
              </w:rPr>
            </w:pPr>
            <w:r w:rsidRPr="007F5DC8">
              <w:rPr>
                <w:rFonts w:ascii="Times New Roman" w:hAnsi="Times New Roman"/>
                <w:b/>
                <w:bCs/>
                <w:sz w:val="24"/>
                <w:szCs w:val="24"/>
              </w:rPr>
              <w:t xml:space="preserve">Объем, акад. ч / в том числе в форме практической подготовки, </w:t>
            </w:r>
            <w:proofErr w:type="spellStart"/>
            <w:r w:rsidRPr="007F5DC8">
              <w:rPr>
                <w:rFonts w:ascii="Times New Roman" w:hAnsi="Times New Roman"/>
                <w:b/>
                <w:bCs/>
                <w:sz w:val="24"/>
                <w:szCs w:val="24"/>
              </w:rPr>
              <w:t>акад</w:t>
            </w:r>
            <w:proofErr w:type="spellEnd"/>
            <w:r w:rsidRPr="007F5DC8">
              <w:rPr>
                <w:rFonts w:ascii="Times New Roman" w:hAnsi="Times New Roman"/>
                <w:b/>
                <w:bCs/>
                <w:sz w:val="24"/>
                <w:szCs w:val="24"/>
              </w:rPr>
              <w:t xml:space="preserve"> ч</w:t>
            </w:r>
          </w:p>
        </w:tc>
        <w:tc>
          <w:tcPr>
            <w:tcW w:w="635" w:type="pct"/>
            <w:vAlign w:val="center"/>
          </w:tcPr>
          <w:p w14:paraId="1662EBE6" w14:textId="77777777" w:rsidR="0080707C" w:rsidRPr="007F5DC8" w:rsidRDefault="0080707C" w:rsidP="00BD712F">
            <w:pPr>
              <w:suppressAutoHyphens/>
              <w:spacing w:after="0" w:line="240" w:lineRule="auto"/>
              <w:jc w:val="center"/>
              <w:rPr>
                <w:rFonts w:ascii="Times New Roman" w:hAnsi="Times New Roman"/>
                <w:b/>
                <w:bCs/>
                <w:sz w:val="24"/>
                <w:szCs w:val="24"/>
              </w:rPr>
            </w:pPr>
            <w:r w:rsidRPr="007F5DC8">
              <w:rPr>
                <w:rFonts w:ascii="Times New Roman" w:hAnsi="Times New Roman"/>
                <w:b/>
                <w:bCs/>
                <w:sz w:val="24"/>
                <w:szCs w:val="24"/>
              </w:rPr>
              <w:t>Коды компетенций и личностных результатов</w:t>
            </w:r>
            <w:r w:rsidRPr="007F5DC8">
              <w:rPr>
                <w:rStyle w:val="ad"/>
                <w:rFonts w:ascii="Times New Roman" w:hAnsi="Times New Roman"/>
                <w:b/>
                <w:bCs/>
                <w:sz w:val="24"/>
                <w:szCs w:val="24"/>
              </w:rPr>
              <w:footnoteReference w:id="2"/>
            </w:r>
            <w:r w:rsidRPr="007F5DC8">
              <w:rPr>
                <w:rFonts w:ascii="Times New Roman" w:hAnsi="Times New Roman"/>
                <w:b/>
                <w:bCs/>
                <w:sz w:val="24"/>
                <w:szCs w:val="24"/>
              </w:rPr>
              <w:t>, формированию которых способствует элемент программы</w:t>
            </w:r>
          </w:p>
        </w:tc>
      </w:tr>
      <w:tr w:rsidR="0080707C" w:rsidRPr="007F5DC8" w14:paraId="23E27406" w14:textId="77777777" w:rsidTr="00BD712F">
        <w:trPr>
          <w:trHeight w:val="20"/>
        </w:trPr>
        <w:tc>
          <w:tcPr>
            <w:tcW w:w="986" w:type="pct"/>
          </w:tcPr>
          <w:p w14:paraId="6D681755" w14:textId="77777777" w:rsidR="0080707C" w:rsidRPr="007F5DC8" w:rsidRDefault="0080707C" w:rsidP="00BD712F">
            <w:pPr>
              <w:spacing w:after="0" w:line="240" w:lineRule="auto"/>
              <w:jc w:val="center"/>
              <w:rPr>
                <w:rFonts w:ascii="Times New Roman" w:hAnsi="Times New Roman"/>
                <w:b/>
                <w:bCs/>
                <w:i/>
                <w:sz w:val="24"/>
                <w:szCs w:val="24"/>
              </w:rPr>
            </w:pPr>
            <w:r w:rsidRPr="007F5DC8">
              <w:rPr>
                <w:rFonts w:ascii="Times New Roman" w:hAnsi="Times New Roman"/>
                <w:b/>
                <w:bCs/>
                <w:i/>
                <w:sz w:val="24"/>
                <w:szCs w:val="24"/>
              </w:rPr>
              <w:t>1</w:t>
            </w:r>
          </w:p>
        </w:tc>
        <w:tc>
          <w:tcPr>
            <w:tcW w:w="2991" w:type="pct"/>
          </w:tcPr>
          <w:p w14:paraId="4D5405A6" w14:textId="77777777" w:rsidR="0080707C" w:rsidRPr="007F5DC8" w:rsidRDefault="0080707C" w:rsidP="00BD712F">
            <w:pPr>
              <w:spacing w:after="0" w:line="240" w:lineRule="auto"/>
              <w:jc w:val="center"/>
              <w:rPr>
                <w:rFonts w:ascii="Times New Roman" w:hAnsi="Times New Roman"/>
                <w:b/>
                <w:bCs/>
                <w:i/>
                <w:sz w:val="24"/>
                <w:szCs w:val="24"/>
              </w:rPr>
            </w:pPr>
            <w:r w:rsidRPr="007F5DC8">
              <w:rPr>
                <w:rFonts w:ascii="Times New Roman" w:hAnsi="Times New Roman"/>
                <w:b/>
                <w:bCs/>
                <w:i/>
                <w:sz w:val="24"/>
                <w:szCs w:val="24"/>
              </w:rPr>
              <w:t>2</w:t>
            </w:r>
          </w:p>
        </w:tc>
        <w:tc>
          <w:tcPr>
            <w:tcW w:w="388" w:type="pct"/>
          </w:tcPr>
          <w:p w14:paraId="2B698F31" w14:textId="77777777" w:rsidR="0080707C" w:rsidRPr="007F5DC8" w:rsidRDefault="0080707C" w:rsidP="00BD712F">
            <w:pPr>
              <w:spacing w:after="0" w:line="240" w:lineRule="auto"/>
              <w:jc w:val="center"/>
              <w:rPr>
                <w:rFonts w:ascii="Times New Roman" w:hAnsi="Times New Roman"/>
                <w:b/>
                <w:bCs/>
                <w:i/>
                <w:sz w:val="24"/>
                <w:szCs w:val="24"/>
              </w:rPr>
            </w:pPr>
            <w:r w:rsidRPr="007F5DC8">
              <w:rPr>
                <w:rFonts w:ascii="Times New Roman" w:hAnsi="Times New Roman"/>
                <w:b/>
                <w:bCs/>
                <w:i/>
                <w:sz w:val="24"/>
                <w:szCs w:val="24"/>
              </w:rPr>
              <w:t>3</w:t>
            </w:r>
          </w:p>
        </w:tc>
        <w:tc>
          <w:tcPr>
            <w:tcW w:w="635" w:type="pct"/>
          </w:tcPr>
          <w:p w14:paraId="0BA71522" w14:textId="77777777" w:rsidR="0080707C" w:rsidRPr="007F5DC8" w:rsidRDefault="0080707C" w:rsidP="00BD712F">
            <w:pPr>
              <w:spacing w:after="0" w:line="240" w:lineRule="auto"/>
              <w:jc w:val="center"/>
              <w:rPr>
                <w:rFonts w:ascii="Times New Roman" w:hAnsi="Times New Roman"/>
                <w:b/>
                <w:bCs/>
                <w:i/>
                <w:sz w:val="24"/>
                <w:szCs w:val="24"/>
              </w:rPr>
            </w:pPr>
            <w:r w:rsidRPr="007F5DC8">
              <w:rPr>
                <w:rFonts w:ascii="Times New Roman" w:hAnsi="Times New Roman"/>
                <w:b/>
                <w:bCs/>
                <w:i/>
                <w:sz w:val="24"/>
                <w:szCs w:val="24"/>
              </w:rPr>
              <w:t>4</w:t>
            </w:r>
          </w:p>
        </w:tc>
      </w:tr>
      <w:tr w:rsidR="00AA713D" w:rsidRPr="007F5DC8" w14:paraId="66C93733" w14:textId="77777777" w:rsidTr="00AA713D">
        <w:trPr>
          <w:trHeight w:val="20"/>
        </w:trPr>
        <w:tc>
          <w:tcPr>
            <w:tcW w:w="3977" w:type="pct"/>
            <w:gridSpan w:val="2"/>
          </w:tcPr>
          <w:p w14:paraId="4189C646" w14:textId="77777777" w:rsidR="00AA713D" w:rsidRPr="007F5DC8" w:rsidRDefault="00AA713D" w:rsidP="00AA713D">
            <w:pPr>
              <w:spacing w:after="0" w:line="240" w:lineRule="auto"/>
              <w:rPr>
                <w:rFonts w:ascii="Times New Roman" w:hAnsi="Times New Roman"/>
                <w:b/>
                <w:bCs/>
                <w:i/>
                <w:sz w:val="24"/>
                <w:szCs w:val="24"/>
              </w:rPr>
            </w:pPr>
            <w:r>
              <w:rPr>
                <w:rFonts w:ascii="Times New Roman" w:hAnsi="Times New Roman"/>
                <w:b/>
                <w:bCs/>
                <w:sz w:val="24"/>
                <w:szCs w:val="24"/>
              </w:rPr>
              <w:t xml:space="preserve">Раздел 1 </w:t>
            </w:r>
            <w:r w:rsidRPr="007F5DC8">
              <w:rPr>
                <w:rFonts w:ascii="Times New Roman" w:hAnsi="Times New Roman"/>
                <w:b/>
                <w:bCs/>
                <w:sz w:val="24"/>
                <w:szCs w:val="24"/>
              </w:rPr>
              <w:t>Введение. Общая рецептура</w:t>
            </w:r>
          </w:p>
        </w:tc>
        <w:tc>
          <w:tcPr>
            <w:tcW w:w="388" w:type="pct"/>
          </w:tcPr>
          <w:p w14:paraId="5D8838D4" w14:textId="77777777" w:rsidR="00AA713D" w:rsidRPr="007F5DC8" w:rsidRDefault="0015718F" w:rsidP="00AB7846">
            <w:pPr>
              <w:spacing w:after="0" w:line="240" w:lineRule="auto"/>
              <w:jc w:val="center"/>
              <w:rPr>
                <w:rFonts w:ascii="Times New Roman" w:hAnsi="Times New Roman"/>
                <w:b/>
                <w:bCs/>
                <w:sz w:val="24"/>
                <w:szCs w:val="24"/>
              </w:rPr>
            </w:pPr>
            <w:r>
              <w:rPr>
                <w:rFonts w:ascii="Times New Roman" w:hAnsi="Times New Roman"/>
                <w:b/>
                <w:bCs/>
                <w:sz w:val="24"/>
                <w:szCs w:val="24"/>
              </w:rPr>
              <w:t>8/</w:t>
            </w:r>
            <w:r w:rsidR="00AA713D">
              <w:rPr>
                <w:rFonts w:ascii="Times New Roman" w:hAnsi="Times New Roman"/>
                <w:b/>
                <w:bCs/>
                <w:sz w:val="24"/>
                <w:szCs w:val="24"/>
              </w:rPr>
              <w:t>4</w:t>
            </w:r>
          </w:p>
        </w:tc>
        <w:tc>
          <w:tcPr>
            <w:tcW w:w="635" w:type="pct"/>
          </w:tcPr>
          <w:p w14:paraId="4DF90F35" w14:textId="77777777" w:rsidR="00AA713D" w:rsidRPr="007F5DC8" w:rsidRDefault="00AA713D" w:rsidP="00BD712F">
            <w:pPr>
              <w:spacing w:after="0" w:line="240" w:lineRule="auto"/>
              <w:jc w:val="center"/>
              <w:rPr>
                <w:rFonts w:ascii="Times New Roman" w:hAnsi="Times New Roman"/>
                <w:b/>
                <w:bCs/>
                <w:i/>
                <w:sz w:val="24"/>
                <w:szCs w:val="24"/>
              </w:rPr>
            </w:pPr>
          </w:p>
        </w:tc>
      </w:tr>
      <w:tr w:rsidR="0015718F" w:rsidRPr="007F5DC8" w14:paraId="5EF4D684" w14:textId="77777777" w:rsidTr="00BD712F">
        <w:trPr>
          <w:trHeight w:val="319"/>
        </w:trPr>
        <w:tc>
          <w:tcPr>
            <w:tcW w:w="986" w:type="pct"/>
            <w:vMerge w:val="restart"/>
          </w:tcPr>
          <w:p w14:paraId="50577C4A" w14:textId="77777777" w:rsidR="0015718F" w:rsidRPr="007F5DC8" w:rsidRDefault="0015718F" w:rsidP="00BD712F">
            <w:pPr>
              <w:spacing w:after="0" w:line="240" w:lineRule="auto"/>
              <w:jc w:val="center"/>
              <w:rPr>
                <w:rFonts w:ascii="Times New Roman" w:hAnsi="Times New Roman"/>
                <w:b/>
                <w:bCs/>
                <w:sz w:val="24"/>
                <w:szCs w:val="24"/>
              </w:rPr>
            </w:pPr>
            <w:r w:rsidRPr="007F5DC8">
              <w:rPr>
                <w:rFonts w:ascii="Times New Roman" w:hAnsi="Times New Roman"/>
                <w:b/>
                <w:bCs/>
                <w:sz w:val="24"/>
                <w:szCs w:val="24"/>
              </w:rPr>
              <w:t xml:space="preserve">Тема 1.1. </w:t>
            </w:r>
          </w:p>
          <w:p w14:paraId="4747F7C7" w14:textId="77777777" w:rsidR="0015718F" w:rsidRPr="007F5DC8" w:rsidRDefault="0015718F" w:rsidP="009B0FBB">
            <w:pPr>
              <w:spacing w:after="0" w:line="240" w:lineRule="auto"/>
              <w:jc w:val="center"/>
              <w:rPr>
                <w:rFonts w:ascii="Times New Roman" w:hAnsi="Times New Roman"/>
                <w:b/>
                <w:bCs/>
                <w:sz w:val="24"/>
                <w:szCs w:val="24"/>
              </w:rPr>
            </w:pPr>
            <w:r w:rsidRPr="007F5DC8">
              <w:rPr>
                <w:rFonts w:ascii="Times New Roman" w:hAnsi="Times New Roman"/>
                <w:b/>
                <w:bCs/>
                <w:sz w:val="24"/>
                <w:szCs w:val="24"/>
              </w:rPr>
              <w:t xml:space="preserve">Введение. Лекарственные формы. Твердые лекарственные формы. </w:t>
            </w:r>
          </w:p>
          <w:p w14:paraId="2EF95F6A" w14:textId="77777777" w:rsidR="0015718F" w:rsidRPr="007F5DC8" w:rsidRDefault="0015718F" w:rsidP="00BD712F">
            <w:pPr>
              <w:spacing w:after="0" w:line="240" w:lineRule="auto"/>
              <w:jc w:val="center"/>
              <w:rPr>
                <w:rFonts w:ascii="Times New Roman" w:hAnsi="Times New Roman"/>
                <w:b/>
                <w:bCs/>
                <w:sz w:val="24"/>
                <w:szCs w:val="24"/>
              </w:rPr>
            </w:pPr>
          </w:p>
        </w:tc>
        <w:tc>
          <w:tcPr>
            <w:tcW w:w="2991" w:type="pct"/>
          </w:tcPr>
          <w:p w14:paraId="2FCE4258" w14:textId="77777777" w:rsidR="0015718F" w:rsidRPr="007F5DC8" w:rsidRDefault="0015718F" w:rsidP="00BD712F">
            <w:pPr>
              <w:spacing w:after="0" w:line="240" w:lineRule="auto"/>
              <w:ind w:firstLine="317"/>
              <w:jc w:val="both"/>
              <w:rPr>
                <w:rFonts w:ascii="Times New Roman" w:hAnsi="Times New Roman"/>
                <w:b/>
                <w:i/>
                <w:sz w:val="24"/>
                <w:szCs w:val="24"/>
              </w:rPr>
            </w:pPr>
            <w:r w:rsidRPr="007F5DC8">
              <w:rPr>
                <w:rFonts w:ascii="Times New Roman" w:hAnsi="Times New Roman"/>
                <w:b/>
                <w:sz w:val="24"/>
                <w:szCs w:val="24"/>
              </w:rPr>
              <w:t>Содержание учебного материала</w:t>
            </w:r>
          </w:p>
        </w:tc>
        <w:tc>
          <w:tcPr>
            <w:tcW w:w="388" w:type="pct"/>
            <w:vAlign w:val="center"/>
          </w:tcPr>
          <w:p w14:paraId="16D405D5" w14:textId="77777777" w:rsidR="0015718F" w:rsidRPr="007F5DC8" w:rsidRDefault="0015718F"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r>
              <w:rPr>
                <w:rFonts w:ascii="Times New Roman" w:hAnsi="Times New Roman"/>
                <w:sz w:val="24"/>
                <w:szCs w:val="24"/>
              </w:rPr>
              <w:t>/-</w:t>
            </w:r>
          </w:p>
        </w:tc>
        <w:tc>
          <w:tcPr>
            <w:tcW w:w="635" w:type="pct"/>
            <w:vMerge w:val="restart"/>
          </w:tcPr>
          <w:p w14:paraId="5EF08A61" w14:textId="77777777" w:rsidR="0015718F" w:rsidRPr="007F5DC8" w:rsidRDefault="0015718F"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01</w:t>
            </w:r>
          </w:p>
          <w:p w14:paraId="4CF98873" w14:textId="77777777" w:rsidR="0015718F" w:rsidRPr="007F5DC8" w:rsidRDefault="0015718F"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02</w:t>
            </w:r>
          </w:p>
          <w:p w14:paraId="1BF47C1F" w14:textId="77777777" w:rsidR="0015718F" w:rsidRPr="007F5DC8" w:rsidRDefault="0015718F"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03</w:t>
            </w:r>
          </w:p>
          <w:p w14:paraId="0D4A6AA9" w14:textId="77777777" w:rsidR="0015718F" w:rsidRPr="007F5DC8" w:rsidRDefault="0015718F"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04</w:t>
            </w:r>
          </w:p>
          <w:p w14:paraId="7AEA8E1D" w14:textId="77777777" w:rsidR="0015718F" w:rsidRPr="007F5DC8" w:rsidRDefault="0015718F"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05</w:t>
            </w:r>
          </w:p>
          <w:p w14:paraId="135ADBA2" w14:textId="77777777" w:rsidR="0015718F" w:rsidRPr="007F5DC8" w:rsidRDefault="0015718F"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06</w:t>
            </w:r>
          </w:p>
          <w:p w14:paraId="1FA89B50" w14:textId="77777777" w:rsidR="0015718F" w:rsidRPr="007F5DC8" w:rsidRDefault="0015718F"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09</w:t>
            </w:r>
          </w:p>
          <w:p w14:paraId="225B0E27" w14:textId="77777777" w:rsidR="0015718F" w:rsidRPr="007F5DC8" w:rsidRDefault="0015718F"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1A3AA997" w14:textId="77777777" w:rsidR="0015718F" w:rsidRPr="007F5DC8" w:rsidRDefault="0015718F"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5788BAE7" w14:textId="77777777" w:rsidR="0015718F" w:rsidRPr="007F5DC8" w:rsidRDefault="0015718F"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3</w:t>
            </w:r>
          </w:p>
          <w:p w14:paraId="337720D6" w14:textId="77777777" w:rsidR="0015718F" w:rsidRPr="007F5DC8" w:rsidRDefault="0015718F"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6</w:t>
            </w:r>
          </w:p>
          <w:p w14:paraId="7C338150" w14:textId="77777777" w:rsidR="0015718F" w:rsidRPr="007F5DC8" w:rsidRDefault="0015718F"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8</w:t>
            </w:r>
          </w:p>
        </w:tc>
      </w:tr>
      <w:tr w:rsidR="0015718F" w:rsidRPr="007F5DC8" w14:paraId="3CA03DE8" w14:textId="77777777" w:rsidTr="00732EC5">
        <w:trPr>
          <w:trHeight w:val="3887"/>
        </w:trPr>
        <w:tc>
          <w:tcPr>
            <w:tcW w:w="986" w:type="pct"/>
            <w:vMerge/>
          </w:tcPr>
          <w:p w14:paraId="71D67AEA" w14:textId="77777777" w:rsidR="0015718F" w:rsidRPr="007F5DC8" w:rsidRDefault="0015718F" w:rsidP="00BD712F">
            <w:pPr>
              <w:spacing w:after="0" w:line="240" w:lineRule="auto"/>
              <w:rPr>
                <w:rFonts w:ascii="Times New Roman" w:hAnsi="Times New Roman"/>
                <w:b/>
                <w:bCs/>
                <w:i/>
                <w:sz w:val="24"/>
                <w:szCs w:val="24"/>
              </w:rPr>
            </w:pPr>
          </w:p>
        </w:tc>
        <w:tc>
          <w:tcPr>
            <w:tcW w:w="2991" w:type="pct"/>
          </w:tcPr>
          <w:p w14:paraId="4C36519A" w14:textId="77777777" w:rsidR="0015718F" w:rsidRDefault="0015718F"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Предмет и задачи фармакологии. Этапы развития фармакологии. Источники получения лекарственных веществ. Пути изыскания и клинические испытания новых лекарственных средств. Законодательство РФ о проведении клинических исследований лекарственных препаратов. </w:t>
            </w:r>
            <w:r w:rsidRPr="007F5DC8">
              <w:rPr>
                <w:rFonts w:ascii="Times New Roman" w:hAnsi="Times New Roman"/>
                <w:bCs/>
                <w:sz w:val="24"/>
                <w:szCs w:val="24"/>
                <w:shd w:val="clear" w:color="auto" w:fill="FFFFFF"/>
              </w:rPr>
              <w:t>Права пациентов, участвующих в клиническом исследовании лекарственного препарата для медицинского применения</w:t>
            </w:r>
            <w:r>
              <w:rPr>
                <w:rFonts w:ascii="Times New Roman" w:hAnsi="Times New Roman"/>
                <w:sz w:val="24"/>
                <w:szCs w:val="24"/>
              </w:rPr>
              <w:t>. Государственная фармакоп</w:t>
            </w:r>
            <w:r w:rsidRPr="007F5DC8">
              <w:rPr>
                <w:rFonts w:ascii="Times New Roman" w:hAnsi="Times New Roman"/>
                <w:sz w:val="24"/>
                <w:szCs w:val="24"/>
              </w:rPr>
              <w:t>ея.  Понятие о лекарственном веществе, средстве, форме, препарате. Рецепт. Формы рецептурных бланков. Бесплатное лекарственное обеспечение граждан.</w:t>
            </w:r>
          </w:p>
          <w:p w14:paraId="5AE55EAE" w14:textId="77777777" w:rsidR="0015718F" w:rsidRDefault="0015718F"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Твердые лекарственные формы - таблетки, драже, гранулы, порошки, капсулы, карамели, пастилки, плёнка, карандаш: общая характеристика, правила выписывания в рецепте твердых лекарственных форм. Понятие о раздельных на дозы и нераздельных лекарственных формах. Основные и вспомогательные вещества, значение оболочки и капсулы.</w:t>
            </w:r>
          </w:p>
          <w:p w14:paraId="2C6E1BF8" w14:textId="77777777" w:rsidR="0015718F" w:rsidRDefault="0015718F" w:rsidP="00BD712F">
            <w:pPr>
              <w:spacing w:after="0" w:line="240" w:lineRule="auto"/>
              <w:ind w:firstLine="317"/>
              <w:jc w:val="both"/>
              <w:rPr>
                <w:rFonts w:ascii="Times New Roman" w:hAnsi="Times New Roman"/>
                <w:sz w:val="24"/>
                <w:szCs w:val="24"/>
              </w:rPr>
            </w:pPr>
          </w:p>
          <w:p w14:paraId="1733BC02" w14:textId="77777777" w:rsidR="0015718F" w:rsidRDefault="0015718F" w:rsidP="00BD712F">
            <w:pPr>
              <w:spacing w:after="0" w:line="240" w:lineRule="auto"/>
              <w:ind w:firstLine="317"/>
              <w:jc w:val="both"/>
              <w:rPr>
                <w:rFonts w:ascii="Times New Roman" w:hAnsi="Times New Roman"/>
                <w:sz w:val="24"/>
                <w:szCs w:val="24"/>
              </w:rPr>
            </w:pPr>
          </w:p>
          <w:p w14:paraId="36C05412" w14:textId="77777777" w:rsidR="0015718F" w:rsidRPr="007F5DC8" w:rsidRDefault="0015718F" w:rsidP="00BD712F">
            <w:pPr>
              <w:spacing w:after="0" w:line="240" w:lineRule="auto"/>
              <w:ind w:firstLine="317"/>
              <w:jc w:val="both"/>
              <w:rPr>
                <w:rFonts w:ascii="Times New Roman" w:hAnsi="Times New Roman"/>
                <w:sz w:val="24"/>
                <w:szCs w:val="24"/>
              </w:rPr>
            </w:pPr>
          </w:p>
        </w:tc>
        <w:tc>
          <w:tcPr>
            <w:tcW w:w="388" w:type="pct"/>
            <w:vAlign w:val="center"/>
          </w:tcPr>
          <w:p w14:paraId="0B660AFD" w14:textId="77777777" w:rsidR="0015718F" w:rsidRPr="007F5DC8" w:rsidRDefault="0015718F" w:rsidP="00BD712F">
            <w:pPr>
              <w:spacing w:after="0" w:line="240" w:lineRule="auto"/>
              <w:jc w:val="center"/>
              <w:rPr>
                <w:rFonts w:ascii="Times New Roman" w:hAnsi="Times New Roman"/>
                <w:i/>
                <w:sz w:val="24"/>
                <w:szCs w:val="24"/>
              </w:rPr>
            </w:pPr>
          </w:p>
        </w:tc>
        <w:tc>
          <w:tcPr>
            <w:tcW w:w="635" w:type="pct"/>
            <w:vMerge/>
          </w:tcPr>
          <w:p w14:paraId="64C03438" w14:textId="77777777" w:rsidR="0015718F" w:rsidRPr="007F5DC8" w:rsidRDefault="0015718F" w:rsidP="00BD712F">
            <w:pPr>
              <w:spacing w:after="0" w:line="240" w:lineRule="auto"/>
              <w:rPr>
                <w:rFonts w:ascii="Times New Roman" w:hAnsi="Times New Roman"/>
                <w:bCs/>
                <w:sz w:val="24"/>
                <w:szCs w:val="24"/>
              </w:rPr>
            </w:pPr>
          </w:p>
        </w:tc>
      </w:tr>
      <w:tr w:rsidR="0080707C" w:rsidRPr="007F5DC8" w14:paraId="20294444" w14:textId="77777777" w:rsidTr="00BD712F">
        <w:trPr>
          <w:trHeight w:val="267"/>
        </w:trPr>
        <w:tc>
          <w:tcPr>
            <w:tcW w:w="986" w:type="pct"/>
            <w:vMerge w:val="restart"/>
          </w:tcPr>
          <w:p w14:paraId="6A73C6E5" w14:textId="77777777" w:rsidR="0080707C" w:rsidRPr="007F5DC8" w:rsidRDefault="0080707C" w:rsidP="00BD712F">
            <w:pPr>
              <w:spacing w:after="0" w:line="240" w:lineRule="auto"/>
              <w:jc w:val="center"/>
              <w:rPr>
                <w:rFonts w:ascii="Times New Roman" w:hAnsi="Times New Roman"/>
                <w:b/>
                <w:bCs/>
                <w:sz w:val="24"/>
                <w:szCs w:val="24"/>
              </w:rPr>
            </w:pPr>
            <w:r w:rsidRPr="007F5DC8">
              <w:rPr>
                <w:rFonts w:ascii="Times New Roman" w:hAnsi="Times New Roman"/>
                <w:b/>
                <w:bCs/>
                <w:sz w:val="24"/>
                <w:szCs w:val="24"/>
              </w:rPr>
              <w:lastRenderedPageBreak/>
              <w:t xml:space="preserve">Тема 1.2.  </w:t>
            </w:r>
          </w:p>
          <w:p w14:paraId="76A22252" w14:textId="77777777" w:rsidR="0080707C" w:rsidRPr="007F5DC8" w:rsidRDefault="0080707C" w:rsidP="00BD712F">
            <w:pPr>
              <w:spacing w:after="0" w:line="240" w:lineRule="auto"/>
              <w:jc w:val="center"/>
              <w:rPr>
                <w:rFonts w:ascii="Times New Roman" w:hAnsi="Times New Roman"/>
                <w:b/>
                <w:bCs/>
                <w:sz w:val="24"/>
                <w:szCs w:val="24"/>
              </w:rPr>
            </w:pPr>
            <w:r w:rsidRPr="007F5DC8">
              <w:rPr>
                <w:rFonts w:ascii="Times New Roman" w:hAnsi="Times New Roman"/>
                <w:b/>
                <w:bCs/>
                <w:sz w:val="24"/>
                <w:szCs w:val="24"/>
              </w:rPr>
              <w:t xml:space="preserve">Мягкие лекарственные формы. </w:t>
            </w:r>
          </w:p>
          <w:p w14:paraId="450B898B" w14:textId="77777777" w:rsidR="009B0FBB" w:rsidRPr="007F5DC8" w:rsidRDefault="009B0FBB" w:rsidP="009B0FBB">
            <w:pPr>
              <w:spacing w:after="0" w:line="240" w:lineRule="auto"/>
              <w:jc w:val="center"/>
              <w:rPr>
                <w:rFonts w:ascii="Times New Roman" w:hAnsi="Times New Roman"/>
                <w:b/>
                <w:bCs/>
                <w:sz w:val="24"/>
                <w:szCs w:val="24"/>
              </w:rPr>
            </w:pPr>
            <w:r w:rsidRPr="007F5DC8">
              <w:rPr>
                <w:rFonts w:ascii="Times New Roman" w:hAnsi="Times New Roman"/>
                <w:b/>
                <w:bCs/>
                <w:sz w:val="24"/>
                <w:szCs w:val="24"/>
              </w:rPr>
              <w:t xml:space="preserve">Жидкие лекарственные формы. </w:t>
            </w:r>
          </w:p>
          <w:p w14:paraId="66A866BF" w14:textId="77777777" w:rsidR="009B0FBB" w:rsidRPr="007F5DC8" w:rsidRDefault="009B0FBB" w:rsidP="009B0FBB">
            <w:pPr>
              <w:spacing w:after="0" w:line="240" w:lineRule="auto"/>
              <w:jc w:val="center"/>
              <w:rPr>
                <w:rFonts w:ascii="Times New Roman" w:hAnsi="Times New Roman"/>
                <w:b/>
                <w:bCs/>
                <w:sz w:val="24"/>
                <w:szCs w:val="24"/>
              </w:rPr>
            </w:pPr>
            <w:r w:rsidRPr="007F5DC8">
              <w:rPr>
                <w:rFonts w:ascii="Times New Roman" w:hAnsi="Times New Roman"/>
                <w:b/>
                <w:bCs/>
                <w:sz w:val="24"/>
                <w:szCs w:val="24"/>
              </w:rPr>
              <w:t xml:space="preserve">Лекарственные формы для инъекций. </w:t>
            </w:r>
          </w:p>
          <w:p w14:paraId="657A91A4" w14:textId="77777777" w:rsidR="009B0FBB" w:rsidRPr="007F5DC8" w:rsidRDefault="009B0FBB" w:rsidP="009B0FBB">
            <w:pPr>
              <w:spacing w:after="0" w:line="240" w:lineRule="auto"/>
              <w:jc w:val="center"/>
              <w:rPr>
                <w:rFonts w:ascii="Times New Roman" w:hAnsi="Times New Roman"/>
                <w:b/>
                <w:bCs/>
                <w:sz w:val="24"/>
                <w:szCs w:val="24"/>
              </w:rPr>
            </w:pPr>
          </w:p>
          <w:p w14:paraId="2A321BC4" w14:textId="77777777" w:rsidR="0080707C" w:rsidRPr="007F5DC8" w:rsidRDefault="0080707C" w:rsidP="00BD712F">
            <w:pPr>
              <w:spacing w:after="0" w:line="240" w:lineRule="auto"/>
              <w:jc w:val="center"/>
              <w:rPr>
                <w:rFonts w:ascii="Times New Roman" w:hAnsi="Times New Roman"/>
                <w:b/>
                <w:bCs/>
                <w:sz w:val="24"/>
                <w:szCs w:val="24"/>
              </w:rPr>
            </w:pPr>
          </w:p>
        </w:tc>
        <w:tc>
          <w:tcPr>
            <w:tcW w:w="2991" w:type="pct"/>
          </w:tcPr>
          <w:p w14:paraId="5F600A37"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 xml:space="preserve">Содержание учебного материала </w:t>
            </w:r>
          </w:p>
        </w:tc>
        <w:tc>
          <w:tcPr>
            <w:tcW w:w="388" w:type="pct"/>
            <w:vAlign w:val="center"/>
          </w:tcPr>
          <w:p w14:paraId="0274BBEC" w14:textId="77777777" w:rsidR="0080707C" w:rsidRPr="007F5DC8" w:rsidRDefault="0015718F" w:rsidP="00BD712F">
            <w:pPr>
              <w:spacing w:after="0" w:line="240" w:lineRule="auto"/>
              <w:jc w:val="center"/>
              <w:rPr>
                <w:rFonts w:ascii="Times New Roman" w:hAnsi="Times New Roman"/>
                <w:sz w:val="24"/>
                <w:szCs w:val="24"/>
              </w:rPr>
            </w:pPr>
            <w:r>
              <w:rPr>
                <w:rFonts w:ascii="Times New Roman" w:hAnsi="Times New Roman"/>
                <w:sz w:val="24"/>
                <w:szCs w:val="24"/>
              </w:rPr>
              <w:t>6/4</w:t>
            </w:r>
          </w:p>
        </w:tc>
        <w:tc>
          <w:tcPr>
            <w:tcW w:w="635" w:type="pct"/>
            <w:vMerge w:val="restart"/>
          </w:tcPr>
          <w:p w14:paraId="5359FB57" w14:textId="77777777" w:rsidR="0080707C" w:rsidRPr="007F5DC8" w:rsidRDefault="0080707C"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01</w:t>
            </w:r>
          </w:p>
          <w:p w14:paraId="3E0C11B3" w14:textId="77777777" w:rsidR="0080707C" w:rsidRPr="007F5DC8" w:rsidRDefault="0080707C"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02</w:t>
            </w:r>
          </w:p>
          <w:p w14:paraId="700FC961" w14:textId="77777777" w:rsidR="0080707C" w:rsidRPr="007F5DC8" w:rsidRDefault="0080707C"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03</w:t>
            </w:r>
          </w:p>
          <w:p w14:paraId="28AD87C6" w14:textId="77777777" w:rsidR="0080707C" w:rsidRPr="007F5DC8" w:rsidRDefault="0080707C"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04</w:t>
            </w:r>
          </w:p>
          <w:p w14:paraId="243E8262" w14:textId="77777777" w:rsidR="0080707C" w:rsidRPr="007F5DC8" w:rsidRDefault="0080707C"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05</w:t>
            </w:r>
          </w:p>
          <w:p w14:paraId="0D1CC012" w14:textId="77777777" w:rsidR="0080707C" w:rsidRPr="007F5DC8" w:rsidRDefault="0080707C"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06</w:t>
            </w:r>
          </w:p>
          <w:p w14:paraId="23013D8B" w14:textId="77777777" w:rsidR="0080707C" w:rsidRPr="007F5DC8" w:rsidRDefault="0080707C" w:rsidP="00BD712F">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09</w:t>
            </w:r>
          </w:p>
          <w:p w14:paraId="01A2D085"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5E263BAE"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7BCC7958"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6E58294A"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4734F3B1" w14:textId="77777777" w:rsidR="0080707C" w:rsidRPr="007F5DC8" w:rsidRDefault="0080707C" w:rsidP="00BD712F">
            <w:pPr>
              <w:spacing w:after="0" w:line="240" w:lineRule="auto"/>
              <w:jc w:val="center"/>
              <w:rPr>
                <w:rFonts w:ascii="Times New Roman" w:hAnsi="Times New Roman"/>
                <w:sz w:val="24"/>
                <w:szCs w:val="24"/>
              </w:rPr>
            </w:pPr>
          </w:p>
          <w:p w14:paraId="5575B839" w14:textId="77777777" w:rsidR="0080707C" w:rsidRPr="007F5DC8" w:rsidRDefault="0080707C" w:rsidP="00BD712F">
            <w:pPr>
              <w:spacing w:after="0" w:line="240" w:lineRule="auto"/>
              <w:jc w:val="center"/>
              <w:rPr>
                <w:rFonts w:ascii="Times New Roman" w:hAnsi="Times New Roman"/>
                <w:sz w:val="24"/>
                <w:szCs w:val="24"/>
              </w:rPr>
            </w:pPr>
          </w:p>
        </w:tc>
      </w:tr>
      <w:tr w:rsidR="0015718F" w:rsidRPr="007F5DC8" w14:paraId="78DCBFBF" w14:textId="77777777" w:rsidTr="000D5EF3">
        <w:trPr>
          <w:trHeight w:val="4702"/>
        </w:trPr>
        <w:tc>
          <w:tcPr>
            <w:tcW w:w="986" w:type="pct"/>
            <w:vMerge/>
          </w:tcPr>
          <w:p w14:paraId="6A2CAB35" w14:textId="77777777" w:rsidR="0015718F" w:rsidRPr="007F5DC8" w:rsidRDefault="0015718F" w:rsidP="00BD712F">
            <w:pPr>
              <w:spacing w:after="0" w:line="240" w:lineRule="auto"/>
              <w:rPr>
                <w:rFonts w:ascii="Times New Roman" w:hAnsi="Times New Roman"/>
                <w:b/>
                <w:bCs/>
                <w:sz w:val="24"/>
                <w:szCs w:val="24"/>
              </w:rPr>
            </w:pPr>
          </w:p>
        </w:tc>
        <w:tc>
          <w:tcPr>
            <w:tcW w:w="2991" w:type="pct"/>
          </w:tcPr>
          <w:p w14:paraId="4EB10D89" w14:textId="77777777" w:rsidR="0015718F" w:rsidRDefault="0015718F"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Жидкие лекарственные формы - растворы, спиртовые (настойки, экстракты) и водные (настои, отвары) вытяжки, микст</w:t>
            </w:r>
            <w:r>
              <w:rPr>
                <w:rFonts w:ascii="Times New Roman" w:hAnsi="Times New Roman"/>
                <w:sz w:val="24"/>
                <w:szCs w:val="24"/>
              </w:rPr>
              <w:t>уры, суспензии, эмульсии, сироп</w:t>
            </w:r>
            <w:r w:rsidRPr="007F5DC8">
              <w:rPr>
                <w:rFonts w:ascii="Times New Roman" w:hAnsi="Times New Roman"/>
                <w:sz w:val="24"/>
                <w:szCs w:val="24"/>
              </w:rPr>
              <w:t>ы, слизи. Виды растворителей, о</w:t>
            </w:r>
            <w:r>
              <w:rPr>
                <w:rFonts w:ascii="Times New Roman" w:hAnsi="Times New Roman"/>
                <w:sz w:val="24"/>
                <w:szCs w:val="24"/>
              </w:rPr>
              <w:t>бозначения растворителей в проп</w:t>
            </w:r>
            <w:r w:rsidRPr="007F5DC8">
              <w:rPr>
                <w:rFonts w:ascii="Times New Roman" w:hAnsi="Times New Roman"/>
                <w:sz w:val="24"/>
                <w:szCs w:val="24"/>
              </w:rPr>
              <w:t>исях растворов, обозначение концентраций. Спиртовые вытяжки – настойки, их отличия от водных вытяжек – отваров, настоев, обозначения концентрации водных вытяжек. Дозирование водных и спиртовых вытяжек. Суспензии, эмульсии, их различия, способы пр</w:t>
            </w:r>
            <w:r>
              <w:rPr>
                <w:rFonts w:ascii="Times New Roman" w:hAnsi="Times New Roman"/>
                <w:sz w:val="24"/>
                <w:szCs w:val="24"/>
              </w:rPr>
              <w:t>именения. Состав микстуры. Проп</w:t>
            </w:r>
            <w:r w:rsidRPr="007F5DC8">
              <w:rPr>
                <w:rFonts w:ascii="Times New Roman" w:hAnsi="Times New Roman"/>
                <w:sz w:val="24"/>
                <w:szCs w:val="24"/>
              </w:rPr>
              <w:t>иси жидких лекар</w:t>
            </w:r>
            <w:r>
              <w:rPr>
                <w:rFonts w:ascii="Times New Roman" w:hAnsi="Times New Roman"/>
                <w:sz w:val="24"/>
                <w:szCs w:val="24"/>
              </w:rPr>
              <w:t>ственных форм. Особенности проп</w:t>
            </w:r>
            <w:r w:rsidRPr="007F5DC8">
              <w:rPr>
                <w:rFonts w:ascii="Times New Roman" w:hAnsi="Times New Roman"/>
                <w:sz w:val="24"/>
                <w:szCs w:val="24"/>
              </w:rPr>
              <w:t>исей микстур, спиртовых вытяжек, водных вытяжек.</w:t>
            </w:r>
          </w:p>
          <w:p w14:paraId="79610F37" w14:textId="77777777" w:rsidR="0015718F" w:rsidRPr="007F5DC8" w:rsidRDefault="0015718F"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Лекарственные формы для инъекций, требования к ним – стерильность, </w:t>
            </w:r>
            <w:proofErr w:type="spellStart"/>
            <w:r w:rsidRPr="007F5DC8">
              <w:rPr>
                <w:rFonts w:ascii="Times New Roman" w:hAnsi="Times New Roman"/>
                <w:sz w:val="24"/>
                <w:szCs w:val="24"/>
              </w:rPr>
              <w:t>апирогенность</w:t>
            </w:r>
            <w:proofErr w:type="spellEnd"/>
            <w:r w:rsidRPr="007F5DC8">
              <w:rPr>
                <w:rFonts w:ascii="Times New Roman" w:hAnsi="Times New Roman"/>
                <w:sz w:val="24"/>
                <w:szCs w:val="24"/>
              </w:rPr>
              <w:t xml:space="preserve">. Формы выпуска лекарственных форм для инъекций - растворы, порошки. </w:t>
            </w:r>
            <w:proofErr w:type="spellStart"/>
            <w:r w:rsidRPr="007F5DC8">
              <w:rPr>
                <w:rFonts w:ascii="Times New Roman" w:hAnsi="Times New Roman"/>
                <w:sz w:val="24"/>
                <w:szCs w:val="24"/>
              </w:rPr>
              <w:t>Новогаленовы</w:t>
            </w:r>
            <w:r w:rsidRPr="007F5DC8">
              <w:rPr>
                <w:rFonts w:ascii="Times New Roman" w:hAnsi="Times New Roman"/>
                <w:strike/>
                <w:sz w:val="24"/>
                <w:szCs w:val="24"/>
              </w:rPr>
              <w:t>е</w:t>
            </w:r>
            <w:proofErr w:type="spellEnd"/>
            <w:r w:rsidRPr="007F5DC8">
              <w:rPr>
                <w:rFonts w:ascii="Times New Roman" w:hAnsi="Times New Roman"/>
                <w:sz w:val="24"/>
                <w:szCs w:val="24"/>
              </w:rPr>
              <w:t xml:space="preserve"> препараты. Правила выписывания лекарственных форм для инъекций в рецептах.</w:t>
            </w:r>
          </w:p>
          <w:p w14:paraId="1B91B801" w14:textId="77777777" w:rsidR="0015718F" w:rsidRPr="007F5DC8" w:rsidRDefault="0015718F"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Мягкие лекарственные формы - мази, пасты, линименты, гели, суппозитории, пластыри, </w:t>
            </w:r>
            <w:proofErr w:type="spellStart"/>
            <w:r w:rsidRPr="007F5DC8">
              <w:rPr>
                <w:rFonts w:ascii="Times New Roman" w:hAnsi="Times New Roman"/>
                <w:sz w:val="24"/>
                <w:szCs w:val="24"/>
              </w:rPr>
              <w:t>трансдермальные</w:t>
            </w:r>
            <w:proofErr w:type="spellEnd"/>
            <w:r w:rsidRPr="007F5DC8">
              <w:rPr>
                <w:rFonts w:ascii="Times New Roman" w:hAnsi="Times New Roman"/>
                <w:sz w:val="24"/>
                <w:szCs w:val="24"/>
              </w:rPr>
              <w:t xml:space="preserve"> терапевтические системы систем. Состав мягких лекарственных форм, различия паст и</w:t>
            </w:r>
            <w:r>
              <w:rPr>
                <w:rFonts w:ascii="Times New Roman" w:hAnsi="Times New Roman"/>
                <w:sz w:val="24"/>
                <w:szCs w:val="24"/>
              </w:rPr>
              <w:t xml:space="preserve"> мазей, линиментов, гелей. Проп</w:t>
            </w:r>
            <w:r w:rsidRPr="007F5DC8">
              <w:rPr>
                <w:rFonts w:ascii="Times New Roman" w:hAnsi="Times New Roman"/>
                <w:sz w:val="24"/>
                <w:szCs w:val="24"/>
              </w:rPr>
              <w:t xml:space="preserve">иси развернутые и сокращенные. Разделенная мягкая лекарственная форма – суппозитории </w:t>
            </w:r>
            <w:r>
              <w:rPr>
                <w:rFonts w:ascii="Times New Roman" w:hAnsi="Times New Roman"/>
                <w:sz w:val="24"/>
                <w:szCs w:val="24"/>
              </w:rPr>
              <w:t>состав, проп</w:t>
            </w:r>
            <w:r w:rsidRPr="007F5DC8">
              <w:rPr>
                <w:rFonts w:ascii="Times New Roman" w:hAnsi="Times New Roman"/>
                <w:sz w:val="24"/>
                <w:szCs w:val="24"/>
              </w:rPr>
              <w:t>иси развернутая и сокращенная.</w:t>
            </w:r>
          </w:p>
        </w:tc>
        <w:tc>
          <w:tcPr>
            <w:tcW w:w="388" w:type="pct"/>
            <w:vAlign w:val="center"/>
          </w:tcPr>
          <w:p w14:paraId="404CBE21" w14:textId="77777777" w:rsidR="0015718F" w:rsidRPr="0015718F" w:rsidRDefault="0015718F" w:rsidP="0015718F">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35" w:type="pct"/>
            <w:vMerge/>
          </w:tcPr>
          <w:p w14:paraId="5B26C191" w14:textId="77777777" w:rsidR="0015718F" w:rsidRPr="007F5DC8" w:rsidRDefault="0015718F" w:rsidP="00BD712F">
            <w:pPr>
              <w:spacing w:after="0" w:line="240" w:lineRule="auto"/>
              <w:rPr>
                <w:rFonts w:ascii="Times New Roman" w:hAnsi="Times New Roman"/>
                <w:bCs/>
                <w:sz w:val="24"/>
                <w:szCs w:val="24"/>
              </w:rPr>
            </w:pPr>
          </w:p>
        </w:tc>
      </w:tr>
      <w:tr w:rsidR="0080707C" w:rsidRPr="007F5DC8" w14:paraId="3BA6E46F" w14:textId="77777777" w:rsidTr="00BD712F">
        <w:trPr>
          <w:trHeight w:val="267"/>
        </w:trPr>
        <w:tc>
          <w:tcPr>
            <w:tcW w:w="986" w:type="pct"/>
            <w:vMerge/>
          </w:tcPr>
          <w:p w14:paraId="47B50E0E" w14:textId="77777777" w:rsidR="0080707C" w:rsidRPr="007F5DC8" w:rsidRDefault="0080707C" w:rsidP="00BD712F">
            <w:pPr>
              <w:spacing w:after="0" w:line="240" w:lineRule="auto"/>
              <w:rPr>
                <w:rFonts w:ascii="Times New Roman" w:hAnsi="Times New Roman"/>
                <w:b/>
                <w:bCs/>
                <w:sz w:val="24"/>
                <w:szCs w:val="24"/>
              </w:rPr>
            </w:pPr>
          </w:p>
        </w:tc>
        <w:tc>
          <w:tcPr>
            <w:tcW w:w="2991" w:type="pct"/>
          </w:tcPr>
          <w:p w14:paraId="07E8F8BF"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занятий</w:t>
            </w:r>
          </w:p>
        </w:tc>
        <w:tc>
          <w:tcPr>
            <w:tcW w:w="388" w:type="pct"/>
            <w:vAlign w:val="center"/>
          </w:tcPr>
          <w:p w14:paraId="0F9B59B5" w14:textId="77777777" w:rsidR="0080707C" w:rsidRPr="007F5DC8" w:rsidRDefault="0015718F" w:rsidP="00BD712F">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635" w:type="pct"/>
            <w:vMerge/>
          </w:tcPr>
          <w:p w14:paraId="55CD2F92"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6DF82B78" w14:textId="77777777" w:rsidTr="00BD712F">
        <w:trPr>
          <w:trHeight w:val="202"/>
        </w:trPr>
        <w:tc>
          <w:tcPr>
            <w:tcW w:w="986" w:type="pct"/>
            <w:vMerge/>
          </w:tcPr>
          <w:p w14:paraId="0C963B7D" w14:textId="77777777" w:rsidR="0080707C" w:rsidRPr="007F5DC8" w:rsidRDefault="0080707C" w:rsidP="00BD712F">
            <w:pPr>
              <w:spacing w:after="0" w:line="240" w:lineRule="auto"/>
              <w:rPr>
                <w:rFonts w:ascii="Times New Roman" w:hAnsi="Times New Roman"/>
                <w:b/>
                <w:bCs/>
                <w:sz w:val="24"/>
                <w:szCs w:val="24"/>
              </w:rPr>
            </w:pPr>
          </w:p>
        </w:tc>
        <w:tc>
          <w:tcPr>
            <w:tcW w:w="2991" w:type="pct"/>
          </w:tcPr>
          <w:p w14:paraId="7A74D09F"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r w:rsidR="00E32937">
              <w:rPr>
                <w:rFonts w:ascii="Times New Roman" w:hAnsi="Times New Roman"/>
                <w:sz w:val="24"/>
                <w:szCs w:val="24"/>
              </w:rPr>
              <w:t>1</w:t>
            </w:r>
          </w:p>
          <w:p w14:paraId="6E745606" w14:textId="77777777" w:rsidR="0080707C" w:rsidRPr="007F5DC8" w:rsidRDefault="0080707C" w:rsidP="008B0953">
            <w:pPr>
              <w:numPr>
                <w:ilvl w:val="0"/>
                <w:numId w:val="4"/>
              </w:numPr>
              <w:spacing w:after="0" w:line="240" w:lineRule="auto"/>
              <w:jc w:val="both"/>
              <w:rPr>
                <w:rFonts w:ascii="Times New Roman" w:hAnsi="Times New Roman"/>
                <w:b/>
                <w:sz w:val="24"/>
                <w:szCs w:val="24"/>
              </w:rPr>
            </w:pPr>
            <w:r w:rsidRPr="007F5DC8">
              <w:rPr>
                <w:rFonts w:ascii="Times New Roman" w:hAnsi="Times New Roman"/>
                <w:sz w:val="24"/>
                <w:szCs w:val="24"/>
              </w:rPr>
              <w:t xml:space="preserve">Выписывание в рецептах твердых </w:t>
            </w:r>
            <w:proofErr w:type="gramStart"/>
            <w:r w:rsidRPr="007F5DC8">
              <w:rPr>
                <w:rFonts w:ascii="Times New Roman" w:hAnsi="Times New Roman"/>
                <w:sz w:val="24"/>
                <w:szCs w:val="24"/>
              </w:rPr>
              <w:t>и  мягких</w:t>
            </w:r>
            <w:proofErr w:type="gramEnd"/>
            <w:r w:rsidRPr="007F5DC8">
              <w:rPr>
                <w:rFonts w:ascii="Times New Roman" w:hAnsi="Times New Roman"/>
                <w:sz w:val="24"/>
                <w:szCs w:val="24"/>
              </w:rPr>
              <w:t xml:space="preserve"> лекарственных форм</w:t>
            </w:r>
          </w:p>
        </w:tc>
        <w:tc>
          <w:tcPr>
            <w:tcW w:w="388" w:type="pct"/>
            <w:vAlign w:val="center"/>
          </w:tcPr>
          <w:p w14:paraId="00152489" w14:textId="77777777" w:rsidR="0080707C" w:rsidRPr="007F5DC8" w:rsidRDefault="0080707C" w:rsidP="00BD712F">
            <w:pPr>
              <w:spacing w:after="0" w:line="240" w:lineRule="auto"/>
              <w:jc w:val="center"/>
              <w:rPr>
                <w:rFonts w:ascii="Times New Roman" w:hAnsi="Times New Roman"/>
                <w:bCs/>
                <w:sz w:val="24"/>
                <w:szCs w:val="24"/>
              </w:rPr>
            </w:pPr>
            <w:r w:rsidRPr="007F5DC8">
              <w:rPr>
                <w:rFonts w:ascii="Times New Roman" w:hAnsi="Times New Roman"/>
                <w:bCs/>
                <w:sz w:val="24"/>
                <w:szCs w:val="24"/>
              </w:rPr>
              <w:t>2</w:t>
            </w:r>
          </w:p>
        </w:tc>
        <w:tc>
          <w:tcPr>
            <w:tcW w:w="635" w:type="pct"/>
            <w:vMerge/>
          </w:tcPr>
          <w:p w14:paraId="46275517" w14:textId="77777777" w:rsidR="0080707C" w:rsidRPr="007F5DC8" w:rsidRDefault="0080707C" w:rsidP="00BD712F">
            <w:pPr>
              <w:spacing w:after="0" w:line="240" w:lineRule="auto"/>
              <w:rPr>
                <w:rFonts w:ascii="Times New Roman" w:hAnsi="Times New Roman"/>
                <w:bCs/>
                <w:sz w:val="24"/>
                <w:szCs w:val="24"/>
              </w:rPr>
            </w:pPr>
          </w:p>
        </w:tc>
      </w:tr>
      <w:tr w:rsidR="00E32937" w:rsidRPr="007F5DC8" w14:paraId="513936EB" w14:textId="77777777" w:rsidTr="00BD712F">
        <w:trPr>
          <w:trHeight w:val="202"/>
        </w:trPr>
        <w:tc>
          <w:tcPr>
            <w:tcW w:w="986" w:type="pct"/>
            <w:vMerge/>
          </w:tcPr>
          <w:p w14:paraId="64A89972" w14:textId="77777777" w:rsidR="00E32937" w:rsidRPr="007F5DC8" w:rsidRDefault="00E32937" w:rsidP="00BD712F">
            <w:pPr>
              <w:spacing w:after="0" w:line="240" w:lineRule="auto"/>
              <w:rPr>
                <w:rFonts w:ascii="Times New Roman" w:hAnsi="Times New Roman"/>
                <w:b/>
                <w:bCs/>
                <w:sz w:val="24"/>
                <w:szCs w:val="24"/>
              </w:rPr>
            </w:pPr>
          </w:p>
        </w:tc>
        <w:tc>
          <w:tcPr>
            <w:tcW w:w="2991" w:type="pct"/>
          </w:tcPr>
          <w:p w14:paraId="3313982F" w14:textId="77777777" w:rsidR="00E32937" w:rsidRPr="007F5DC8" w:rsidRDefault="00E32937" w:rsidP="00E32937">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r>
              <w:rPr>
                <w:rFonts w:ascii="Times New Roman" w:hAnsi="Times New Roman"/>
                <w:sz w:val="24"/>
                <w:szCs w:val="24"/>
              </w:rPr>
              <w:t>2</w:t>
            </w:r>
          </w:p>
          <w:p w14:paraId="11C220E3" w14:textId="77777777" w:rsidR="00E32937" w:rsidRPr="007F5DC8" w:rsidRDefault="00E32937" w:rsidP="00E32937">
            <w:pPr>
              <w:spacing w:after="0" w:line="240" w:lineRule="auto"/>
              <w:ind w:firstLine="317"/>
              <w:jc w:val="both"/>
              <w:rPr>
                <w:rFonts w:ascii="Times New Roman" w:hAnsi="Times New Roman"/>
                <w:b/>
                <w:sz w:val="24"/>
                <w:szCs w:val="24"/>
              </w:rPr>
            </w:pPr>
            <w:r>
              <w:rPr>
                <w:rFonts w:ascii="Times New Roman" w:hAnsi="Times New Roman"/>
                <w:sz w:val="24"/>
                <w:szCs w:val="24"/>
              </w:rPr>
              <w:t xml:space="preserve">1. </w:t>
            </w:r>
            <w:r w:rsidRPr="007F5DC8">
              <w:rPr>
                <w:rFonts w:ascii="Times New Roman" w:hAnsi="Times New Roman"/>
                <w:sz w:val="24"/>
                <w:szCs w:val="24"/>
              </w:rPr>
              <w:t>Выписывание в рецептах жидких лекарственных форм и лекарственных форм для инъекций</w:t>
            </w:r>
          </w:p>
        </w:tc>
        <w:tc>
          <w:tcPr>
            <w:tcW w:w="388" w:type="pct"/>
            <w:vAlign w:val="center"/>
          </w:tcPr>
          <w:p w14:paraId="5F7467D3" w14:textId="77777777" w:rsidR="00E32937" w:rsidRPr="007F5DC8" w:rsidRDefault="00E32937" w:rsidP="00BD712F">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35" w:type="pct"/>
            <w:vMerge/>
          </w:tcPr>
          <w:p w14:paraId="0FBFEECF" w14:textId="77777777" w:rsidR="00E32937" w:rsidRPr="007F5DC8" w:rsidRDefault="00E32937" w:rsidP="00BD712F">
            <w:pPr>
              <w:spacing w:after="0" w:line="240" w:lineRule="auto"/>
              <w:rPr>
                <w:rFonts w:ascii="Times New Roman" w:hAnsi="Times New Roman"/>
                <w:bCs/>
                <w:sz w:val="24"/>
                <w:szCs w:val="24"/>
              </w:rPr>
            </w:pPr>
          </w:p>
        </w:tc>
      </w:tr>
      <w:tr w:rsidR="00AA713D" w:rsidRPr="007F5DC8" w14:paraId="2F078F87" w14:textId="77777777" w:rsidTr="00AA713D">
        <w:trPr>
          <w:trHeight w:val="313"/>
        </w:trPr>
        <w:tc>
          <w:tcPr>
            <w:tcW w:w="3977" w:type="pct"/>
            <w:gridSpan w:val="2"/>
          </w:tcPr>
          <w:p w14:paraId="1AFCA64C" w14:textId="77777777" w:rsidR="00AA713D" w:rsidRPr="007F5DC8" w:rsidRDefault="00AA713D" w:rsidP="00AA713D">
            <w:pPr>
              <w:spacing w:after="0" w:line="240" w:lineRule="auto"/>
              <w:ind w:firstLine="317"/>
              <w:rPr>
                <w:rFonts w:ascii="Times New Roman" w:hAnsi="Times New Roman"/>
                <w:b/>
                <w:sz w:val="24"/>
                <w:szCs w:val="24"/>
              </w:rPr>
            </w:pPr>
            <w:r w:rsidRPr="007F5DC8">
              <w:rPr>
                <w:rFonts w:ascii="Times New Roman" w:hAnsi="Times New Roman"/>
                <w:b/>
                <w:bCs/>
                <w:sz w:val="24"/>
                <w:szCs w:val="24"/>
              </w:rPr>
              <w:t>Раздел</w:t>
            </w:r>
            <w:r>
              <w:rPr>
                <w:rFonts w:ascii="Times New Roman" w:hAnsi="Times New Roman"/>
                <w:b/>
                <w:bCs/>
                <w:sz w:val="24"/>
                <w:szCs w:val="24"/>
              </w:rPr>
              <w:t xml:space="preserve"> 2</w:t>
            </w:r>
            <w:r w:rsidRPr="007F5DC8">
              <w:rPr>
                <w:rFonts w:ascii="Times New Roman" w:hAnsi="Times New Roman"/>
                <w:b/>
                <w:bCs/>
                <w:sz w:val="24"/>
                <w:szCs w:val="24"/>
              </w:rPr>
              <w:t xml:space="preserve"> Общая фармакология</w:t>
            </w:r>
          </w:p>
        </w:tc>
        <w:tc>
          <w:tcPr>
            <w:tcW w:w="388" w:type="pct"/>
            <w:vAlign w:val="center"/>
          </w:tcPr>
          <w:p w14:paraId="69846BAD" w14:textId="77777777" w:rsidR="00AA713D" w:rsidRPr="007F5DC8" w:rsidRDefault="00AA713D" w:rsidP="00BD712F">
            <w:pPr>
              <w:spacing w:after="0" w:line="240" w:lineRule="auto"/>
              <w:jc w:val="center"/>
              <w:rPr>
                <w:rFonts w:ascii="Times New Roman" w:hAnsi="Times New Roman"/>
                <w:b/>
                <w:bCs/>
                <w:sz w:val="24"/>
                <w:szCs w:val="24"/>
              </w:rPr>
            </w:pPr>
            <w:r w:rsidRPr="007F5DC8">
              <w:rPr>
                <w:rFonts w:ascii="Times New Roman" w:hAnsi="Times New Roman"/>
                <w:b/>
                <w:bCs/>
                <w:sz w:val="24"/>
                <w:szCs w:val="24"/>
              </w:rPr>
              <w:t>4/2</w:t>
            </w:r>
          </w:p>
        </w:tc>
        <w:tc>
          <w:tcPr>
            <w:tcW w:w="635" w:type="pct"/>
            <w:vMerge/>
          </w:tcPr>
          <w:p w14:paraId="1823C349" w14:textId="77777777" w:rsidR="00AA713D" w:rsidRPr="007F5DC8" w:rsidRDefault="00AA713D" w:rsidP="00BD712F">
            <w:pPr>
              <w:spacing w:after="0" w:line="240" w:lineRule="auto"/>
              <w:rPr>
                <w:rFonts w:ascii="Times New Roman" w:hAnsi="Times New Roman"/>
                <w:bCs/>
                <w:sz w:val="24"/>
                <w:szCs w:val="24"/>
              </w:rPr>
            </w:pPr>
          </w:p>
        </w:tc>
      </w:tr>
      <w:tr w:rsidR="0080707C" w:rsidRPr="007F5DC8" w14:paraId="2199614D" w14:textId="77777777" w:rsidTr="00BD712F">
        <w:trPr>
          <w:trHeight w:val="326"/>
        </w:trPr>
        <w:tc>
          <w:tcPr>
            <w:tcW w:w="986" w:type="pct"/>
            <w:vMerge w:val="restart"/>
          </w:tcPr>
          <w:p w14:paraId="5019F6DF" w14:textId="77777777" w:rsidR="0080707C" w:rsidRPr="007F5DC8" w:rsidRDefault="0080707C" w:rsidP="00BD712F">
            <w:pPr>
              <w:spacing w:after="0" w:line="240" w:lineRule="auto"/>
              <w:jc w:val="center"/>
              <w:rPr>
                <w:rFonts w:ascii="Times New Roman" w:hAnsi="Times New Roman"/>
                <w:b/>
                <w:bCs/>
                <w:sz w:val="24"/>
                <w:szCs w:val="24"/>
              </w:rPr>
            </w:pPr>
            <w:r w:rsidRPr="007F5DC8">
              <w:rPr>
                <w:rFonts w:ascii="Times New Roman" w:hAnsi="Times New Roman"/>
                <w:b/>
                <w:bCs/>
                <w:sz w:val="24"/>
                <w:szCs w:val="24"/>
              </w:rPr>
              <w:t>Тема 2.1.</w:t>
            </w:r>
          </w:p>
          <w:p w14:paraId="0F20B822" w14:textId="77777777" w:rsidR="0080707C" w:rsidRPr="007F5DC8" w:rsidRDefault="0080707C" w:rsidP="00BD712F">
            <w:pPr>
              <w:spacing w:after="0" w:line="240" w:lineRule="auto"/>
              <w:jc w:val="center"/>
              <w:rPr>
                <w:rFonts w:ascii="Times New Roman" w:hAnsi="Times New Roman"/>
                <w:b/>
                <w:bCs/>
                <w:sz w:val="24"/>
                <w:szCs w:val="24"/>
              </w:rPr>
            </w:pPr>
            <w:r w:rsidRPr="007F5DC8">
              <w:rPr>
                <w:rFonts w:ascii="Times New Roman" w:hAnsi="Times New Roman"/>
                <w:b/>
                <w:bCs/>
                <w:sz w:val="24"/>
                <w:szCs w:val="24"/>
              </w:rPr>
              <w:t>Общая фармакология</w:t>
            </w:r>
          </w:p>
        </w:tc>
        <w:tc>
          <w:tcPr>
            <w:tcW w:w="2991" w:type="pct"/>
          </w:tcPr>
          <w:p w14:paraId="7544B223"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Содержание учебного материала</w:t>
            </w:r>
          </w:p>
        </w:tc>
        <w:tc>
          <w:tcPr>
            <w:tcW w:w="388" w:type="pct"/>
            <w:vMerge w:val="restart"/>
            <w:vAlign w:val="center"/>
          </w:tcPr>
          <w:p w14:paraId="6772D4FC" w14:textId="77777777" w:rsidR="0080707C" w:rsidRPr="007F5DC8" w:rsidRDefault="0080707C" w:rsidP="00BD712F">
            <w:pPr>
              <w:spacing w:after="0" w:line="240" w:lineRule="auto"/>
              <w:jc w:val="center"/>
              <w:rPr>
                <w:rFonts w:ascii="Times New Roman" w:hAnsi="Times New Roman"/>
                <w:bCs/>
                <w:sz w:val="24"/>
                <w:szCs w:val="24"/>
              </w:rPr>
            </w:pPr>
            <w:r w:rsidRPr="007F5DC8">
              <w:rPr>
                <w:rFonts w:ascii="Times New Roman" w:hAnsi="Times New Roman"/>
                <w:bCs/>
                <w:sz w:val="24"/>
                <w:szCs w:val="24"/>
              </w:rPr>
              <w:t>2</w:t>
            </w:r>
          </w:p>
        </w:tc>
        <w:tc>
          <w:tcPr>
            <w:tcW w:w="635" w:type="pct"/>
            <w:vMerge w:val="restart"/>
          </w:tcPr>
          <w:p w14:paraId="3B61B385"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2E30C557"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02</w:t>
            </w:r>
          </w:p>
          <w:p w14:paraId="200F7426"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0BE78B9B"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04</w:t>
            </w:r>
          </w:p>
          <w:p w14:paraId="4CE37CD2"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05</w:t>
            </w:r>
          </w:p>
          <w:p w14:paraId="4E385104"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6188E04A"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5B116EEB"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46D906C3"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lastRenderedPageBreak/>
              <w:t>ПК 3.2.</w:t>
            </w:r>
          </w:p>
          <w:p w14:paraId="0EE53511"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0A3198EF"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2BC4AE71"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3364DF92"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6</w:t>
            </w:r>
          </w:p>
          <w:p w14:paraId="3FE1B88F"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9</w:t>
            </w:r>
          </w:p>
          <w:p w14:paraId="51721B97" w14:textId="77777777" w:rsidR="0080707C" w:rsidRPr="007F5DC8" w:rsidRDefault="0080707C" w:rsidP="00BD712F">
            <w:pPr>
              <w:spacing w:after="0" w:line="240" w:lineRule="auto"/>
              <w:jc w:val="center"/>
              <w:rPr>
                <w:rFonts w:ascii="Times New Roman" w:hAnsi="Times New Roman"/>
                <w:bCs/>
                <w:sz w:val="24"/>
                <w:szCs w:val="24"/>
              </w:rPr>
            </w:pPr>
          </w:p>
        </w:tc>
      </w:tr>
      <w:tr w:rsidR="0080707C" w:rsidRPr="007F5DC8" w14:paraId="208AEDCA" w14:textId="77777777" w:rsidTr="00BD712F">
        <w:trPr>
          <w:trHeight w:val="843"/>
        </w:trPr>
        <w:tc>
          <w:tcPr>
            <w:tcW w:w="986" w:type="pct"/>
            <w:vMerge/>
          </w:tcPr>
          <w:p w14:paraId="14367A9A"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090A1F32"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Понятия </w:t>
            </w:r>
            <w:proofErr w:type="spellStart"/>
            <w:r w:rsidRPr="007F5DC8">
              <w:rPr>
                <w:rFonts w:ascii="Times New Roman" w:hAnsi="Times New Roman"/>
                <w:sz w:val="24"/>
                <w:szCs w:val="24"/>
              </w:rPr>
              <w:t>фармакодинамика</w:t>
            </w:r>
            <w:proofErr w:type="spellEnd"/>
            <w:r w:rsidRPr="007F5DC8">
              <w:rPr>
                <w:rFonts w:ascii="Times New Roman" w:hAnsi="Times New Roman"/>
                <w:sz w:val="24"/>
                <w:szCs w:val="24"/>
              </w:rPr>
              <w:t xml:space="preserve"> и фармакокинетика. Пути введения </w:t>
            </w:r>
            <w:proofErr w:type="gramStart"/>
            <w:r w:rsidRPr="007F5DC8">
              <w:rPr>
                <w:rFonts w:ascii="Times New Roman" w:hAnsi="Times New Roman"/>
                <w:sz w:val="24"/>
                <w:szCs w:val="24"/>
              </w:rPr>
              <w:t>лекарственных  препаратов</w:t>
            </w:r>
            <w:proofErr w:type="gramEnd"/>
            <w:r w:rsidRPr="007F5DC8">
              <w:rPr>
                <w:rFonts w:ascii="Times New Roman" w:hAnsi="Times New Roman"/>
                <w:sz w:val="24"/>
                <w:szCs w:val="24"/>
              </w:rPr>
              <w:t xml:space="preserve">, всасывание лекарственных препаратов. Распределение, </w:t>
            </w:r>
            <w:proofErr w:type="spellStart"/>
            <w:r w:rsidRPr="007F5DC8">
              <w:rPr>
                <w:rFonts w:ascii="Times New Roman" w:hAnsi="Times New Roman"/>
                <w:sz w:val="24"/>
                <w:szCs w:val="24"/>
              </w:rPr>
              <w:t>биотрансформация</w:t>
            </w:r>
            <w:proofErr w:type="spellEnd"/>
            <w:r w:rsidRPr="007F5DC8">
              <w:rPr>
                <w:rFonts w:ascii="Times New Roman" w:hAnsi="Times New Roman"/>
                <w:sz w:val="24"/>
                <w:szCs w:val="24"/>
              </w:rPr>
              <w:t xml:space="preserve">, депонирование. Понятие о биологических барьерах и биологической доступности, Виды действия лекарственных средств: местное и резорбтивное, прямое и косвенное, основное и побочное, токсическое, тератогенное, </w:t>
            </w:r>
            <w:proofErr w:type="spellStart"/>
            <w:r w:rsidRPr="007F5DC8">
              <w:rPr>
                <w:rFonts w:ascii="Times New Roman" w:hAnsi="Times New Roman"/>
                <w:sz w:val="24"/>
                <w:szCs w:val="24"/>
              </w:rPr>
              <w:t>эмбриотоксическое</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фетотоксическое</w:t>
            </w:r>
            <w:proofErr w:type="spellEnd"/>
            <w:r w:rsidRPr="007F5DC8">
              <w:rPr>
                <w:rFonts w:ascii="Times New Roman" w:hAnsi="Times New Roman"/>
                <w:sz w:val="24"/>
                <w:szCs w:val="24"/>
              </w:rPr>
              <w:t>. Понятие об элиминации, периоде полувыведения лекарственных средств.</w:t>
            </w:r>
          </w:p>
          <w:p w14:paraId="645B6BF2"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lastRenderedPageBreak/>
              <w:t xml:space="preserve">Факторы, влияющие на действие лекарственных средств в организме: </w:t>
            </w:r>
            <w:proofErr w:type="spellStart"/>
            <w:r w:rsidRPr="007F5DC8">
              <w:rPr>
                <w:rFonts w:ascii="Times New Roman" w:hAnsi="Times New Roman"/>
                <w:sz w:val="24"/>
                <w:szCs w:val="24"/>
              </w:rPr>
              <w:t>физико</w:t>
            </w:r>
            <w:proofErr w:type="spellEnd"/>
            <w:r w:rsidRPr="007F5DC8">
              <w:rPr>
                <w:rFonts w:ascii="Times New Roman" w:hAnsi="Times New Roman"/>
                <w:sz w:val="24"/>
                <w:szCs w:val="24"/>
              </w:rPr>
              <w:t xml:space="preserve"> – химические свойства лекарств, доза (виды доз, их характеристика, понятие о широте терапевтического действия), возраст, масса тела, индивидуальные</w:t>
            </w:r>
            <w:r w:rsidRPr="007F5DC8">
              <w:rPr>
                <w:rFonts w:ascii="Times New Roman" w:hAnsi="Times New Roman"/>
                <w:sz w:val="24"/>
                <w:szCs w:val="24"/>
              </w:rPr>
              <w:br/>
              <w:t>особенности организма (понятие об идиосинкразии), состояние организма,</w:t>
            </w:r>
            <w:r w:rsidRPr="007F5DC8">
              <w:rPr>
                <w:rFonts w:ascii="Times New Roman" w:hAnsi="Times New Roman"/>
                <w:sz w:val="24"/>
                <w:szCs w:val="24"/>
              </w:rPr>
              <w:br/>
              <w:t>биоритмы. Влияние алкоголя на действие лекарственных средств в организме.</w:t>
            </w:r>
          </w:p>
          <w:p w14:paraId="22491841" w14:textId="77777777" w:rsidR="0080707C" w:rsidRPr="007F5DC8" w:rsidRDefault="0080707C" w:rsidP="00BD712F">
            <w:pPr>
              <w:spacing w:after="0" w:line="240" w:lineRule="auto"/>
              <w:ind w:firstLine="317"/>
              <w:rPr>
                <w:rFonts w:ascii="Times New Roman" w:hAnsi="Times New Roman"/>
                <w:sz w:val="24"/>
                <w:szCs w:val="24"/>
              </w:rPr>
            </w:pPr>
            <w:r w:rsidRPr="007F5DC8">
              <w:rPr>
                <w:rFonts w:ascii="Times New Roman" w:hAnsi="Times New Roman"/>
                <w:sz w:val="24"/>
                <w:szCs w:val="24"/>
              </w:rPr>
              <w:t xml:space="preserve">Особенности гериатрической фармакологии. </w:t>
            </w:r>
          </w:p>
        </w:tc>
        <w:tc>
          <w:tcPr>
            <w:tcW w:w="388" w:type="pct"/>
            <w:vMerge/>
            <w:vAlign w:val="center"/>
          </w:tcPr>
          <w:p w14:paraId="69343A52" w14:textId="77777777" w:rsidR="0080707C" w:rsidRPr="007F5DC8" w:rsidRDefault="0080707C" w:rsidP="00BD712F">
            <w:pPr>
              <w:spacing w:after="0" w:line="240" w:lineRule="auto"/>
              <w:rPr>
                <w:rFonts w:ascii="Times New Roman" w:hAnsi="Times New Roman"/>
                <w:b/>
                <w:bCs/>
                <w:sz w:val="24"/>
                <w:szCs w:val="24"/>
              </w:rPr>
            </w:pPr>
          </w:p>
        </w:tc>
        <w:tc>
          <w:tcPr>
            <w:tcW w:w="635" w:type="pct"/>
            <w:vMerge/>
          </w:tcPr>
          <w:p w14:paraId="13AE4B49"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70B2C23F" w14:textId="77777777" w:rsidTr="00BD712F">
        <w:trPr>
          <w:trHeight w:val="501"/>
        </w:trPr>
        <w:tc>
          <w:tcPr>
            <w:tcW w:w="986" w:type="pct"/>
            <w:vMerge/>
          </w:tcPr>
          <w:p w14:paraId="0CD10FB0"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4B539A58"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Реакции, обусловленные длительным приемом и отменой лекарственных средств: явления кумуляции, привыкания (понятие о толерантности), сенсибилизация, лекарственная зависимость (понятие о физической и психической зависимости), феномен отмены, феномен отдачи («рикошета»), феномен «обкрадывания».</w:t>
            </w:r>
          </w:p>
          <w:p w14:paraId="6154FFC7"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Комбинированное применение лекарственных средств: понятие о</w:t>
            </w:r>
            <w:r w:rsidRPr="007F5DC8">
              <w:rPr>
                <w:rFonts w:ascii="Times New Roman" w:hAnsi="Times New Roman"/>
                <w:sz w:val="24"/>
                <w:szCs w:val="24"/>
              </w:rPr>
              <w:br/>
              <w:t xml:space="preserve">полипрагмазии, </w:t>
            </w:r>
            <w:proofErr w:type="gramStart"/>
            <w:r w:rsidRPr="007F5DC8">
              <w:rPr>
                <w:rFonts w:ascii="Times New Roman" w:hAnsi="Times New Roman"/>
                <w:sz w:val="24"/>
                <w:szCs w:val="24"/>
              </w:rPr>
              <w:t>синергизме  антагонизме</w:t>
            </w:r>
            <w:proofErr w:type="gramEnd"/>
            <w:r w:rsidRPr="007F5DC8">
              <w:rPr>
                <w:rFonts w:ascii="Times New Roman" w:hAnsi="Times New Roman"/>
                <w:sz w:val="24"/>
                <w:szCs w:val="24"/>
              </w:rPr>
              <w:t>.</w:t>
            </w:r>
          </w:p>
          <w:p w14:paraId="14E55F05"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Виды </w:t>
            </w:r>
            <w:r w:rsidR="009B0FBB">
              <w:rPr>
                <w:rFonts w:ascii="Times New Roman" w:hAnsi="Times New Roman"/>
                <w:sz w:val="24"/>
                <w:szCs w:val="24"/>
              </w:rPr>
              <w:t>лекарственной терапии: этиотроп</w:t>
            </w:r>
            <w:r w:rsidRPr="007F5DC8">
              <w:rPr>
                <w:rFonts w:ascii="Times New Roman" w:hAnsi="Times New Roman"/>
                <w:sz w:val="24"/>
                <w:szCs w:val="24"/>
              </w:rPr>
              <w:t xml:space="preserve">ная, патогенетическая, заместительная, симптоматическая, профилактическая. </w:t>
            </w:r>
          </w:p>
        </w:tc>
        <w:tc>
          <w:tcPr>
            <w:tcW w:w="388" w:type="pct"/>
            <w:vMerge/>
            <w:vAlign w:val="center"/>
          </w:tcPr>
          <w:p w14:paraId="3E7B019B" w14:textId="77777777" w:rsidR="0080707C" w:rsidRPr="007F5DC8" w:rsidRDefault="0080707C" w:rsidP="00BD712F">
            <w:pPr>
              <w:spacing w:after="0" w:line="240" w:lineRule="auto"/>
              <w:rPr>
                <w:rFonts w:ascii="Times New Roman" w:hAnsi="Times New Roman"/>
                <w:b/>
                <w:bCs/>
                <w:sz w:val="24"/>
                <w:szCs w:val="24"/>
              </w:rPr>
            </w:pPr>
          </w:p>
        </w:tc>
        <w:tc>
          <w:tcPr>
            <w:tcW w:w="635" w:type="pct"/>
            <w:vMerge/>
          </w:tcPr>
          <w:p w14:paraId="0FF97965"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5E1895E4" w14:textId="77777777" w:rsidTr="00BD712F">
        <w:trPr>
          <w:trHeight w:val="285"/>
        </w:trPr>
        <w:tc>
          <w:tcPr>
            <w:tcW w:w="986" w:type="pct"/>
            <w:vMerge/>
          </w:tcPr>
          <w:p w14:paraId="14D2F1B0"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7B8E97B8" w14:textId="77777777" w:rsidR="0080707C" w:rsidRPr="007F5DC8" w:rsidRDefault="0080707C" w:rsidP="00BD712F">
            <w:pPr>
              <w:spacing w:after="0" w:line="240" w:lineRule="auto"/>
              <w:ind w:firstLine="317"/>
              <w:jc w:val="both"/>
              <w:rPr>
                <w:rFonts w:ascii="Times New Roman" w:hAnsi="Times New Roman"/>
                <w:b/>
                <w:i/>
                <w:sz w:val="24"/>
                <w:szCs w:val="24"/>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занятий </w:t>
            </w:r>
          </w:p>
        </w:tc>
        <w:tc>
          <w:tcPr>
            <w:tcW w:w="388" w:type="pct"/>
            <w:vAlign w:val="center"/>
          </w:tcPr>
          <w:p w14:paraId="285F632F" w14:textId="77777777" w:rsidR="0080707C" w:rsidRPr="007F5DC8" w:rsidRDefault="0080707C" w:rsidP="00BD712F">
            <w:pPr>
              <w:spacing w:after="0" w:line="240" w:lineRule="auto"/>
              <w:jc w:val="center"/>
              <w:rPr>
                <w:rFonts w:ascii="Times New Roman" w:hAnsi="Times New Roman"/>
                <w:b/>
                <w:bCs/>
                <w:sz w:val="24"/>
                <w:szCs w:val="24"/>
              </w:rPr>
            </w:pPr>
          </w:p>
        </w:tc>
        <w:tc>
          <w:tcPr>
            <w:tcW w:w="635" w:type="pct"/>
            <w:vMerge/>
          </w:tcPr>
          <w:p w14:paraId="6E6CC6EE"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6DFB7159" w14:textId="77777777" w:rsidTr="00BD712F">
        <w:trPr>
          <w:trHeight w:val="252"/>
        </w:trPr>
        <w:tc>
          <w:tcPr>
            <w:tcW w:w="986" w:type="pct"/>
            <w:vMerge/>
          </w:tcPr>
          <w:p w14:paraId="703B285D"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28885E24"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1290435A" w14:textId="77777777" w:rsidR="0080707C" w:rsidRPr="007F5DC8" w:rsidRDefault="0080707C" w:rsidP="008B0953">
            <w:pPr>
              <w:numPr>
                <w:ilvl w:val="0"/>
                <w:numId w:val="6"/>
              </w:numPr>
              <w:spacing w:after="0" w:line="240" w:lineRule="auto"/>
              <w:jc w:val="both"/>
              <w:rPr>
                <w:rFonts w:ascii="Times New Roman" w:hAnsi="Times New Roman"/>
                <w:sz w:val="24"/>
                <w:szCs w:val="24"/>
              </w:rPr>
            </w:pPr>
            <w:r w:rsidRPr="007F5DC8">
              <w:rPr>
                <w:rFonts w:ascii="Times New Roman" w:hAnsi="Times New Roman"/>
                <w:sz w:val="24"/>
                <w:szCs w:val="24"/>
              </w:rPr>
              <w:t>Пути введения, виды действия и взаимодействия лекарственных средств</w:t>
            </w:r>
          </w:p>
        </w:tc>
        <w:tc>
          <w:tcPr>
            <w:tcW w:w="388" w:type="pct"/>
            <w:vAlign w:val="center"/>
          </w:tcPr>
          <w:p w14:paraId="437496FB" w14:textId="77777777" w:rsidR="0080707C" w:rsidRPr="007F5DC8" w:rsidRDefault="0080707C" w:rsidP="00BD712F">
            <w:pPr>
              <w:spacing w:after="0" w:line="240" w:lineRule="auto"/>
              <w:jc w:val="center"/>
              <w:rPr>
                <w:rFonts w:ascii="Times New Roman" w:hAnsi="Times New Roman"/>
                <w:bCs/>
                <w:sz w:val="24"/>
                <w:szCs w:val="24"/>
              </w:rPr>
            </w:pPr>
            <w:r w:rsidRPr="007F5DC8">
              <w:rPr>
                <w:rFonts w:ascii="Times New Roman" w:hAnsi="Times New Roman"/>
                <w:bCs/>
                <w:sz w:val="24"/>
                <w:szCs w:val="24"/>
              </w:rPr>
              <w:t>2</w:t>
            </w:r>
          </w:p>
        </w:tc>
        <w:tc>
          <w:tcPr>
            <w:tcW w:w="635" w:type="pct"/>
            <w:vMerge/>
          </w:tcPr>
          <w:p w14:paraId="6AD0F95E" w14:textId="77777777" w:rsidR="0080707C" w:rsidRPr="007F5DC8" w:rsidRDefault="0080707C" w:rsidP="00BD712F">
            <w:pPr>
              <w:spacing w:after="0" w:line="240" w:lineRule="auto"/>
              <w:rPr>
                <w:rFonts w:ascii="Times New Roman" w:hAnsi="Times New Roman"/>
                <w:bCs/>
                <w:sz w:val="24"/>
                <w:szCs w:val="24"/>
              </w:rPr>
            </w:pPr>
          </w:p>
        </w:tc>
      </w:tr>
      <w:tr w:rsidR="00AA713D" w:rsidRPr="007F5DC8" w14:paraId="1A44C607" w14:textId="77777777" w:rsidTr="00AA713D">
        <w:trPr>
          <w:trHeight w:val="321"/>
        </w:trPr>
        <w:tc>
          <w:tcPr>
            <w:tcW w:w="3977" w:type="pct"/>
            <w:gridSpan w:val="2"/>
          </w:tcPr>
          <w:p w14:paraId="62385A3E" w14:textId="77777777" w:rsidR="00AA713D" w:rsidRPr="007F5DC8" w:rsidRDefault="00AA713D" w:rsidP="00BD712F">
            <w:pPr>
              <w:spacing w:after="0" w:line="240" w:lineRule="auto"/>
              <w:ind w:firstLine="317"/>
              <w:jc w:val="both"/>
              <w:rPr>
                <w:rFonts w:ascii="Times New Roman" w:hAnsi="Times New Roman"/>
                <w:sz w:val="24"/>
                <w:szCs w:val="24"/>
              </w:rPr>
            </w:pPr>
            <w:r>
              <w:rPr>
                <w:rFonts w:ascii="Times New Roman" w:hAnsi="Times New Roman"/>
                <w:b/>
                <w:bCs/>
                <w:sz w:val="24"/>
                <w:szCs w:val="24"/>
              </w:rPr>
              <w:t xml:space="preserve">Раздел </w:t>
            </w:r>
            <w:r w:rsidRPr="007F5DC8">
              <w:rPr>
                <w:rFonts w:ascii="Times New Roman" w:hAnsi="Times New Roman"/>
                <w:b/>
                <w:bCs/>
                <w:sz w:val="24"/>
                <w:szCs w:val="24"/>
              </w:rPr>
              <w:t>3</w:t>
            </w:r>
            <w:r>
              <w:rPr>
                <w:rFonts w:ascii="Times New Roman" w:hAnsi="Times New Roman"/>
                <w:b/>
                <w:bCs/>
                <w:sz w:val="24"/>
                <w:szCs w:val="24"/>
              </w:rPr>
              <w:t xml:space="preserve"> Противомикробные и противопаразитарные препараты</w:t>
            </w:r>
          </w:p>
        </w:tc>
        <w:tc>
          <w:tcPr>
            <w:tcW w:w="388" w:type="pct"/>
            <w:vAlign w:val="center"/>
          </w:tcPr>
          <w:p w14:paraId="26EAE08E" w14:textId="77777777" w:rsidR="00AA713D" w:rsidRPr="007F5DC8" w:rsidRDefault="00AA713D" w:rsidP="00BD712F">
            <w:pPr>
              <w:spacing w:after="0" w:line="240" w:lineRule="auto"/>
              <w:jc w:val="center"/>
              <w:rPr>
                <w:rFonts w:ascii="Times New Roman" w:hAnsi="Times New Roman"/>
                <w:b/>
                <w:bCs/>
                <w:sz w:val="24"/>
                <w:szCs w:val="24"/>
              </w:rPr>
            </w:pPr>
            <w:r>
              <w:rPr>
                <w:rFonts w:ascii="Times New Roman" w:hAnsi="Times New Roman"/>
                <w:b/>
                <w:bCs/>
                <w:sz w:val="24"/>
                <w:szCs w:val="24"/>
              </w:rPr>
              <w:t>20\10</w:t>
            </w:r>
          </w:p>
        </w:tc>
        <w:tc>
          <w:tcPr>
            <w:tcW w:w="635" w:type="pct"/>
            <w:tcBorders>
              <w:top w:val="nil"/>
            </w:tcBorders>
          </w:tcPr>
          <w:p w14:paraId="1BB56DDF" w14:textId="77777777" w:rsidR="00AA713D" w:rsidRPr="007F5DC8" w:rsidRDefault="00AA713D" w:rsidP="00BD712F">
            <w:pPr>
              <w:spacing w:after="0" w:line="240" w:lineRule="auto"/>
              <w:rPr>
                <w:rFonts w:ascii="Times New Roman" w:hAnsi="Times New Roman"/>
                <w:bCs/>
                <w:sz w:val="24"/>
                <w:szCs w:val="24"/>
              </w:rPr>
            </w:pPr>
          </w:p>
        </w:tc>
      </w:tr>
      <w:tr w:rsidR="0080707C" w:rsidRPr="007F5DC8" w14:paraId="248C2220" w14:textId="77777777" w:rsidTr="00BD712F">
        <w:trPr>
          <w:trHeight w:val="279"/>
        </w:trPr>
        <w:tc>
          <w:tcPr>
            <w:tcW w:w="986" w:type="pct"/>
            <w:vMerge w:val="restart"/>
          </w:tcPr>
          <w:p w14:paraId="5B6DAEFE"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b/>
                <w:bCs/>
                <w:sz w:val="24"/>
                <w:szCs w:val="24"/>
              </w:rPr>
              <w:t>Тема 3.1.</w:t>
            </w:r>
            <w:r w:rsidRPr="007F5DC8">
              <w:rPr>
                <w:rFonts w:ascii="Times New Roman" w:hAnsi="Times New Roman"/>
                <w:b/>
                <w:bCs/>
                <w:sz w:val="24"/>
                <w:szCs w:val="24"/>
              </w:rPr>
              <w:br/>
            </w:r>
            <w:r w:rsidRPr="007F5DC8">
              <w:rPr>
                <w:rFonts w:ascii="Times New Roman" w:hAnsi="Times New Roman"/>
                <w:b/>
                <w:sz w:val="24"/>
                <w:szCs w:val="24"/>
              </w:rPr>
              <w:t xml:space="preserve">Антисептические и </w:t>
            </w:r>
            <w:proofErr w:type="gramStart"/>
            <w:r w:rsidRPr="007F5DC8">
              <w:rPr>
                <w:rFonts w:ascii="Times New Roman" w:hAnsi="Times New Roman"/>
                <w:b/>
                <w:sz w:val="24"/>
                <w:szCs w:val="24"/>
              </w:rPr>
              <w:t>дезинфицирующие  средства</w:t>
            </w:r>
            <w:proofErr w:type="gramEnd"/>
          </w:p>
        </w:tc>
        <w:tc>
          <w:tcPr>
            <w:tcW w:w="2991" w:type="pct"/>
          </w:tcPr>
          <w:p w14:paraId="19DF25CF"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Содержание учебного материала</w:t>
            </w:r>
          </w:p>
        </w:tc>
        <w:tc>
          <w:tcPr>
            <w:tcW w:w="388" w:type="pct"/>
            <w:vMerge w:val="restart"/>
            <w:vAlign w:val="center"/>
          </w:tcPr>
          <w:p w14:paraId="20BA4061" w14:textId="77777777" w:rsidR="0080707C" w:rsidRPr="007F5DC8" w:rsidRDefault="0080707C" w:rsidP="00BD712F">
            <w:pPr>
              <w:spacing w:after="0" w:line="240" w:lineRule="auto"/>
              <w:jc w:val="center"/>
              <w:rPr>
                <w:rFonts w:ascii="Times New Roman" w:hAnsi="Times New Roman"/>
                <w:bCs/>
                <w:sz w:val="24"/>
                <w:szCs w:val="24"/>
              </w:rPr>
            </w:pPr>
            <w:r w:rsidRPr="007F5DC8">
              <w:rPr>
                <w:rFonts w:ascii="Times New Roman" w:hAnsi="Times New Roman"/>
                <w:bCs/>
                <w:sz w:val="24"/>
                <w:szCs w:val="24"/>
              </w:rPr>
              <w:t>2</w:t>
            </w:r>
          </w:p>
        </w:tc>
        <w:tc>
          <w:tcPr>
            <w:tcW w:w="635" w:type="pct"/>
            <w:vMerge w:val="restart"/>
          </w:tcPr>
          <w:p w14:paraId="24449C56"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772E5393"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02</w:t>
            </w:r>
          </w:p>
          <w:p w14:paraId="4749216B"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5B93D8D1"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04</w:t>
            </w:r>
          </w:p>
          <w:p w14:paraId="51F1A6B0"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05</w:t>
            </w:r>
          </w:p>
          <w:p w14:paraId="3E9482D5"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626BF780"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6302C656"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7C7FAD1A"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4920B2CF"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06788C7D"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59B2505B"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28C18EB3" w14:textId="77777777" w:rsidR="0080707C" w:rsidRPr="007F5DC8" w:rsidRDefault="0080707C" w:rsidP="00BD712F">
            <w:pPr>
              <w:spacing w:after="0" w:line="240" w:lineRule="auto"/>
              <w:jc w:val="center"/>
              <w:rPr>
                <w:rFonts w:ascii="Times New Roman" w:hAnsi="Times New Roman"/>
                <w:bCs/>
                <w:sz w:val="24"/>
                <w:szCs w:val="24"/>
              </w:rPr>
            </w:pPr>
          </w:p>
        </w:tc>
      </w:tr>
      <w:tr w:rsidR="0080707C" w:rsidRPr="007F5DC8" w14:paraId="11E53917" w14:textId="77777777" w:rsidTr="00BD712F">
        <w:trPr>
          <w:trHeight w:val="348"/>
        </w:trPr>
        <w:tc>
          <w:tcPr>
            <w:tcW w:w="986" w:type="pct"/>
            <w:vMerge/>
          </w:tcPr>
          <w:p w14:paraId="2F05E8D6"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10C230F6"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Понятие о дезинфицирующих, антисептических и химиотерапевтических</w:t>
            </w:r>
            <w:r w:rsidRPr="007F5DC8">
              <w:rPr>
                <w:rFonts w:ascii="Times New Roman" w:hAnsi="Times New Roman"/>
                <w:sz w:val="24"/>
                <w:szCs w:val="24"/>
              </w:rPr>
              <w:br/>
              <w:t>средствах. Требования к средствам. Классификация антисептических средств. Основные группы антисептиков: галогеносодержащие соединения: хлорсодержащие (хлорамин Б, анолит нейтральный), гипохлориты, («жавель», «</w:t>
            </w:r>
            <w:proofErr w:type="spellStart"/>
            <w:r w:rsidRPr="007F5DC8">
              <w:rPr>
                <w:rFonts w:ascii="Times New Roman" w:hAnsi="Times New Roman"/>
                <w:sz w:val="24"/>
                <w:szCs w:val="24"/>
              </w:rPr>
              <w:t>клорсепт</w:t>
            </w:r>
            <w:proofErr w:type="spellEnd"/>
            <w:r w:rsidRPr="007F5DC8">
              <w:rPr>
                <w:rFonts w:ascii="Times New Roman" w:hAnsi="Times New Roman"/>
                <w:sz w:val="24"/>
                <w:szCs w:val="24"/>
              </w:rPr>
              <w:t>»), показания к применению, особенности действия.</w:t>
            </w:r>
          </w:p>
          <w:p w14:paraId="04DD1155"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Йодсодержащие (р-р йода спиртовой, р-р </w:t>
            </w:r>
            <w:proofErr w:type="spellStart"/>
            <w:r w:rsidRPr="007F5DC8">
              <w:rPr>
                <w:rFonts w:ascii="Times New Roman" w:hAnsi="Times New Roman"/>
                <w:sz w:val="24"/>
                <w:szCs w:val="24"/>
              </w:rPr>
              <w:t>Люголя</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йо</w:t>
            </w:r>
            <w:r w:rsidR="00664C50">
              <w:rPr>
                <w:rFonts w:ascii="Times New Roman" w:hAnsi="Times New Roman"/>
                <w:sz w:val="24"/>
                <w:szCs w:val="24"/>
              </w:rPr>
              <w:t>дофоры</w:t>
            </w:r>
            <w:proofErr w:type="spellEnd"/>
            <w:r w:rsidR="00664C50">
              <w:rPr>
                <w:rFonts w:ascii="Times New Roman" w:hAnsi="Times New Roman"/>
                <w:sz w:val="24"/>
                <w:szCs w:val="24"/>
              </w:rPr>
              <w:t xml:space="preserve"> (</w:t>
            </w:r>
            <w:proofErr w:type="spellStart"/>
            <w:r w:rsidR="00664C50">
              <w:rPr>
                <w:rFonts w:ascii="Times New Roman" w:hAnsi="Times New Roman"/>
                <w:sz w:val="24"/>
                <w:szCs w:val="24"/>
              </w:rPr>
              <w:t>йодинол</w:t>
            </w:r>
            <w:proofErr w:type="spellEnd"/>
            <w:r w:rsidR="00664C50">
              <w:rPr>
                <w:rFonts w:ascii="Times New Roman" w:hAnsi="Times New Roman"/>
                <w:sz w:val="24"/>
                <w:szCs w:val="24"/>
              </w:rPr>
              <w:t xml:space="preserve">, </w:t>
            </w:r>
            <w:proofErr w:type="spellStart"/>
            <w:r w:rsidR="00664C50">
              <w:rPr>
                <w:rFonts w:ascii="Times New Roman" w:hAnsi="Times New Roman"/>
                <w:sz w:val="24"/>
                <w:szCs w:val="24"/>
              </w:rPr>
              <w:t>йодонат</w:t>
            </w:r>
            <w:proofErr w:type="spellEnd"/>
            <w:r w:rsidR="00664C50">
              <w:rPr>
                <w:rFonts w:ascii="Times New Roman" w:hAnsi="Times New Roman"/>
                <w:sz w:val="24"/>
                <w:szCs w:val="24"/>
              </w:rPr>
              <w:t xml:space="preserve">, </w:t>
            </w:r>
            <w:proofErr w:type="spellStart"/>
            <w:r w:rsidR="00664C50">
              <w:rPr>
                <w:rFonts w:ascii="Times New Roman" w:hAnsi="Times New Roman"/>
                <w:sz w:val="24"/>
                <w:szCs w:val="24"/>
              </w:rPr>
              <w:t>йодоп</w:t>
            </w:r>
            <w:r w:rsidRPr="007F5DC8">
              <w:rPr>
                <w:rFonts w:ascii="Times New Roman" w:hAnsi="Times New Roman"/>
                <w:sz w:val="24"/>
                <w:szCs w:val="24"/>
              </w:rPr>
              <w:t>ирон</w:t>
            </w:r>
            <w:proofErr w:type="spellEnd"/>
            <w:r w:rsidRPr="007F5DC8">
              <w:rPr>
                <w:rFonts w:ascii="Times New Roman" w:hAnsi="Times New Roman"/>
                <w:sz w:val="24"/>
                <w:szCs w:val="24"/>
              </w:rPr>
              <w:t xml:space="preserve">), особенности действия, отличие </w:t>
            </w:r>
            <w:proofErr w:type="spellStart"/>
            <w:r w:rsidRPr="007F5DC8">
              <w:rPr>
                <w:rFonts w:ascii="Times New Roman" w:hAnsi="Times New Roman"/>
                <w:sz w:val="24"/>
                <w:szCs w:val="24"/>
              </w:rPr>
              <w:t>йодофоров</w:t>
            </w:r>
            <w:proofErr w:type="spellEnd"/>
            <w:r w:rsidRPr="007F5DC8">
              <w:rPr>
                <w:rFonts w:ascii="Times New Roman" w:hAnsi="Times New Roman"/>
                <w:sz w:val="24"/>
                <w:szCs w:val="24"/>
              </w:rPr>
              <w:t xml:space="preserve"> от препаратов йода, показания к применению.</w:t>
            </w:r>
          </w:p>
          <w:p w14:paraId="2FEE93B1"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Соединения ароматического ряда: особенности действия и применения фенола</w:t>
            </w:r>
            <w:r w:rsidRPr="007F5DC8">
              <w:rPr>
                <w:rFonts w:ascii="Times New Roman" w:hAnsi="Times New Roman"/>
                <w:sz w:val="24"/>
                <w:szCs w:val="24"/>
              </w:rPr>
              <w:br/>
            </w:r>
            <w:r w:rsidRPr="007F5DC8">
              <w:rPr>
                <w:rFonts w:ascii="Times New Roman" w:hAnsi="Times New Roman"/>
                <w:strike/>
                <w:sz w:val="24"/>
                <w:szCs w:val="24"/>
              </w:rPr>
              <w:t>чистого</w:t>
            </w:r>
            <w:r w:rsidRPr="007F5DC8">
              <w:rPr>
                <w:rFonts w:ascii="Times New Roman" w:hAnsi="Times New Roman"/>
                <w:sz w:val="24"/>
                <w:szCs w:val="24"/>
              </w:rPr>
              <w:t>, лизола, резорцина, дегтя березового, ихтиола.</w:t>
            </w:r>
          </w:p>
          <w:p w14:paraId="6EA4AE69"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Соединения алифатического ряда: этанол (спирт этиловый), особенности действия 95-96 град. Спирта, показания к применению этилового спирта 70-96 град.;</w:t>
            </w:r>
            <w:r w:rsidRPr="007F5DC8">
              <w:rPr>
                <w:rFonts w:ascii="Times New Roman" w:hAnsi="Times New Roman"/>
                <w:sz w:val="24"/>
                <w:szCs w:val="24"/>
              </w:rPr>
              <w:br/>
            </w:r>
            <w:r w:rsidRPr="007F5DC8">
              <w:rPr>
                <w:rFonts w:ascii="Times New Roman" w:hAnsi="Times New Roman"/>
                <w:sz w:val="24"/>
                <w:szCs w:val="24"/>
              </w:rPr>
              <w:lastRenderedPageBreak/>
              <w:t>формальдегид, особенности действия, показания к применению растворов</w:t>
            </w:r>
            <w:r w:rsidRPr="007F5DC8">
              <w:rPr>
                <w:rFonts w:ascii="Times New Roman" w:hAnsi="Times New Roman"/>
                <w:sz w:val="24"/>
                <w:szCs w:val="24"/>
              </w:rPr>
              <w:br/>
              <w:t>формальдегида.</w:t>
            </w:r>
          </w:p>
          <w:p w14:paraId="3EC3EC6E"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Красители: бриллиантовый зеленый, метиленовый синий, </w:t>
            </w:r>
            <w:proofErr w:type="spellStart"/>
            <w:r w:rsidRPr="007F5DC8">
              <w:rPr>
                <w:rFonts w:ascii="Times New Roman" w:hAnsi="Times New Roman"/>
                <w:sz w:val="24"/>
                <w:szCs w:val="24"/>
              </w:rPr>
              <w:t>этакридиналактат</w:t>
            </w:r>
            <w:proofErr w:type="spellEnd"/>
            <w:r w:rsidRPr="007F5DC8">
              <w:rPr>
                <w:rFonts w:ascii="Times New Roman" w:hAnsi="Times New Roman"/>
                <w:sz w:val="24"/>
                <w:szCs w:val="24"/>
              </w:rPr>
              <w:br/>
              <w:t>(риванол), показания к применению.</w:t>
            </w:r>
          </w:p>
          <w:p w14:paraId="7D51FC38"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Кислородсодержащие (окислители): механизм бактерицидного действия,</w:t>
            </w:r>
            <w:r w:rsidRPr="007F5DC8">
              <w:rPr>
                <w:rFonts w:ascii="Times New Roman" w:hAnsi="Times New Roman"/>
                <w:sz w:val="24"/>
                <w:szCs w:val="24"/>
              </w:rPr>
              <w:br/>
              <w:t>особенности действия калия перманганата и перекиси водорода, показания к</w:t>
            </w:r>
            <w:r w:rsidRPr="007F5DC8">
              <w:rPr>
                <w:rFonts w:ascii="Times New Roman" w:hAnsi="Times New Roman"/>
                <w:sz w:val="24"/>
                <w:szCs w:val="24"/>
              </w:rPr>
              <w:br/>
              <w:t>применению.</w:t>
            </w:r>
          </w:p>
          <w:p w14:paraId="4D45DC64"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Детергенты (поверхностно-активные вещества): хлоргексидин, «</w:t>
            </w:r>
            <w:proofErr w:type="spellStart"/>
            <w:r w:rsidRPr="007F5DC8">
              <w:rPr>
                <w:rFonts w:ascii="Times New Roman" w:hAnsi="Times New Roman"/>
                <w:sz w:val="24"/>
                <w:szCs w:val="24"/>
              </w:rPr>
              <w:t>хибискраб</w:t>
            </w:r>
            <w:proofErr w:type="spellEnd"/>
            <w:r w:rsidRPr="007F5DC8">
              <w:rPr>
                <w:rFonts w:ascii="Times New Roman" w:hAnsi="Times New Roman"/>
                <w:sz w:val="24"/>
                <w:szCs w:val="24"/>
              </w:rPr>
              <w:t>»;</w:t>
            </w:r>
            <w:r w:rsidRPr="007F5DC8">
              <w:rPr>
                <w:rFonts w:ascii="Times New Roman" w:hAnsi="Times New Roman"/>
                <w:sz w:val="24"/>
                <w:szCs w:val="24"/>
              </w:rPr>
              <w:br/>
              <w:t>«</w:t>
            </w:r>
            <w:proofErr w:type="spellStart"/>
            <w:r w:rsidRPr="007F5DC8">
              <w:rPr>
                <w:rFonts w:ascii="Times New Roman" w:hAnsi="Times New Roman"/>
                <w:sz w:val="24"/>
                <w:szCs w:val="24"/>
              </w:rPr>
              <w:t>церигель</w:t>
            </w:r>
            <w:proofErr w:type="spellEnd"/>
            <w:r w:rsidRPr="007F5DC8">
              <w:rPr>
                <w:rFonts w:ascii="Times New Roman" w:hAnsi="Times New Roman"/>
                <w:sz w:val="24"/>
                <w:szCs w:val="24"/>
              </w:rPr>
              <w:t>», «</w:t>
            </w:r>
            <w:proofErr w:type="spellStart"/>
            <w:r w:rsidRPr="007F5DC8">
              <w:rPr>
                <w:rFonts w:ascii="Times New Roman" w:hAnsi="Times New Roman"/>
                <w:sz w:val="24"/>
                <w:szCs w:val="24"/>
              </w:rPr>
              <w:t>роккал</w:t>
            </w:r>
            <w:proofErr w:type="spellEnd"/>
            <w:r w:rsidRPr="007F5DC8">
              <w:rPr>
                <w:rFonts w:ascii="Times New Roman" w:hAnsi="Times New Roman"/>
                <w:sz w:val="24"/>
                <w:szCs w:val="24"/>
              </w:rPr>
              <w:t>», «</w:t>
            </w:r>
            <w:proofErr w:type="spellStart"/>
            <w:r w:rsidRPr="007F5DC8">
              <w:rPr>
                <w:rFonts w:ascii="Times New Roman" w:hAnsi="Times New Roman"/>
                <w:sz w:val="24"/>
                <w:szCs w:val="24"/>
              </w:rPr>
              <w:t>пливасепт</w:t>
            </w:r>
            <w:proofErr w:type="spellEnd"/>
            <w:r w:rsidRPr="007F5DC8">
              <w:rPr>
                <w:rFonts w:ascii="Times New Roman" w:hAnsi="Times New Roman"/>
                <w:sz w:val="24"/>
                <w:szCs w:val="24"/>
              </w:rPr>
              <w:t>», особенности действия, показания к</w:t>
            </w:r>
            <w:r w:rsidRPr="007F5DC8">
              <w:rPr>
                <w:rFonts w:ascii="Times New Roman" w:hAnsi="Times New Roman"/>
                <w:sz w:val="24"/>
                <w:szCs w:val="24"/>
              </w:rPr>
              <w:br/>
              <w:t>применению.</w:t>
            </w:r>
          </w:p>
          <w:p w14:paraId="0C24BF79"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Соединения тяжелых металлов: препараты серебра, цинка, висмута,</w:t>
            </w:r>
            <w:r w:rsidRPr="007F5DC8">
              <w:rPr>
                <w:rFonts w:ascii="Times New Roman" w:hAnsi="Times New Roman"/>
                <w:sz w:val="24"/>
                <w:szCs w:val="24"/>
              </w:rPr>
              <w:br/>
              <w:t>используемые в качестве антисептиков, особенности действия, показания к</w:t>
            </w:r>
            <w:r w:rsidRPr="007F5DC8">
              <w:rPr>
                <w:rFonts w:ascii="Times New Roman" w:hAnsi="Times New Roman"/>
                <w:sz w:val="24"/>
                <w:szCs w:val="24"/>
              </w:rPr>
              <w:br/>
              <w:t>применению (серебра нитрат, протаргол, колларгол, цинка сульфат,</w:t>
            </w:r>
            <w:r w:rsidRPr="007F5DC8">
              <w:rPr>
                <w:rFonts w:ascii="Times New Roman" w:hAnsi="Times New Roman"/>
                <w:sz w:val="24"/>
                <w:szCs w:val="24"/>
              </w:rPr>
              <w:br/>
              <w:t xml:space="preserve">ксероформ, </w:t>
            </w:r>
            <w:proofErr w:type="spellStart"/>
            <w:r w:rsidRPr="007F5DC8">
              <w:rPr>
                <w:rFonts w:ascii="Times New Roman" w:hAnsi="Times New Roman"/>
                <w:sz w:val="24"/>
                <w:szCs w:val="24"/>
              </w:rPr>
              <w:t>дерматол</w:t>
            </w:r>
            <w:proofErr w:type="spellEnd"/>
            <w:r w:rsidRPr="007F5DC8">
              <w:rPr>
                <w:rFonts w:ascii="Times New Roman" w:hAnsi="Times New Roman"/>
                <w:sz w:val="24"/>
                <w:szCs w:val="24"/>
              </w:rPr>
              <w:t>).</w:t>
            </w:r>
          </w:p>
          <w:p w14:paraId="78D241F2"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Производные </w:t>
            </w:r>
            <w:proofErr w:type="spellStart"/>
            <w:r w:rsidRPr="007F5DC8">
              <w:rPr>
                <w:rFonts w:ascii="Times New Roman" w:hAnsi="Times New Roman"/>
                <w:sz w:val="24"/>
                <w:szCs w:val="24"/>
              </w:rPr>
              <w:t>нитрофурана</w:t>
            </w:r>
            <w:proofErr w:type="spellEnd"/>
            <w:r w:rsidRPr="007F5DC8">
              <w:rPr>
                <w:rFonts w:ascii="Times New Roman" w:hAnsi="Times New Roman"/>
                <w:sz w:val="24"/>
                <w:szCs w:val="24"/>
              </w:rPr>
              <w:t xml:space="preserve">. Применение препаратов фурацилина и </w:t>
            </w:r>
            <w:proofErr w:type="spellStart"/>
            <w:r w:rsidRPr="007F5DC8">
              <w:rPr>
                <w:rFonts w:ascii="Times New Roman" w:hAnsi="Times New Roman"/>
                <w:sz w:val="24"/>
                <w:szCs w:val="24"/>
              </w:rPr>
              <w:t>фуразолидона</w:t>
            </w:r>
            <w:proofErr w:type="spellEnd"/>
            <w:r w:rsidRPr="007F5DC8">
              <w:rPr>
                <w:rFonts w:ascii="Times New Roman" w:hAnsi="Times New Roman"/>
                <w:sz w:val="24"/>
                <w:szCs w:val="24"/>
              </w:rPr>
              <w:t>.</w:t>
            </w:r>
          </w:p>
          <w:p w14:paraId="3538DB93"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Щелочи: особенности действия и применения растворов аммиака, растворов натрия гидрокарбоната.</w:t>
            </w:r>
          </w:p>
          <w:p w14:paraId="614C5737"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Неорганические кислоты: салициловая, борная, бензойная, особенности действия, показания к применению.</w:t>
            </w:r>
          </w:p>
        </w:tc>
        <w:tc>
          <w:tcPr>
            <w:tcW w:w="388" w:type="pct"/>
            <w:vMerge/>
            <w:vAlign w:val="center"/>
          </w:tcPr>
          <w:p w14:paraId="48BAB764" w14:textId="77777777" w:rsidR="0080707C" w:rsidRPr="007F5DC8" w:rsidRDefault="0080707C" w:rsidP="00BD712F">
            <w:pPr>
              <w:spacing w:after="0" w:line="240" w:lineRule="auto"/>
              <w:rPr>
                <w:rFonts w:ascii="Times New Roman" w:hAnsi="Times New Roman"/>
                <w:b/>
                <w:bCs/>
                <w:sz w:val="24"/>
                <w:szCs w:val="24"/>
              </w:rPr>
            </w:pPr>
          </w:p>
        </w:tc>
        <w:tc>
          <w:tcPr>
            <w:tcW w:w="635" w:type="pct"/>
            <w:vMerge/>
          </w:tcPr>
          <w:p w14:paraId="3E1A4C13"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5C2BDAF1" w14:textId="77777777" w:rsidTr="00BD712F">
        <w:trPr>
          <w:trHeight w:val="231"/>
        </w:trPr>
        <w:tc>
          <w:tcPr>
            <w:tcW w:w="986" w:type="pct"/>
            <w:vMerge/>
          </w:tcPr>
          <w:p w14:paraId="21CBE613"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26461BA7"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занятий </w:t>
            </w:r>
          </w:p>
        </w:tc>
        <w:tc>
          <w:tcPr>
            <w:tcW w:w="388" w:type="pct"/>
            <w:vAlign w:val="center"/>
          </w:tcPr>
          <w:p w14:paraId="6A9FAAB6" w14:textId="77777777" w:rsidR="0080707C" w:rsidRPr="007F5DC8" w:rsidRDefault="0080707C" w:rsidP="00BD712F">
            <w:pPr>
              <w:spacing w:after="0" w:line="240" w:lineRule="auto"/>
              <w:rPr>
                <w:rFonts w:ascii="Times New Roman" w:hAnsi="Times New Roman"/>
                <w:b/>
                <w:bCs/>
                <w:sz w:val="24"/>
                <w:szCs w:val="24"/>
              </w:rPr>
            </w:pPr>
          </w:p>
        </w:tc>
        <w:tc>
          <w:tcPr>
            <w:tcW w:w="635" w:type="pct"/>
            <w:vMerge/>
          </w:tcPr>
          <w:p w14:paraId="0A64E82E"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6386621F" w14:textId="77777777" w:rsidTr="00BD712F">
        <w:trPr>
          <w:trHeight w:val="247"/>
        </w:trPr>
        <w:tc>
          <w:tcPr>
            <w:tcW w:w="986" w:type="pct"/>
            <w:vMerge/>
          </w:tcPr>
          <w:p w14:paraId="197B2C2A"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255A0E38"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0AE02E59" w14:textId="77777777" w:rsidR="0080707C" w:rsidRPr="007F5DC8" w:rsidRDefault="0080707C" w:rsidP="008B0953">
            <w:pPr>
              <w:numPr>
                <w:ilvl w:val="0"/>
                <w:numId w:val="7"/>
              </w:numPr>
              <w:spacing w:after="0" w:line="240" w:lineRule="auto"/>
              <w:jc w:val="both"/>
              <w:rPr>
                <w:rFonts w:ascii="Times New Roman" w:hAnsi="Times New Roman"/>
                <w:sz w:val="24"/>
                <w:szCs w:val="24"/>
              </w:rPr>
            </w:pPr>
            <w:r w:rsidRPr="007F5DC8">
              <w:rPr>
                <w:rFonts w:ascii="Times New Roman" w:hAnsi="Times New Roman"/>
                <w:sz w:val="24"/>
                <w:szCs w:val="24"/>
              </w:rPr>
              <w:t>Применение антисептических и дезинфицирующих средств по назначению врача</w:t>
            </w:r>
          </w:p>
        </w:tc>
        <w:tc>
          <w:tcPr>
            <w:tcW w:w="388" w:type="pct"/>
            <w:vAlign w:val="center"/>
          </w:tcPr>
          <w:p w14:paraId="555EC20E" w14:textId="77777777" w:rsidR="0080707C" w:rsidRPr="007F5DC8" w:rsidRDefault="0080707C" w:rsidP="00BD712F">
            <w:pPr>
              <w:spacing w:after="0" w:line="240" w:lineRule="auto"/>
              <w:jc w:val="center"/>
              <w:rPr>
                <w:rFonts w:ascii="Times New Roman" w:hAnsi="Times New Roman"/>
                <w:bCs/>
                <w:sz w:val="24"/>
                <w:szCs w:val="24"/>
              </w:rPr>
            </w:pPr>
            <w:r w:rsidRPr="007F5DC8">
              <w:rPr>
                <w:rFonts w:ascii="Times New Roman" w:hAnsi="Times New Roman"/>
                <w:bCs/>
                <w:sz w:val="24"/>
                <w:szCs w:val="24"/>
              </w:rPr>
              <w:t>2</w:t>
            </w:r>
          </w:p>
        </w:tc>
        <w:tc>
          <w:tcPr>
            <w:tcW w:w="635" w:type="pct"/>
            <w:vMerge/>
          </w:tcPr>
          <w:p w14:paraId="2F4775FE"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412C2C88" w14:textId="77777777" w:rsidTr="00BD712F">
        <w:trPr>
          <w:trHeight w:val="284"/>
        </w:trPr>
        <w:tc>
          <w:tcPr>
            <w:tcW w:w="986" w:type="pct"/>
            <w:vMerge w:val="restart"/>
          </w:tcPr>
          <w:p w14:paraId="356F18BA" w14:textId="77777777" w:rsidR="0080707C" w:rsidRPr="007F5DC8" w:rsidRDefault="0080707C" w:rsidP="00BD712F">
            <w:pPr>
              <w:spacing w:after="0" w:line="240" w:lineRule="auto"/>
              <w:jc w:val="center"/>
              <w:rPr>
                <w:rFonts w:ascii="Times New Roman" w:hAnsi="Times New Roman"/>
                <w:b/>
                <w:bCs/>
                <w:sz w:val="24"/>
                <w:szCs w:val="24"/>
              </w:rPr>
            </w:pPr>
            <w:r w:rsidRPr="007F5DC8">
              <w:rPr>
                <w:rFonts w:ascii="Times New Roman" w:hAnsi="Times New Roman"/>
                <w:b/>
                <w:bCs/>
                <w:sz w:val="24"/>
                <w:szCs w:val="24"/>
              </w:rPr>
              <w:t>Тема 3.2.</w:t>
            </w:r>
          </w:p>
          <w:p w14:paraId="02146CC5" w14:textId="77777777" w:rsidR="00824F9C" w:rsidRDefault="0080707C" w:rsidP="00BD712F">
            <w:pPr>
              <w:spacing w:after="0" w:line="240" w:lineRule="auto"/>
              <w:jc w:val="center"/>
              <w:rPr>
                <w:rFonts w:ascii="Times New Roman" w:hAnsi="Times New Roman"/>
                <w:b/>
                <w:bCs/>
                <w:sz w:val="24"/>
                <w:szCs w:val="24"/>
              </w:rPr>
            </w:pPr>
            <w:r w:rsidRPr="007F5DC8">
              <w:rPr>
                <w:rFonts w:ascii="Times New Roman" w:hAnsi="Times New Roman"/>
                <w:b/>
                <w:bCs/>
                <w:sz w:val="24"/>
                <w:szCs w:val="24"/>
              </w:rPr>
              <w:t>Антибиотики</w:t>
            </w:r>
          </w:p>
          <w:p w14:paraId="649D62D5" w14:textId="77777777" w:rsidR="0080707C" w:rsidRDefault="00824F9C" w:rsidP="00BD712F">
            <w:pPr>
              <w:spacing w:after="0" w:line="240" w:lineRule="auto"/>
              <w:jc w:val="center"/>
              <w:rPr>
                <w:rFonts w:ascii="Times New Roman" w:hAnsi="Times New Roman"/>
                <w:b/>
                <w:bCs/>
                <w:sz w:val="24"/>
                <w:szCs w:val="24"/>
              </w:rPr>
            </w:pPr>
            <w:r>
              <w:rPr>
                <w:rFonts w:ascii="Times New Roman" w:hAnsi="Times New Roman"/>
                <w:b/>
                <w:bCs/>
                <w:sz w:val="24"/>
                <w:szCs w:val="24"/>
              </w:rPr>
              <w:t>узкого спектра действи</w:t>
            </w:r>
            <w:r w:rsidR="004717D6">
              <w:rPr>
                <w:rFonts w:ascii="Times New Roman" w:hAnsi="Times New Roman"/>
                <w:b/>
                <w:bCs/>
                <w:sz w:val="24"/>
                <w:szCs w:val="24"/>
              </w:rPr>
              <w:t>я</w:t>
            </w:r>
          </w:p>
          <w:p w14:paraId="04E5781A" w14:textId="77777777" w:rsidR="004717D6" w:rsidRDefault="004717D6" w:rsidP="00BD712F">
            <w:pPr>
              <w:spacing w:after="0" w:line="240" w:lineRule="auto"/>
              <w:jc w:val="center"/>
              <w:rPr>
                <w:rFonts w:ascii="Times New Roman" w:hAnsi="Times New Roman"/>
                <w:sz w:val="24"/>
                <w:szCs w:val="24"/>
              </w:rPr>
            </w:pPr>
          </w:p>
          <w:p w14:paraId="723D2514" w14:textId="77777777" w:rsidR="004717D6" w:rsidRDefault="004717D6" w:rsidP="00BD712F">
            <w:pPr>
              <w:spacing w:after="0" w:line="240" w:lineRule="auto"/>
              <w:jc w:val="center"/>
              <w:rPr>
                <w:rFonts w:ascii="Times New Roman" w:hAnsi="Times New Roman"/>
                <w:sz w:val="24"/>
                <w:szCs w:val="24"/>
              </w:rPr>
            </w:pPr>
          </w:p>
          <w:p w14:paraId="2EC473D7" w14:textId="77777777" w:rsidR="004717D6" w:rsidRDefault="004717D6" w:rsidP="00BD712F">
            <w:pPr>
              <w:spacing w:after="0" w:line="240" w:lineRule="auto"/>
              <w:jc w:val="center"/>
              <w:rPr>
                <w:rFonts w:ascii="Times New Roman" w:hAnsi="Times New Roman"/>
                <w:sz w:val="24"/>
                <w:szCs w:val="24"/>
              </w:rPr>
            </w:pPr>
          </w:p>
          <w:p w14:paraId="419CD772" w14:textId="77777777" w:rsidR="004717D6" w:rsidRDefault="004717D6" w:rsidP="00BD712F">
            <w:pPr>
              <w:spacing w:after="0" w:line="240" w:lineRule="auto"/>
              <w:jc w:val="center"/>
              <w:rPr>
                <w:rFonts w:ascii="Times New Roman" w:hAnsi="Times New Roman"/>
                <w:sz w:val="24"/>
                <w:szCs w:val="24"/>
              </w:rPr>
            </w:pPr>
          </w:p>
          <w:p w14:paraId="3902102C" w14:textId="77777777" w:rsidR="004717D6" w:rsidRDefault="004717D6" w:rsidP="00BD712F">
            <w:pPr>
              <w:spacing w:after="0" w:line="240" w:lineRule="auto"/>
              <w:jc w:val="center"/>
              <w:rPr>
                <w:rFonts w:ascii="Times New Roman" w:hAnsi="Times New Roman"/>
                <w:sz w:val="24"/>
                <w:szCs w:val="24"/>
              </w:rPr>
            </w:pPr>
          </w:p>
          <w:p w14:paraId="1F334712" w14:textId="77777777" w:rsidR="004717D6" w:rsidRDefault="004717D6" w:rsidP="00BD712F">
            <w:pPr>
              <w:spacing w:after="0" w:line="240" w:lineRule="auto"/>
              <w:jc w:val="center"/>
              <w:rPr>
                <w:rFonts w:ascii="Times New Roman" w:hAnsi="Times New Roman"/>
                <w:sz w:val="24"/>
                <w:szCs w:val="24"/>
              </w:rPr>
            </w:pPr>
          </w:p>
          <w:p w14:paraId="0D3A4446" w14:textId="77777777" w:rsidR="004717D6" w:rsidRDefault="004717D6" w:rsidP="00BD712F">
            <w:pPr>
              <w:spacing w:after="0" w:line="240" w:lineRule="auto"/>
              <w:jc w:val="center"/>
              <w:rPr>
                <w:rFonts w:ascii="Times New Roman" w:hAnsi="Times New Roman"/>
                <w:sz w:val="24"/>
                <w:szCs w:val="24"/>
              </w:rPr>
            </w:pPr>
          </w:p>
          <w:p w14:paraId="0F59F6E4" w14:textId="77777777" w:rsidR="004717D6" w:rsidRDefault="004717D6" w:rsidP="00BD712F">
            <w:pPr>
              <w:spacing w:after="0" w:line="240" w:lineRule="auto"/>
              <w:jc w:val="center"/>
              <w:rPr>
                <w:rFonts w:ascii="Times New Roman" w:hAnsi="Times New Roman"/>
                <w:sz w:val="24"/>
                <w:szCs w:val="24"/>
              </w:rPr>
            </w:pPr>
          </w:p>
          <w:p w14:paraId="09614AEB" w14:textId="77777777" w:rsidR="004717D6" w:rsidRDefault="004717D6" w:rsidP="00BD712F">
            <w:pPr>
              <w:spacing w:after="0" w:line="240" w:lineRule="auto"/>
              <w:jc w:val="center"/>
              <w:rPr>
                <w:rFonts w:ascii="Times New Roman" w:hAnsi="Times New Roman"/>
                <w:sz w:val="24"/>
                <w:szCs w:val="24"/>
              </w:rPr>
            </w:pPr>
          </w:p>
          <w:p w14:paraId="7483D4C9" w14:textId="77777777" w:rsidR="004717D6" w:rsidRDefault="004717D6" w:rsidP="00BD712F">
            <w:pPr>
              <w:spacing w:after="0" w:line="240" w:lineRule="auto"/>
              <w:jc w:val="center"/>
              <w:rPr>
                <w:rFonts w:ascii="Times New Roman" w:hAnsi="Times New Roman"/>
                <w:sz w:val="24"/>
                <w:szCs w:val="24"/>
              </w:rPr>
            </w:pPr>
          </w:p>
          <w:p w14:paraId="008724CD" w14:textId="77777777" w:rsidR="004717D6" w:rsidRDefault="004717D6" w:rsidP="00BD712F">
            <w:pPr>
              <w:spacing w:after="0" w:line="240" w:lineRule="auto"/>
              <w:jc w:val="center"/>
              <w:rPr>
                <w:rFonts w:ascii="Times New Roman" w:hAnsi="Times New Roman"/>
                <w:sz w:val="24"/>
                <w:szCs w:val="24"/>
              </w:rPr>
            </w:pPr>
          </w:p>
          <w:p w14:paraId="5B9B70A9" w14:textId="77777777" w:rsidR="004717D6" w:rsidRDefault="004717D6" w:rsidP="00BD712F">
            <w:pPr>
              <w:spacing w:after="0" w:line="240" w:lineRule="auto"/>
              <w:jc w:val="center"/>
              <w:rPr>
                <w:rFonts w:ascii="Times New Roman" w:hAnsi="Times New Roman"/>
                <w:sz w:val="24"/>
                <w:szCs w:val="24"/>
              </w:rPr>
            </w:pPr>
          </w:p>
          <w:p w14:paraId="753DF954" w14:textId="77777777" w:rsidR="004717D6" w:rsidRDefault="004717D6" w:rsidP="00BD712F">
            <w:pPr>
              <w:spacing w:after="0" w:line="240" w:lineRule="auto"/>
              <w:jc w:val="center"/>
              <w:rPr>
                <w:rFonts w:ascii="Times New Roman" w:hAnsi="Times New Roman"/>
                <w:sz w:val="24"/>
                <w:szCs w:val="24"/>
              </w:rPr>
            </w:pPr>
          </w:p>
          <w:p w14:paraId="6593136F" w14:textId="77777777" w:rsidR="004717D6" w:rsidRDefault="004717D6" w:rsidP="00BD712F">
            <w:pPr>
              <w:spacing w:after="0" w:line="240" w:lineRule="auto"/>
              <w:jc w:val="center"/>
              <w:rPr>
                <w:rFonts w:ascii="Times New Roman" w:hAnsi="Times New Roman"/>
                <w:sz w:val="24"/>
                <w:szCs w:val="24"/>
              </w:rPr>
            </w:pPr>
          </w:p>
          <w:p w14:paraId="565D7658" w14:textId="77777777" w:rsidR="004717D6" w:rsidRDefault="004717D6" w:rsidP="00BD712F">
            <w:pPr>
              <w:spacing w:after="0" w:line="240" w:lineRule="auto"/>
              <w:jc w:val="center"/>
              <w:rPr>
                <w:rFonts w:ascii="Times New Roman" w:hAnsi="Times New Roman"/>
                <w:sz w:val="24"/>
                <w:szCs w:val="24"/>
              </w:rPr>
            </w:pPr>
          </w:p>
          <w:p w14:paraId="5A91F2D2" w14:textId="77777777" w:rsidR="004717D6" w:rsidRPr="007F5DC8" w:rsidRDefault="004717D6" w:rsidP="00BD712F">
            <w:pPr>
              <w:spacing w:after="0" w:line="240" w:lineRule="auto"/>
              <w:jc w:val="center"/>
              <w:rPr>
                <w:rFonts w:ascii="Times New Roman" w:hAnsi="Times New Roman"/>
                <w:sz w:val="24"/>
                <w:szCs w:val="24"/>
              </w:rPr>
            </w:pPr>
          </w:p>
        </w:tc>
        <w:tc>
          <w:tcPr>
            <w:tcW w:w="2991" w:type="pct"/>
          </w:tcPr>
          <w:p w14:paraId="2C1D4EDD"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lastRenderedPageBreak/>
              <w:t>Содержание учебного материала</w:t>
            </w:r>
          </w:p>
        </w:tc>
        <w:tc>
          <w:tcPr>
            <w:tcW w:w="388" w:type="pct"/>
            <w:vMerge w:val="restart"/>
            <w:vAlign w:val="center"/>
          </w:tcPr>
          <w:p w14:paraId="7B672F53" w14:textId="77777777" w:rsidR="0080707C" w:rsidRPr="007F5DC8" w:rsidRDefault="0080707C" w:rsidP="00BD712F">
            <w:pPr>
              <w:spacing w:after="0" w:line="240" w:lineRule="auto"/>
              <w:jc w:val="center"/>
              <w:rPr>
                <w:rFonts w:ascii="Times New Roman" w:hAnsi="Times New Roman"/>
                <w:bCs/>
                <w:sz w:val="24"/>
                <w:szCs w:val="24"/>
              </w:rPr>
            </w:pPr>
            <w:r w:rsidRPr="007F5DC8">
              <w:rPr>
                <w:rFonts w:ascii="Times New Roman" w:hAnsi="Times New Roman"/>
                <w:bCs/>
                <w:sz w:val="24"/>
                <w:szCs w:val="24"/>
              </w:rPr>
              <w:t>2</w:t>
            </w:r>
          </w:p>
        </w:tc>
        <w:tc>
          <w:tcPr>
            <w:tcW w:w="635" w:type="pct"/>
            <w:vMerge w:val="restart"/>
          </w:tcPr>
          <w:p w14:paraId="408F8873"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5D728302"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02</w:t>
            </w:r>
          </w:p>
          <w:p w14:paraId="0D18DEC3"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0E269C0F"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04</w:t>
            </w:r>
          </w:p>
          <w:p w14:paraId="7A3DAE48"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05</w:t>
            </w:r>
          </w:p>
          <w:p w14:paraId="2B540142"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50C1199E"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1B0097AB"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00C749BA"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7864066F"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lastRenderedPageBreak/>
              <w:t>ПК 4.2.</w:t>
            </w:r>
          </w:p>
          <w:p w14:paraId="3057D46D"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347D219B"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3F7F0024"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9</w:t>
            </w:r>
          </w:p>
          <w:p w14:paraId="06352DD6" w14:textId="77777777" w:rsidR="0080707C" w:rsidRPr="007F5DC8" w:rsidRDefault="0080707C" w:rsidP="00BD712F">
            <w:pPr>
              <w:spacing w:after="0" w:line="240" w:lineRule="auto"/>
              <w:jc w:val="center"/>
              <w:rPr>
                <w:rFonts w:ascii="Times New Roman" w:hAnsi="Times New Roman"/>
                <w:bCs/>
                <w:sz w:val="24"/>
                <w:szCs w:val="24"/>
              </w:rPr>
            </w:pPr>
          </w:p>
        </w:tc>
      </w:tr>
      <w:tr w:rsidR="0080707C" w:rsidRPr="007F5DC8" w14:paraId="7789431A" w14:textId="77777777" w:rsidTr="00BD712F">
        <w:trPr>
          <w:trHeight w:val="300"/>
        </w:trPr>
        <w:tc>
          <w:tcPr>
            <w:tcW w:w="986" w:type="pct"/>
            <w:vMerge/>
          </w:tcPr>
          <w:p w14:paraId="56B52350"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7E189FF5"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Общая характеристика химиотерапевтических средств, их отличия от</w:t>
            </w:r>
            <w:r w:rsidRPr="007F5DC8">
              <w:rPr>
                <w:rFonts w:ascii="Times New Roman" w:hAnsi="Times New Roman"/>
                <w:sz w:val="24"/>
                <w:szCs w:val="24"/>
              </w:rPr>
              <w:br/>
              <w:t>антисептиков. Значение антибиоза. Основные принципы химиотерапии.</w:t>
            </w:r>
            <w:r w:rsidRPr="007F5DC8">
              <w:rPr>
                <w:rFonts w:ascii="Times New Roman" w:hAnsi="Times New Roman"/>
                <w:sz w:val="24"/>
                <w:szCs w:val="24"/>
              </w:rPr>
              <w:br/>
              <w:t>Классификация антибиотиков по типу действия (бактерицидные,</w:t>
            </w:r>
            <w:r w:rsidRPr="007F5DC8">
              <w:rPr>
                <w:rFonts w:ascii="Times New Roman" w:hAnsi="Times New Roman"/>
                <w:sz w:val="24"/>
                <w:szCs w:val="24"/>
              </w:rPr>
              <w:br/>
              <w:t>бактериостатические), по спектру действия (узкого, широкого), по химическому</w:t>
            </w:r>
            <w:r w:rsidRPr="007F5DC8">
              <w:rPr>
                <w:rFonts w:ascii="Times New Roman" w:hAnsi="Times New Roman"/>
                <w:sz w:val="24"/>
                <w:szCs w:val="24"/>
              </w:rPr>
              <w:br/>
              <w:t>строению:</w:t>
            </w:r>
            <w:r w:rsidRPr="007F5DC8">
              <w:rPr>
                <w:rFonts w:ascii="Times New Roman" w:hAnsi="Times New Roman"/>
                <w:sz w:val="24"/>
                <w:szCs w:val="24"/>
              </w:rPr>
              <w:br/>
              <w:t xml:space="preserve">Бета – </w:t>
            </w:r>
            <w:proofErr w:type="spellStart"/>
            <w:r w:rsidRPr="007F5DC8">
              <w:rPr>
                <w:rFonts w:ascii="Times New Roman" w:hAnsi="Times New Roman"/>
                <w:sz w:val="24"/>
                <w:szCs w:val="24"/>
              </w:rPr>
              <w:t>лактамные</w:t>
            </w:r>
            <w:proofErr w:type="spellEnd"/>
            <w:r w:rsidRPr="007F5DC8">
              <w:rPr>
                <w:rFonts w:ascii="Times New Roman" w:hAnsi="Times New Roman"/>
                <w:sz w:val="24"/>
                <w:szCs w:val="24"/>
              </w:rPr>
              <w:t xml:space="preserve"> антибиотики:</w:t>
            </w:r>
          </w:p>
          <w:p w14:paraId="11BD696D" w14:textId="77777777" w:rsidR="0080707C" w:rsidRPr="00664C50" w:rsidRDefault="0080707C" w:rsidP="00664C50">
            <w:pPr>
              <w:spacing w:after="0" w:line="240" w:lineRule="auto"/>
              <w:jc w:val="both"/>
              <w:rPr>
                <w:rFonts w:ascii="Times New Roman" w:hAnsi="Times New Roman"/>
                <w:sz w:val="24"/>
                <w:szCs w:val="24"/>
              </w:rPr>
            </w:pPr>
            <w:r w:rsidRPr="007F5DC8">
              <w:rPr>
                <w:rFonts w:ascii="Times New Roman" w:hAnsi="Times New Roman"/>
                <w:sz w:val="24"/>
                <w:szCs w:val="24"/>
              </w:rPr>
              <w:t xml:space="preserve"> природные пенициллины короткого и длительного действия</w:t>
            </w:r>
            <w:r w:rsidRPr="007F5DC8">
              <w:rPr>
                <w:rFonts w:ascii="Times New Roman" w:hAnsi="Times New Roman"/>
                <w:sz w:val="24"/>
                <w:szCs w:val="24"/>
              </w:rPr>
              <w:br/>
              <w:t xml:space="preserve">(феноксиметилпенициллин, </w:t>
            </w:r>
            <w:proofErr w:type="spellStart"/>
            <w:r w:rsidRPr="007F5DC8">
              <w:rPr>
                <w:rFonts w:ascii="Times New Roman" w:hAnsi="Times New Roman"/>
                <w:sz w:val="24"/>
                <w:szCs w:val="24"/>
              </w:rPr>
              <w:t>бензилпенициллина</w:t>
            </w:r>
            <w:proofErr w:type="spellEnd"/>
            <w:r w:rsidRPr="007F5DC8">
              <w:rPr>
                <w:rFonts w:ascii="Times New Roman" w:hAnsi="Times New Roman"/>
                <w:sz w:val="24"/>
                <w:szCs w:val="24"/>
              </w:rPr>
              <w:t xml:space="preserve"> натриевая соль,</w:t>
            </w:r>
            <w:r w:rsidRPr="007F5DC8">
              <w:rPr>
                <w:rFonts w:ascii="Times New Roman" w:hAnsi="Times New Roman"/>
                <w:sz w:val="24"/>
                <w:szCs w:val="24"/>
              </w:rPr>
              <w:br/>
            </w:r>
            <w:proofErr w:type="spellStart"/>
            <w:r w:rsidRPr="007F5DC8">
              <w:rPr>
                <w:rFonts w:ascii="Times New Roman" w:hAnsi="Times New Roman"/>
                <w:sz w:val="24"/>
                <w:szCs w:val="24"/>
              </w:rPr>
              <w:lastRenderedPageBreak/>
              <w:t>бензилпенициллина</w:t>
            </w:r>
            <w:proofErr w:type="spellEnd"/>
            <w:r w:rsidRPr="007F5DC8">
              <w:rPr>
                <w:rFonts w:ascii="Times New Roman" w:hAnsi="Times New Roman"/>
                <w:sz w:val="24"/>
                <w:szCs w:val="24"/>
              </w:rPr>
              <w:t xml:space="preserve"> новокаиновая соль, </w:t>
            </w:r>
            <w:proofErr w:type="spellStart"/>
            <w:r w:rsidRPr="007F5DC8">
              <w:rPr>
                <w:rFonts w:ascii="Times New Roman" w:hAnsi="Times New Roman"/>
                <w:sz w:val="24"/>
                <w:szCs w:val="24"/>
              </w:rPr>
              <w:t>бициллины</w:t>
            </w:r>
            <w:proofErr w:type="spellEnd"/>
            <w:r w:rsidRPr="007F5DC8">
              <w:rPr>
                <w:rFonts w:ascii="Times New Roman" w:hAnsi="Times New Roman"/>
                <w:sz w:val="24"/>
                <w:szCs w:val="24"/>
              </w:rPr>
              <w:t xml:space="preserve"> – 1,5), спектр и тип действия,</w:t>
            </w:r>
            <w:r w:rsidRPr="007F5DC8">
              <w:rPr>
                <w:rFonts w:ascii="Times New Roman" w:hAnsi="Times New Roman"/>
                <w:sz w:val="24"/>
                <w:szCs w:val="24"/>
              </w:rPr>
              <w:br/>
              <w:t>кратность введения, разведение, побочные эффекты.</w:t>
            </w:r>
            <w:r w:rsidRPr="007F5DC8">
              <w:rPr>
                <w:rFonts w:ascii="Times New Roman" w:hAnsi="Times New Roman"/>
                <w:sz w:val="24"/>
                <w:szCs w:val="24"/>
              </w:rPr>
              <w:br/>
              <w:t xml:space="preserve">Макролиды 1-3 поколений (эритромицин, </w:t>
            </w:r>
            <w:proofErr w:type="spellStart"/>
            <w:r w:rsidRPr="007F5DC8">
              <w:rPr>
                <w:rFonts w:ascii="Times New Roman" w:hAnsi="Times New Roman"/>
                <w:sz w:val="24"/>
                <w:szCs w:val="24"/>
              </w:rPr>
              <w:t>мидекамицин</w:t>
            </w:r>
            <w:proofErr w:type="spellEnd"/>
            <w:r w:rsidRPr="007F5DC8">
              <w:rPr>
                <w:rFonts w:ascii="Times New Roman" w:hAnsi="Times New Roman"/>
                <w:sz w:val="24"/>
                <w:szCs w:val="24"/>
              </w:rPr>
              <w:t>, азитромицин,</w:t>
            </w:r>
            <w:r w:rsidRPr="007F5DC8">
              <w:rPr>
                <w:rFonts w:ascii="Times New Roman" w:hAnsi="Times New Roman"/>
                <w:sz w:val="24"/>
                <w:szCs w:val="24"/>
              </w:rPr>
              <w:br/>
            </w:r>
            <w:proofErr w:type="spellStart"/>
            <w:r w:rsidRPr="007F5DC8">
              <w:rPr>
                <w:rFonts w:ascii="Times New Roman" w:hAnsi="Times New Roman"/>
                <w:sz w:val="24"/>
                <w:szCs w:val="24"/>
              </w:rPr>
              <w:t>кларитромицин</w:t>
            </w:r>
            <w:proofErr w:type="spellEnd"/>
            <w:r w:rsidRPr="007F5DC8">
              <w:rPr>
                <w:rFonts w:ascii="Times New Roman" w:hAnsi="Times New Roman"/>
                <w:sz w:val="24"/>
                <w:szCs w:val="24"/>
              </w:rPr>
              <w:t>), спектр и тип действия, кратность вве</w:t>
            </w:r>
            <w:r w:rsidR="00664C50">
              <w:rPr>
                <w:rFonts w:ascii="Times New Roman" w:hAnsi="Times New Roman"/>
                <w:sz w:val="24"/>
                <w:szCs w:val="24"/>
              </w:rPr>
              <w:t>дения, побочные эффекты.</w:t>
            </w:r>
            <w:r w:rsidR="00664C50">
              <w:rPr>
                <w:rFonts w:ascii="Times New Roman" w:hAnsi="Times New Roman"/>
                <w:sz w:val="24"/>
                <w:szCs w:val="24"/>
              </w:rPr>
              <w:br/>
            </w:r>
            <w:proofErr w:type="spellStart"/>
            <w:r w:rsidR="00664C50">
              <w:rPr>
                <w:rFonts w:ascii="Times New Roman" w:hAnsi="Times New Roman"/>
                <w:sz w:val="24"/>
                <w:szCs w:val="24"/>
              </w:rPr>
              <w:t>Гликоп</w:t>
            </w:r>
            <w:r w:rsidRPr="007F5DC8">
              <w:rPr>
                <w:rFonts w:ascii="Times New Roman" w:hAnsi="Times New Roman"/>
                <w:sz w:val="24"/>
                <w:szCs w:val="24"/>
              </w:rPr>
              <w:t>ептидные</w:t>
            </w:r>
            <w:proofErr w:type="spellEnd"/>
            <w:r w:rsidRPr="007F5DC8">
              <w:rPr>
                <w:rFonts w:ascii="Times New Roman" w:hAnsi="Times New Roman"/>
                <w:sz w:val="24"/>
                <w:szCs w:val="24"/>
              </w:rPr>
              <w:t xml:space="preserve"> антибиотики (ванкомицин, циклосерин, бацитрацин) спектр</w:t>
            </w:r>
            <w:r w:rsidRPr="007F5DC8">
              <w:rPr>
                <w:rFonts w:ascii="Times New Roman" w:hAnsi="Times New Roman"/>
                <w:sz w:val="24"/>
                <w:szCs w:val="24"/>
              </w:rPr>
              <w:br/>
              <w:t>действия, показания к применению, побочные эффекты.</w:t>
            </w:r>
            <w:r w:rsidRPr="007F5DC8">
              <w:rPr>
                <w:rFonts w:ascii="Times New Roman" w:hAnsi="Times New Roman"/>
                <w:sz w:val="24"/>
                <w:szCs w:val="24"/>
              </w:rPr>
              <w:br/>
            </w:r>
          </w:p>
        </w:tc>
        <w:tc>
          <w:tcPr>
            <w:tcW w:w="388" w:type="pct"/>
            <w:vMerge/>
            <w:vAlign w:val="center"/>
          </w:tcPr>
          <w:p w14:paraId="2A8231F9" w14:textId="77777777" w:rsidR="0080707C" w:rsidRPr="007F5DC8" w:rsidRDefault="0080707C" w:rsidP="00BD712F">
            <w:pPr>
              <w:spacing w:after="0" w:line="240" w:lineRule="auto"/>
              <w:rPr>
                <w:rFonts w:ascii="Times New Roman" w:hAnsi="Times New Roman"/>
                <w:b/>
                <w:bCs/>
                <w:sz w:val="24"/>
                <w:szCs w:val="24"/>
              </w:rPr>
            </w:pPr>
          </w:p>
        </w:tc>
        <w:tc>
          <w:tcPr>
            <w:tcW w:w="635" w:type="pct"/>
            <w:vMerge/>
          </w:tcPr>
          <w:p w14:paraId="5FC3D9D9" w14:textId="77777777" w:rsidR="0080707C" w:rsidRPr="007F5DC8" w:rsidRDefault="0080707C" w:rsidP="00BD712F">
            <w:pPr>
              <w:spacing w:after="0" w:line="240" w:lineRule="auto"/>
              <w:rPr>
                <w:rFonts w:ascii="Times New Roman" w:hAnsi="Times New Roman"/>
                <w:bCs/>
                <w:sz w:val="24"/>
                <w:szCs w:val="24"/>
              </w:rPr>
            </w:pPr>
          </w:p>
        </w:tc>
      </w:tr>
      <w:tr w:rsidR="00824F9C" w:rsidRPr="007F5DC8" w14:paraId="5684F1F7" w14:textId="77777777" w:rsidTr="00BD712F">
        <w:trPr>
          <w:trHeight w:val="300"/>
        </w:trPr>
        <w:tc>
          <w:tcPr>
            <w:tcW w:w="986" w:type="pct"/>
            <w:vMerge/>
          </w:tcPr>
          <w:p w14:paraId="67E04483" w14:textId="77777777" w:rsidR="00824F9C" w:rsidRPr="007F5DC8" w:rsidRDefault="00824F9C" w:rsidP="00BD712F">
            <w:pPr>
              <w:spacing w:after="0" w:line="240" w:lineRule="auto"/>
              <w:rPr>
                <w:rFonts w:ascii="Times New Roman" w:hAnsi="Times New Roman"/>
                <w:sz w:val="24"/>
                <w:szCs w:val="24"/>
              </w:rPr>
            </w:pPr>
          </w:p>
        </w:tc>
        <w:tc>
          <w:tcPr>
            <w:tcW w:w="2991" w:type="pct"/>
          </w:tcPr>
          <w:p w14:paraId="21B15066" w14:textId="77777777" w:rsidR="00824F9C" w:rsidRPr="007F5DC8" w:rsidRDefault="00824F9C" w:rsidP="00052883">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занятий </w:t>
            </w:r>
          </w:p>
        </w:tc>
        <w:tc>
          <w:tcPr>
            <w:tcW w:w="388" w:type="pct"/>
            <w:vAlign w:val="center"/>
          </w:tcPr>
          <w:p w14:paraId="2A6627BB" w14:textId="77777777" w:rsidR="00824F9C" w:rsidRPr="007F5DC8" w:rsidRDefault="00824F9C" w:rsidP="00BD712F">
            <w:pPr>
              <w:spacing w:after="0" w:line="240" w:lineRule="auto"/>
              <w:rPr>
                <w:rFonts w:ascii="Times New Roman" w:hAnsi="Times New Roman"/>
                <w:b/>
                <w:bCs/>
                <w:sz w:val="24"/>
                <w:szCs w:val="24"/>
              </w:rPr>
            </w:pPr>
          </w:p>
        </w:tc>
        <w:tc>
          <w:tcPr>
            <w:tcW w:w="635" w:type="pct"/>
            <w:vMerge/>
          </w:tcPr>
          <w:p w14:paraId="2C0F0022" w14:textId="77777777" w:rsidR="00824F9C" w:rsidRPr="007F5DC8" w:rsidRDefault="00824F9C" w:rsidP="00BD712F">
            <w:pPr>
              <w:spacing w:after="0" w:line="240" w:lineRule="auto"/>
              <w:rPr>
                <w:rFonts w:ascii="Times New Roman" w:hAnsi="Times New Roman"/>
                <w:bCs/>
                <w:sz w:val="24"/>
                <w:szCs w:val="24"/>
              </w:rPr>
            </w:pPr>
          </w:p>
        </w:tc>
      </w:tr>
      <w:tr w:rsidR="00824F9C" w:rsidRPr="007F5DC8" w14:paraId="4D675FA6" w14:textId="77777777" w:rsidTr="00BD712F">
        <w:trPr>
          <w:trHeight w:val="300"/>
        </w:trPr>
        <w:tc>
          <w:tcPr>
            <w:tcW w:w="986" w:type="pct"/>
            <w:vMerge/>
          </w:tcPr>
          <w:p w14:paraId="454373DC" w14:textId="77777777" w:rsidR="00824F9C" w:rsidRPr="007F5DC8" w:rsidRDefault="00824F9C" w:rsidP="00BD712F">
            <w:pPr>
              <w:spacing w:after="0" w:line="240" w:lineRule="auto"/>
              <w:rPr>
                <w:rFonts w:ascii="Times New Roman" w:hAnsi="Times New Roman"/>
                <w:sz w:val="24"/>
                <w:szCs w:val="24"/>
              </w:rPr>
            </w:pPr>
          </w:p>
        </w:tc>
        <w:tc>
          <w:tcPr>
            <w:tcW w:w="2991" w:type="pct"/>
          </w:tcPr>
          <w:p w14:paraId="47C0A4AD" w14:textId="77777777" w:rsidR="00824F9C" w:rsidRPr="007F5DC8" w:rsidRDefault="00824F9C" w:rsidP="00052883">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«Применение антибиотиков </w:t>
            </w:r>
            <w:r w:rsidR="00052883">
              <w:rPr>
                <w:rFonts w:ascii="Times New Roman" w:hAnsi="Times New Roman"/>
                <w:sz w:val="24"/>
                <w:szCs w:val="24"/>
              </w:rPr>
              <w:t xml:space="preserve">узкого спектра действия </w:t>
            </w:r>
            <w:r w:rsidRPr="007F5DC8">
              <w:rPr>
                <w:rFonts w:ascii="Times New Roman" w:hAnsi="Times New Roman"/>
                <w:sz w:val="24"/>
                <w:szCs w:val="24"/>
              </w:rPr>
              <w:t>по назначению врача»</w:t>
            </w:r>
          </w:p>
        </w:tc>
        <w:tc>
          <w:tcPr>
            <w:tcW w:w="388" w:type="pct"/>
            <w:vAlign w:val="center"/>
          </w:tcPr>
          <w:p w14:paraId="447A4DF3" w14:textId="77777777" w:rsidR="00824F9C" w:rsidRPr="007F5DC8" w:rsidRDefault="00664C50" w:rsidP="00664C50">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635" w:type="pct"/>
            <w:vMerge/>
          </w:tcPr>
          <w:p w14:paraId="230D3999" w14:textId="77777777" w:rsidR="00824F9C" w:rsidRPr="007F5DC8" w:rsidRDefault="00824F9C" w:rsidP="00BD712F">
            <w:pPr>
              <w:spacing w:after="0" w:line="240" w:lineRule="auto"/>
              <w:rPr>
                <w:rFonts w:ascii="Times New Roman" w:hAnsi="Times New Roman"/>
                <w:bCs/>
                <w:sz w:val="24"/>
                <w:szCs w:val="24"/>
              </w:rPr>
            </w:pPr>
          </w:p>
        </w:tc>
      </w:tr>
      <w:tr w:rsidR="00824F9C" w:rsidRPr="007F5DC8" w14:paraId="24A31922" w14:textId="77777777" w:rsidTr="00BD712F">
        <w:trPr>
          <w:trHeight w:val="300"/>
        </w:trPr>
        <w:tc>
          <w:tcPr>
            <w:tcW w:w="986" w:type="pct"/>
            <w:vMerge w:val="restart"/>
          </w:tcPr>
          <w:p w14:paraId="11CD3E92" w14:textId="77777777" w:rsidR="004717D6" w:rsidRPr="007F5DC8" w:rsidRDefault="004717D6" w:rsidP="004717D6">
            <w:pPr>
              <w:spacing w:after="0" w:line="240" w:lineRule="auto"/>
              <w:jc w:val="center"/>
              <w:rPr>
                <w:rFonts w:ascii="Times New Roman" w:hAnsi="Times New Roman"/>
                <w:b/>
                <w:bCs/>
                <w:sz w:val="24"/>
                <w:szCs w:val="24"/>
              </w:rPr>
            </w:pPr>
            <w:r>
              <w:rPr>
                <w:rFonts w:ascii="Times New Roman" w:hAnsi="Times New Roman"/>
                <w:b/>
                <w:bCs/>
                <w:sz w:val="24"/>
                <w:szCs w:val="24"/>
              </w:rPr>
              <w:t>Тема 3.3</w:t>
            </w:r>
            <w:r w:rsidRPr="007F5DC8">
              <w:rPr>
                <w:rFonts w:ascii="Times New Roman" w:hAnsi="Times New Roman"/>
                <w:b/>
                <w:bCs/>
                <w:sz w:val="24"/>
                <w:szCs w:val="24"/>
              </w:rPr>
              <w:t>.</w:t>
            </w:r>
          </w:p>
          <w:p w14:paraId="09E623A9" w14:textId="77777777" w:rsidR="004717D6" w:rsidRDefault="004717D6" w:rsidP="004717D6">
            <w:pPr>
              <w:spacing w:after="0" w:line="240" w:lineRule="auto"/>
              <w:jc w:val="center"/>
              <w:rPr>
                <w:rFonts w:ascii="Times New Roman" w:hAnsi="Times New Roman"/>
                <w:b/>
                <w:bCs/>
                <w:sz w:val="24"/>
                <w:szCs w:val="24"/>
              </w:rPr>
            </w:pPr>
            <w:r w:rsidRPr="007F5DC8">
              <w:rPr>
                <w:rFonts w:ascii="Times New Roman" w:hAnsi="Times New Roman"/>
                <w:b/>
                <w:bCs/>
                <w:sz w:val="24"/>
                <w:szCs w:val="24"/>
              </w:rPr>
              <w:t>Антибиотики</w:t>
            </w:r>
          </w:p>
          <w:p w14:paraId="5CF2BBD9" w14:textId="77777777" w:rsidR="004717D6" w:rsidRDefault="004717D6" w:rsidP="004717D6">
            <w:pPr>
              <w:spacing w:after="0" w:line="240" w:lineRule="auto"/>
              <w:jc w:val="center"/>
              <w:rPr>
                <w:rFonts w:ascii="Times New Roman" w:hAnsi="Times New Roman"/>
                <w:b/>
                <w:bCs/>
                <w:sz w:val="24"/>
                <w:szCs w:val="24"/>
              </w:rPr>
            </w:pPr>
            <w:r>
              <w:rPr>
                <w:rFonts w:ascii="Times New Roman" w:hAnsi="Times New Roman"/>
                <w:b/>
                <w:bCs/>
                <w:sz w:val="24"/>
                <w:szCs w:val="24"/>
              </w:rPr>
              <w:t>широкого спектра действия</w:t>
            </w:r>
          </w:p>
          <w:p w14:paraId="671D492C" w14:textId="77777777" w:rsidR="004717D6" w:rsidRDefault="004717D6" w:rsidP="004717D6">
            <w:pPr>
              <w:spacing w:after="0" w:line="240" w:lineRule="auto"/>
              <w:jc w:val="center"/>
              <w:rPr>
                <w:rFonts w:ascii="Times New Roman" w:hAnsi="Times New Roman"/>
                <w:sz w:val="24"/>
                <w:szCs w:val="24"/>
              </w:rPr>
            </w:pPr>
          </w:p>
          <w:p w14:paraId="698D18EA" w14:textId="77777777" w:rsidR="004717D6" w:rsidRDefault="004717D6" w:rsidP="004717D6">
            <w:pPr>
              <w:spacing w:after="0" w:line="240" w:lineRule="auto"/>
              <w:jc w:val="center"/>
              <w:rPr>
                <w:rFonts w:ascii="Times New Roman" w:hAnsi="Times New Roman"/>
                <w:sz w:val="24"/>
                <w:szCs w:val="24"/>
              </w:rPr>
            </w:pPr>
          </w:p>
          <w:p w14:paraId="6501B37B" w14:textId="77777777" w:rsidR="004717D6" w:rsidRDefault="004717D6" w:rsidP="004717D6">
            <w:pPr>
              <w:spacing w:after="0" w:line="240" w:lineRule="auto"/>
              <w:jc w:val="center"/>
              <w:rPr>
                <w:rFonts w:ascii="Times New Roman" w:hAnsi="Times New Roman"/>
                <w:sz w:val="24"/>
                <w:szCs w:val="24"/>
              </w:rPr>
            </w:pPr>
          </w:p>
          <w:p w14:paraId="0D4F53CC" w14:textId="77777777" w:rsidR="00824F9C" w:rsidRPr="007F5DC8" w:rsidRDefault="00824F9C" w:rsidP="00BD712F">
            <w:pPr>
              <w:spacing w:after="0" w:line="240" w:lineRule="auto"/>
              <w:jc w:val="center"/>
              <w:rPr>
                <w:rFonts w:ascii="Times New Roman" w:hAnsi="Times New Roman"/>
                <w:sz w:val="24"/>
                <w:szCs w:val="24"/>
              </w:rPr>
            </w:pPr>
          </w:p>
        </w:tc>
        <w:tc>
          <w:tcPr>
            <w:tcW w:w="2991" w:type="pct"/>
          </w:tcPr>
          <w:p w14:paraId="374E71FB" w14:textId="77777777" w:rsidR="00824F9C" w:rsidRPr="007F5DC8" w:rsidRDefault="004717D6" w:rsidP="00BD712F">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Содержание учебного материала</w:t>
            </w:r>
          </w:p>
        </w:tc>
        <w:tc>
          <w:tcPr>
            <w:tcW w:w="388" w:type="pct"/>
            <w:vAlign w:val="center"/>
          </w:tcPr>
          <w:p w14:paraId="57777EDA" w14:textId="77777777" w:rsidR="00824F9C" w:rsidRPr="007F5DC8" w:rsidRDefault="00824F9C" w:rsidP="00BD712F">
            <w:pPr>
              <w:spacing w:after="0" w:line="240" w:lineRule="auto"/>
              <w:rPr>
                <w:rFonts w:ascii="Times New Roman" w:hAnsi="Times New Roman"/>
                <w:b/>
                <w:bCs/>
                <w:sz w:val="24"/>
                <w:szCs w:val="24"/>
              </w:rPr>
            </w:pPr>
          </w:p>
        </w:tc>
        <w:tc>
          <w:tcPr>
            <w:tcW w:w="635" w:type="pct"/>
            <w:vMerge/>
          </w:tcPr>
          <w:p w14:paraId="1E4A54C7" w14:textId="77777777" w:rsidR="00824F9C" w:rsidRPr="007F5DC8" w:rsidRDefault="00824F9C" w:rsidP="00BD712F">
            <w:pPr>
              <w:spacing w:after="0" w:line="240" w:lineRule="auto"/>
              <w:rPr>
                <w:rFonts w:ascii="Times New Roman" w:hAnsi="Times New Roman"/>
                <w:bCs/>
                <w:sz w:val="24"/>
                <w:szCs w:val="24"/>
              </w:rPr>
            </w:pPr>
          </w:p>
        </w:tc>
      </w:tr>
      <w:tr w:rsidR="00824F9C" w:rsidRPr="007F5DC8" w14:paraId="29DE91E6" w14:textId="77777777" w:rsidTr="00BD712F">
        <w:trPr>
          <w:trHeight w:val="300"/>
        </w:trPr>
        <w:tc>
          <w:tcPr>
            <w:tcW w:w="986" w:type="pct"/>
            <w:vMerge/>
          </w:tcPr>
          <w:p w14:paraId="2007E1BB" w14:textId="77777777" w:rsidR="00824F9C" w:rsidRPr="007F5DC8" w:rsidRDefault="00824F9C" w:rsidP="00BD712F">
            <w:pPr>
              <w:spacing w:after="0" w:line="240" w:lineRule="auto"/>
              <w:rPr>
                <w:rFonts w:ascii="Times New Roman" w:hAnsi="Times New Roman"/>
                <w:sz w:val="24"/>
                <w:szCs w:val="24"/>
              </w:rPr>
            </w:pPr>
          </w:p>
        </w:tc>
        <w:tc>
          <w:tcPr>
            <w:tcW w:w="2991" w:type="pct"/>
          </w:tcPr>
          <w:p w14:paraId="696B7522" w14:textId="77777777" w:rsidR="004717D6" w:rsidRPr="007F5DC8" w:rsidRDefault="004717D6" w:rsidP="004717D6">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Полусинтетические пенициллины (ампициллин, амоксициллин, оксациллин, </w:t>
            </w:r>
            <w:proofErr w:type="spellStart"/>
            <w:r w:rsidRPr="007F5DC8">
              <w:rPr>
                <w:rFonts w:ascii="Times New Roman" w:hAnsi="Times New Roman"/>
                <w:sz w:val="24"/>
                <w:szCs w:val="24"/>
              </w:rPr>
              <w:t>ампиокс</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карбенициллин</w:t>
            </w:r>
            <w:proofErr w:type="spellEnd"/>
            <w:r w:rsidRPr="007F5DC8">
              <w:rPr>
                <w:rFonts w:ascii="Times New Roman" w:hAnsi="Times New Roman"/>
                <w:sz w:val="24"/>
                <w:szCs w:val="24"/>
              </w:rPr>
              <w:t xml:space="preserve">), спектр и тип действия, кратность введения, разведение, </w:t>
            </w:r>
            <w:proofErr w:type="spellStart"/>
            <w:r w:rsidRPr="007F5DC8">
              <w:rPr>
                <w:rFonts w:ascii="Times New Roman" w:hAnsi="Times New Roman"/>
                <w:sz w:val="24"/>
                <w:szCs w:val="24"/>
              </w:rPr>
              <w:t>побочныеэффекты</w:t>
            </w:r>
            <w:proofErr w:type="spellEnd"/>
            <w:r w:rsidRPr="007F5DC8">
              <w:rPr>
                <w:rFonts w:ascii="Times New Roman" w:hAnsi="Times New Roman"/>
                <w:sz w:val="24"/>
                <w:szCs w:val="24"/>
              </w:rPr>
              <w:t>.</w:t>
            </w:r>
          </w:p>
          <w:p w14:paraId="5A798E03" w14:textId="77777777" w:rsidR="004717D6" w:rsidRPr="007F5DC8" w:rsidRDefault="004717D6" w:rsidP="004717D6">
            <w:pPr>
              <w:spacing w:after="0" w:line="240" w:lineRule="auto"/>
              <w:jc w:val="both"/>
              <w:rPr>
                <w:rFonts w:ascii="Times New Roman" w:hAnsi="Times New Roman"/>
                <w:sz w:val="24"/>
                <w:szCs w:val="24"/>
              </w:rPr>
            </w:pPr>
            <w:r>
              <w:rPr>
                <w:rFonts w:ascii="Times New Roman" w:hAnsi="Times New Roman"/>
                <w:sz w:val="24"/>
                <w:szCs w:val="24"/>
              </w:rPr>
              <w:t xml:space="preserve">     Ц</w:t>
            </w:r>
            <w:r w:rsidRPr="007F5DC8">
              <w:rPr>
                <w:rFonts w:ascii="Times New Roman" w:hAnsi="Times New Roman"/>
                <w:sz w:val="24"/>
                <w:szCs w:val="24"/>
              </w:rPr>
              <w:t xml:space="preserve">ефалоспорины 1-4 поколений (цефазолин, </w:t>
            </w:r>
            <w:proofErr w:type="spellStart"/>
            <w:r w:rsidRPr="007F5DC8">
              <w:rPr>
                <w:rFonts w:ascii="Times New Roman" w:hAnsi="Times New Roman"/>
                <w:sz w:val="24"/>
                <w:szCs w:val="24"/>
              </w:rPr>
              <w:t>цефаклор</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цефотаксим</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цефпиром</w:t>
            </w:r>
            <w:proofErr w:type="spellEnd"/>
            <w:r w:rsidRPr="007F5DC8">
              <w:rPr>
                <w:rFonts w:ascii="Times New Roman" w:hAnsi="Times New Roman"/>
                <w:sz w:val="24"/>
                <w:szCs w:val="24"/>
              </w:rPr>
              <w:t>),</w:t>
            </w:r>
            <w:r w:rsidRPr="007F5DC8">
              <w:rPr>
                <w:rFonts w:ascii="Times New Roman" w:hAnsi="Times New Roman"/>
                <w:sz w:val="24"/>
                <w:szCs w:val="24"/>
              </w:rPr>
              <w:br/>
              <w:t>спектр и тип действия, кратность введения, разведение, побочные эффекты.</w:t>
            </w:r>
          </w:p>
          <w:p w14:paraId="044A022E" w14:textId="77777777" w:rsidR="004717D6" w:rsidRPr="007F5DC8" w:rsidRDefault="004717D6" w:rsidP="004717D6">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Тетрациклины (тетрациклин, тетрациклина гидрохлорид, </w:t>
            </w:r>
            <w:proofErr w:type="spellStart"/>
            <w:r w:rsidRPr="007F5DC8">
              <w:rPr>
                <w:rFonts w:ascii="Times New Roman" w:hAnsi="Times New Roman"/>
                <w:sz w:val="24"/>
                <w:szCs w:val="24"/>
              </w:rPr>
              <w:t>доксициклин</w:t>
            </w:r>
            <w:proofErr w:type="spellEnd"/>
            <w:r w:rsidRPr="007F5DC8">
              <w:rPr>
                <w:rFonts w:ascii="Times New Roman" w:hAnsi="Times New Roman"/>
                <w:sz w:val="24"/>
                <w:szCs w:val="24"/>
              </w:rPr>
              <w:t>,</w:t>
            </w:r>
            <w:r w:rsidRPr="007F5DC8">
              <w:rPr>
                <w:rFonts w:ascii="Times New Roman" w:hAnsi="Times New Roman"/>
                <w:sz w:val="24"/>
                <w:szCs w:val="24"/>
              </w:rPr>
              <w:br/>
            </w:r>
            <w:proofErr w:type="spellStart"/>
            <w:r w:rsidRPr="007F5DC8">
              <w:rPr>
                <w:rFonts w:ascii="Times New Roman" w:hAnsi="Times New Roman"/>
                <w:sz w:val="24"/>
                <w:szCs w:val="24"/>
              </w:rPr>
              <w:t>метациклин</w:t>
            </w:r>
            <w:proofErr w:type="spellEnd"/>
            <w:r w:rsidRPr="007F5DC8">
              <w:rPr>
                <w:rFonts w:ascii="Times New Roman" w:hAnsi="Times New Roman"/>
                <w:sz w:val="24"/>
                <w:szCs w:val="24"/>
              </w:rPr>
              <w:t>), спектр и тип действия, кратность введения, побочные эффекты,</w:t>
            </w:r>
            <w:r w:rsidRPr="007F5DC8">
              <w:rPr>
                <w:rFonts w:ascii="Times New Roman" w:hAnsi="Times New Roman"/>
                <w:sz w:val="24"/>
                <w:szCs w:val="24"/>
              </w:rPr>
              <w:br/>
              <w:t>противопоказания.</w:t>
            </w:r>
          </w:p>
          <w:p w14:paraId="26424035" w14:textId="77777777" w:rsidR="00824F9C" w:rsidRDefault="004717D6" w:rsidP="004717D6">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Хлорамфеникол (левомицетин), тип и спектр действия, механизм действия, </w:t>
            </w:r>
            <w:proofErr w:type="spellStart"/>
            <w:r w:rsidRPr="007F5DC8">
              <w:rPr>
                <w:rFonts w:ascii="Times New Roman" w:hAnsi="Times New Roman"/>
                <w:sz w:val="24"/>
                <w:szCs w:val="24"/>
              </w:rPr>
              <w:t>показанияк</w:t>
            </w:r>
            <w:proofErr w:type="spellEnd"/>
            <w:r w:rsidRPr="007F5DC8">
              <w:rPr>
                <w:rFonts w:ascii="Times New Roman" w:hAnsi="Times New Roman"/>
                <w:sz w:val="24"/>
                <w:szCs w:val="24"/>
              </w:rPr>
              <w:t xml:space="preserve"> применению, побочные эффекты.</w:t>
            </w:r>
          </w:p>
          <w:p w14:paraId="56A5EC26" w14:textId="77777777" w:rsidR="004717D6" w:rsidRPr="007F5DC8" w:rsidRDefault="004717D6" w:rsidP="004717D6">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Аминогликозиды 1-3 поколений (стрептомицин, канамицин, </w:t>
            </w:r>
            <w:proofErr w:type="spellStart"/>
            <w:r w:rsidRPr="007F5DC8">
              <w:rPr>
                <w:rFonts w:ascii="Times New Roman" w:hAnsi="Times New Roman"/>
                <w:sz w:val="24"/>
                <w:szCs w:val="24"/>
              </w:rPr>
              <w:t>мономицин</w:t>
            </w:r>
            <w:proofErr w:type="spellEnd"/>
            <w:r w:rsidRPr="007F5DC8">
              <w:rPr>
                <w:rFonts w:ascii="Times New Roman" w:hAnsi="Times New Roman"/>
                <w:sz w:val="24"/>
                <w:szCs w:val="24"/>
              </w:rPr>
              <w:t>,</w:t>
            </w:r>
            <w:r w:rsidRPr="007F5DC8">
              <w:rPr>
                <w:rFonts w:ascii="Times New Roman" w:hAnsi="Times New Roman"/>
                <w:sz w:val="24"/>
                <w:szCs w:val="24"/>
              </w:rPr>
              <w:br/>
              <w:t xml:space="preserve">гентамицин, </w:t>
            </w:r>
            <w:proofErr w:type="spellStart"/>
            <w:r w:rsidRPr="007F5DC8">
              <w:rPr>
                <w:rFonts w:ascii="Times New Roman" w:hAnsi="Times New Roman"/>
                <w:sz w:val="24"/>
                <w:szCs w:val="24"/>
              </w:rPr>
              <w:t>амикацин</w:t>
            </w:r>
            <w:proofErr w:type="spellEnd"/>
            <w:r w:rsidRPr="007F5DC8">
              <w:rPr>
                <w:rFonts w:ascii="Times New Roman" w:hAnsi="Times New Roman"/>
                <w:sz w:val="24"/>
                <w:szCs w:val="24"/>
              </w:rPr>
              <w:t>), тип и спектр действия, особенности применения,</w:t>
            </w:r>
            <w:r w:rsidRPr="007F5DC8">
              <w:rPr>
                <w:rFonts w:ascii="Times New Roman" w:hAnsi="Times New Roman"/>
                <w:sz w:val="24"/>
                <w:szCs w:val="24"/>
              </w:rPr>
              <w:br/>
              <w:t>побочные эффекты, противопоказания.</w:t>
            </w:r>
          </w:p>
          <w:p w14:paraId="36613ECE" w14:textId="77777777" w:rsidR="004717D6" w:rsidRPr="007F5DC8" w:rsidRDefault="004717D6" w:rsidP="004717D6">
            <w:pPr>
              <w:spacing w:after="0" w:line="240" w:lineRule="auto"/>
              <w:ind w:firstLine="317"/>
              <w:jc w:val="both"/>
              <w:rPr>
                <w:rFonts w:ascii="Times New Roman" w:hAnsi="Times New Roman"/>
                <w:sz w:val="24"/>
                <w:szCs w:val="24"/>
              </w:rPr>
            </w:pPr>
            <w:proofErr w:type="spellStart"/>
            <w:r>
              <w:rPr>
                <w:rFonts w:ascii="Times New Roman" w:hAnsi="Times New Roman"/>
                <w:sz w:val="24"/>
                <w:szCs w:val="24"/>
              </w:rPr>
              <w:t>К</w:t>
            </w:r>
            <w:r w:rsidRPr="007F5DC8">
              <w:rPr>
                <w:rFonts w:ascii="Times New Roman" w:hAnsi="Times New Roman"/>
                <w:sz w:val="24"/>
                <w:szCs w:val="24"/>
              </w:rPr>
              <w:t>арбапенемы</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тиенам</w:t>
            </w:r>
            <w:proofErr w:type="spellEnd"/>
            <w:r w:rsidRPr="007F5DC8">
              <w:rPr>
                <w:rFonts w:ascii="Times New Roman" w:hAnsi="Times New Roman"/>
                <w:sz w:val="24"/>
                <w:szCs w:val="24"/>
              </w:rPr>
              <w:t>), спектр и тип действия, кратность введения, разведение,</w:t>
            </w:r>
            <w:r w:rsidRPr="007F5DC8">
              <w:rPr>
                <w:rFonts w:ascii="Times New Roman" w:hAnsi="Times New Roman"/>
                <w:sz w:val="24"/>
                <w:szCs w:val="24"/>
              </w:rPr>
              <w:br/>
              <w:t>побочные эффекты</w:t>
            </w:r>
          </w:p>
        </w:tc>
        <w:tc>
          <w:tcPr>
            <w:tcW w:w="388" w:type="pct"/>
            <w:vAlign w:val="center"/>
          </w:tcPr>
          <w:p w14:paraId="4BB325E0" w14:textId="77777777" w:rsidR="00824F9C" w:rsidRPr="007F5DC8" w:rsidRDefault="00664C50" w:rsidP="00664C50">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635" w:type="pct"/>
            <w:vMerge/>
          </w:tcPr>
          <w:p w14:paraId="32C0CF54" w14:textId="77777777" w:rsidR="00824F9C" w:rsidRPr="007F5DC8" w:rsidRDefault="00824F9C" w:rsidP="00BD712F">
            <w:pPr>
              <w:spacing w:after="0" w:line="240" w:lineRule="auto"/>
              <w:rPr>
                <w:rFonts w:ascii="Times New Roman" w:hAnsi="Times New Roman"/>
                <w:bCs/>
                <w:sz w:val="24"/>
                <w:szCs w:val="24"/>
              </w:rPr>
            </w:pPr>
          </w:p>
        </w:tc>
      </w:tr>
      <w:tr w:rsidR="0080707C" w:rsidRPr="007F5DC8" w14:paraId="5E371F33" w14:textId="77777777" w:rsidTr="00BD712F">
        <w:trPr>
          <w:trHeight w:val="389"/>
        </w:trPr>
        <w:tc>
          <w:tcPr>
            <w:tcW w:w="986" w:type="pct"/>
            <w:vMerge/>
          </w:tcPr>
          <w:p w14:paraId="5A8FE9DD"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5E0B9DCC"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занятий </w:t>
            </w:r>
          </w:p>
        </w:tc>
        <w:tc>
          <w:tcPr>
            <w:tcW w:w="388" w:type="pct"/>
            <w:vAlign w:val="center"/>
          </w:tcPr>
          <w:p w14:paraId="7EB18521" w14:textId="77777777" w:rsidR="0080707C" w:rsidRPr="007F5DC8" w:rsidRDefault="0080707C" w:rsidP="00BD712F">
            <w:pPr>
              <w:spacing w:after="0" w:line="240" w:lineRule="auto"/>
              <w:rPr>
                <w:rFonts w:ascii="Times New Roman" w:hAnsi="Times New Roman"/>
                <w:b/>
                <w:bCs/>
                <w:sz w:val="24"/>
                <w:szCs w:val="24"/>
              </w:rPr>
            </w:pPr>
          </w:p>
        </w:tc>
        <w:tc>
          <w:tcPr>
            <w:tcW w:w="635" w:type="pct"/>
            <w:vMerge/>
          </w:tcPr>
          <w:p w14:paraId="7B4D4403"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52BD06E9" w14:textId="77777777" w:rsidTr="00BD712F">
        <w:trPr>
          <w:trHeight w:val="301"/>
        </w:trPr>
        <w:tc>
          <w:tcPr>
            <w:tcW w:w="986" w:type="pct"/>
            <w:vMerge/>
          </w:tcPr>
          <w:p w14:paraId="03B4C7F7"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4967F970"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«Применение </w:t>
            </w:r>
            <w:proofErr w:type="gramStart"/>
            <w:r w:rsidRPr="007F5DC8">
              <w:rPr>
                <w:rFonts w:ascii="Times New Roman" w:hAnsi="Times New Roman"/>
                <w:sz w:val="24"/>
                <w:szCs w:val="24"/>
              </w:rPr>
              <w:t xml:space="preserve">антибиотиков </w:t>
            </w:r>
            <w:r w:rsidR="00052883">
              <w:rPr>
                <w:rFonts w:ascii="Times New Roman" w:hAnsi="Times New Roman"/>
                <w:sz w:val="24"/>
                <w:szCs w:val="24"/>
              </w:rPr>
              <w:t xml:space="preserve"> широкого</w:t>
            </w:r>
            <w:proofErr w:type="gramEnd"/>
            <w:r w:rsidR="00052883">
              <w:rPr>
                <w:rFonts w:ascii="Times New Roman" w:hAnsi="Times New Roman"/>
                <w:sz w:val="24"/>
                <w:szCs w:val="24"/>
              </w:rPr>
              <w:t xml:space="preserve"> спектра действия </w:t>
            </w:r>
            <w:r w:rsidRPr="007F5DC8">
              <w:rPr>
                <w:rFonts w:ascii="Times New Roman" w:hAnsi="Times New Roman"/>
                <w:sz w:val="24"/>
                <w:szCs w:val="24"/>
              </w:rPr>
              <w:t>по назначению врача»</w:t>
            </w:r>
          </w:p>
        </w:tc>
        <w:tc>
          <w:tcPr>
            <w:tcW w:w="388" w:type="pct"/>
            <w:vAlign w:val="center"/>
          </w:tcPr>
          <w:p w14:paraId="34D92C0F" w14:textId="77777777" w:rsidR="0080707C" w:rsidRPr="007F5DC8" w:rsidRDefault="0080707C" w:rsidP="00BD712F">
            <w:pPr>
              <w:spacing w:after="0" w:line="240" w:lineRule="auto"/>
              <w:jc w:val="center"/>
              <w:rPr>
                <w:rFonts w:ascii="Times New Roman" w:hAnsi="Times New Roman"/>
                <w:bCs/>
                <w:sz w:val="24"/>
                <w:szCs w:val="24"/>
              </w:rPr>
            </w:pPr>
            <w:r w:rsidRPr="007F5DC8">
              <w:rPr>
                <w:rFonts w:ascii="Times New Roman" w:hAnsi="Times New Roman"/>
                <w:bCs/>
                <w:sz w:val="24"/>
                <w:szCs w:val="24"/>
              </w:rPr>
              <w:t>2</w:t>
            </w:r>
          </w:p>
        </w:tc>
        <w:tc>
          <w:tcPr>
            <w:tcW w:w="635" w:type="pct"/>
            <w:vMerge/>
          </w:tcPr>
          <w:p w14:paraId="0A7C0448"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3DBE08F8" w14:textId="77777777" w:rsidTr="00BD712F">
        <w:trPr>
          <w:trHeight w:val="245"/>
        </w:trPr>
        <w:tc>
          <w:tcPr>
            <w:tcW w:w="986" w:type="pct"/>
            <w:vMerge w:val="restart"/>
          </w:tcPr>
          <w:p w14:paraId="38BF00CC" w14:textId="77777777" w:rsidR="0080707C" w:rsidRPr="007F5DC8" w:rsidRDefault="004717D6" w:rsidP="00BD712F">
            <w:pPr>
              <w:spacing w:after="0" w:line="240" w:lineRule="auto"/>
              <w:jc w:val="center"/>
              <w:rPr>
                <w:rFonts w:ascii="Times New Roman" w:hAnsi="Times New Roman"/>
                <w:b/>
                <w:bCs/>
                <w:sz w:val="24"/>
                <w:szCs w:val="24"/>
              </w:rPr>
            </w:pPr>
            <w:r>
              <w:rPr>
                <w:rFonts w:ascii="Times New Roman" w:hAnsi="Times New Roman"/>
                <w:b/>
                <w:bCs/>
                <w:sz w:val="24"/>
                <w:szCs w:val="24"/>
              </w:rPr>
              <w:t>Тема 3.4</w:t>
            </w:r>
            <w:r w:rsidR="0080707C" w:rsidRPr="007F5DC8">
              <w:rPr>
                <w:rFonts w:ascii="Times New Roman" w:hAnsi="Times New Roman"/>
                <w:b/>
                <w:bCs/>
                <w:sz w:val="24"/>
                <w:szCs w:val="24"/>
              </w:rPr>
              <w:t>.</w:t>
            </w:r>
          </w:p>
          <w:p w14:paraId="128E5805" w14:textId="77777777" w:rsidR="0080707C" w:rsidRPr="007F5DC8" w:rsidRDefault="0080707C" w:rsidP="00BD712F">
            <w:pPr>
              <w:spacing w:after="0" w:line="240" w:lineRule="auto"/>
              <w:jc w:val="center"/>
              <w:rPr>
                <w:rFonts w:ascii="Times New Roman" w:hAnsi="Times New Roman"/>
                <w:b/>
                <w:sz w:val="24"/>
                <w:szCs w:val="24"/>
              </w:rPr>
            </w:pPr>
            <w:r w:rsidRPr="007F5DC8">
              <w:rPr>
                <w:rFonts w:ascii="Times New Roman" w:hAnsi="Times New Roman"/>
                <w:b/>
                <w:sz w:val="24"/>
                <w:szCs w:val="24"/>
              </w:rPr>
              <w:t>Синтетические противомикробные</w:t>
            </w:r>
          </w:p>
          <w:p w14:paraId="79D37D59" w14:textId="77777777" w:rsidR="0080707C" w:rsidRPr="007F5DC8" w:rsidRDefault="0080707C" w:rsidP="00BD712F">
            <w:pPr>
              <w:spacing w:after="0" w:line="240" w:lineRule="auto"/>
              <w:jc w:val="center"/>
              <w:rPr>
                <w:rFonts w:ascii="Bell MT" w:hAnsi="Bell MT"/>
                <w:b/>
                <w:sz w:val="24"/>
                <w:szCs w:val="24"/>
              </w:rPr>
            </w:pPr>
            <w:r w:rsidRPr="007F5DC8">
              <w:rPr>
                <w:rFonts w:ascii="Times New Roman" w:hAnsi="Times New Roman"/>
                <w:b/>
                <w:sz w:val="24"/>
                <w:szCs w:val="24"/>
              </w:rPr>
              <w:lastRenderedPageBreak/>
              <w:t>средства</w:t>
            </w:r>
          </w:p>
          <w:p w14:paraId="417CAEC0"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b/>
                <w:bCs/>
                <w:sz w:val="24"/>
                <w:szCs w:val="24"/>
              </w:rPr>
              <w:br/>
            </w:r>
          </w:p>
        </w:tc>
        <w:tc>
          <w:tcPr>
            <w:tcW w:w="2991" w:type="pct"/>
          </w:tcPr>
          <w:p w14:paraId="6748D97C"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lastRenderedPageBreak/>
              <w:t>Содержание учебного материала</w:t>
            </w:r>
          </w:p>
        </w:tc>
        <w:tc>
          <w:tcPr>
            <w:tcW w:w="388" w:type="pct"/>
            <w:vMerge w:val="restart"/>
            <w:vAlign w:val="center"/>
          </w:tcPr>
          <w:p w14:paraId="70CC4CCD" w14:textId="77777777" w:rsidR="0080707C" w:rsidRPr="007F5DC8" w:rsidRDefault="004717D6" w:rsidP="00BD712F">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35" w:type="pct"/>
            <w:vMerge w:val="restart"/>
          </w:tcPr>
          <w:p w14:paraId="68AB3DBF"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0C6CAA2C"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02</w:t>
            </w:r>
          </w:p>
          <w:p w14:paraId="3FC90F09"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1F5296D3"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lastRenderedPageBreak/>
              <w:t>ОК 04</w:t>
            </w:r>
          </w:p>
          <w:p w14:paraId="3E70EC3A"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05</w:t>
            </w:r>
          </w:p>
          <w:p w14:paraId="0D23432B"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1CD470C9"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1CF79049"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6066FC03"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69DEE178"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267CA564"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16E1BD48"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6D271F5D"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9</w:t>
            </w:r>
          </w:p>
          <w:p w14:paraId="10EB1312" w14:textId="77777777" w:rsidR="0080707C" w:rsidRPr="007F5DC8" w:rsidRDefault="0080707C" w:rsidP="00BD712F">
            <w:pPr>
              <w:spacing w:after="0" w:line="240" w:lineRule="auto"/>
              <w:jc w:val="center"/>
              <w:rPr>
                <w:rFonts w:ascii="Times New Roman" w:hAnsi="Times New Roman"/>
                <w:sz w:val="24"/>
                <w:szCs w:val="24"/>
              </w:rPr>
            </w:pPr>
          </w:p>
          <w:p w14:paraId="25475CC0" w14:textId="77777777" w:rsidR="0080707C" w:rsidRPr="007F5DC8" w:rsidRDefault="0080707C" w:rsidP="00BD712F">
            <w:pPr>
              <w:spacing w:after="0" w:line="240" w:lineRule="auto"/>
              <w:jc w:val="center"/>
              <w:rPr>
                <w:rFonts w:ascii="Times New Roman" w:hAnsi="Times New Roman"/>
                <w:bCs/>
                <w:sz w:val="24"/>
                <w:szCs w:val="24"/>
              </w:rPr>
            </w:pPr>
          </w:p>
        </w:tc>
      </w:tr>
      <w:tr w:rsidR="0080707C" w:rsidRPr="007F5DC8" w14:paraId="16C800F9" w14:textId="77777777" w:rsidTr="00BD712F">
        <w:trPr>
          <w:trHeight w:val="459"/>
        </w:trPr>
        <w:tc>
          <w:tcPr>
            <w:tcW w:w="986" w:type="pct"/>
            <w:vMerge/>
          </w:tcPr>
          <w:p w14:paraId="3E6AD60E"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23A2A743" w14:textId="77777777" w:rsidR="0080707C" w:rsidRPr="007F5DC8" w:rsidRDefault="0080707C" w:rsidP="00BD712F">
            <w:pPr>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Сульфаэтидол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этазол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сульфадимидин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сульфадимезин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сульфадиметоксин</w:t>
            </w:r>
            <w:proofErr w:type="spellEnd"/>
            <w:r w:rsidRPr="007F5DC8">
              <w:rPr>
                <w:rFonts w:ascii="Times New Roman" w:hAnsi="Times New Roman"/>
                <w:sz w:val="24"/>
                <w:szCs w:val="24"/>
              </w:rPr>
              <w:t>,</w:t>
            </w:r>
            <w:r w:rsidRPr="007F5DC8">
              <w:rPr>
                <w:rFonts w:ascii="Times New Roman" w:hAnsi="Times New Roman"/>
                <w:sz w:val="24"/>
                <w:szCs w:val="24"/>
              </w:rPr>
              <w:br/>
            </w:r>
            <w:proofErr w:type="spellStart"/>
            <w:r w:rsidRPr="007F5DC8">
              <w:rPr>
                <w:rFonts w:ascii="Times New Roman" w:hAnsi="Times New Roman"/>
                <w:sz w:val="24"/>
                <w:szCs w:val="24"/>
              </w:rPr>
              <w:t>сульфален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сульфацетамид</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сульфацил</w:t>
            </w:r>
            <w:proofErr w:type="spellEnd"/>
            <w:r w:rsidRPr="007F5DC8">
              <w:rPr>
                <w:rFonts w:ascii="Times New Roman" w:hAnsi="Times New Roman"/>
                <w:sz w:val="24"/>
                <w:szCs w:val="24"/>
              </w:rPr>
              <w:t xml:space="preserve"> – натрий), </w:t>
            </w:r>
            <w:proofErr w:type="spellStart"/>
            <w:r w:rsidRPr="007F5DC8">
              <w:rPr>
                <w:rFonts w:ascii="Times New Roman" w:hAnsi="Times New Roman"/>
                <w:sz w:val="24"/>
                <w:szCs w:val="24"/>
              </w:rPr>
              <w:t>сульфакарбамид</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уросульфан</w:t>
            </w:r>
            <w:proofErr w:type="spellEnd"/>
            <w:r w:rsidRPr="007F5DC8">
              <w:rPr>
                <w:rFonts w:ascii="Times New Roman" w:hAnsi="Times New Roman"/>
                <w:sz w:val="24"/>
                <w:szCs w:val="24"/>
              </w:rPr>
              <w:t>),</w:t>
            </w:r>
            <w:r w:rsidRPr="007F5DC8">
              <w:rPr>
                <w:rFonts w:ascii="Times New Roman" w:hAnsi="Times New Roman"/>
                <w:sz w:val="24"/>
                <w:szCs w:val="24"/>
              </w:rPr>
              <w:br/>
            </w:r>
            <w:proofErr w:type="spellStart"/>
            <w:r w:rsidRPr="007F5DC8">
              <w:rPr>
                <w:rFonts w:ascii="Times New Roman" w:hAnsi="Times New Roman"/>
                <w:sz w:val="24"/>
                <w:szCs w:val="24"/>
              </w:rPr>
              <w:lastRenderedPageBreak/>
              <w:t>фталилсульфатиазол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фтатазол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сульфагуанидин</w:t>
            </w:r>
            <w:proofErr w:type="spellEnd"/>
            <w:r w:rsidRPr="007F5DC8">
              <w:rPr>
                <w:rFonts w:ascii="Times New Roman" w:hAnsi="Times New Roman"/>
                <w:sz w:val="24"/>
                <w:szCs w:val="24"/>
              </w:rPr>
              <w:t xml:space="preserve"> (сульгин), ко-</w:t>
            </w:r>
            <w:proofErr w:type="spellStart"/>
            <w:r w:rsidRPr="007F5DC8">
              <w:rPr>
                <w:rFonts w:ascii="Times New Roman" w:hAnsi="Times New Roman"/>
                <w:sz w:val="24"/>
                <w:szCs w:val="24"/>
              </w:rPr>
              <w:t>тримоксазол</w:t>
            </w:r>
            <w:proofErr w:type="spellEnd"/>
            <w:r w:rsidRPr="007F5DC8">
              <w:rPr>
                <w:rFonts w:ascii="Times New Roman" w:hAnsi="Times New Roman"/>
                <w:sz w:val="24"/>
                <w:szCs w:val="24"/>
              </w:rPr>
              <w:br/>
              <w:t>(бисептол). Конкурентный механизм действия, растворимость, продолжительность действия, спектр и тип действия, применение, побочные</w:t>
            </w:r>
            <w:r w:rsidRPr="007F5DC8">
              <w:rPr>
                <w:rFonts w:ascii="Times New Roman" w:hAnsi="Times New Roman"/>
                <w:sz w:val="24"/>
                <w:szCs w:val="24"/>
              </w:rPr>
              <w:br/>
              <w:t>эффекты, основные принципы назначения и применения.</w:t>
            </w:r>
          </w:p>
          <w:p w14:paraId="31F77674" w14:textId="77777777" w:rsidR="0080707C" w:rsidRPr="007F5DC8" w:rsidRDefault="0080707C" w:rsidP="00BD712F">
            <w:pPr>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Фторхинолоны</w:t>
            </w:r>
            <w:proofErr w:type="spellEnd"/>
            <w:r w:rsidRPr="007F5DC8">
              <w:rPr>
                <w:rFonts w:ascii="Times New Roman" w:hAnsi="Times New Roman"/>
                <w:sz w:val="24"/>
                <w:szCs w:val="24"/>
              </w:rPr>
              <w:t>: (</w:t>
            </w:r>
            <w:proofErr w:type="spellStart"/>
            <w:r w:rsidRPr="007F5DC8">
              <w:rPr>
                <w:rFonts w:ascii="Times New Roman" w:hAnsi="Times New Roman"/>
                <w:sz w:val="24"/>
                <w:szCs w:val="24"/>
              </w:rPr>
              <w:t>офлоксацин</w:t>
            </w:r>
            <w:proofErr w:type="spellEnd"/>
            <w:r w:rsidRPr="007F5DC8">
              <w:rPr>
                <w:rFonts w:ascii="Times New Roman" w:hAnsi="Times New Roman"/>
                <w:sz w:val="24"/>
                <w:szCs w:val="24"/>
              </w:rPr>
              <w:t xml:space="preserve">, ципрофлоксацин, </w:t>
            </w:r>
            <w:proofErr w:type="spellStart"/>
            <w:r w:rsidRPr="007F5DC8">
              <w:rPr>
                <w:rFonts w:ascii="Times New Roman" w:hAnsi="Times New Roman"/>
                <w:sz w:val="24"/>
                <w:szCs w:val="24"/>
              </w:rPr>
              <w:t>норфлоксацин</w:t>
            </w:r>
            <w:proofErr w:type="spellEnd"/>
            <w:r w:rsidRPr="007F5DC8">
              <w:rPr>
                <w:rFonts w:ascii="Times New Roman" w:hAnsi="Times New Roman"/>
                <w:sz w:val="24"/>
                <w:szCs w:val="24"/>
              </w:rPr>
              <w:t>), тип и спектр</w:t>
            </w:r>
            <w:r w:rsidRPr="007F5DC8">
              <w:rPr>
                <w:rFonts w:ascii="Times New Roman" w:hAnsi="Times New Roman"/>
                <w:sz w:val="24"/>
                <w:szCs w:val="24"/>
              </w:rPr>
              <w:br/>
              <w:t>действия, побочные эффекты, противопоказания.</w:t>
            </w:r>
          </w:p>
          <w:p w14:paraId="7D88140F" w14:textId="77777777" w:rsidR="0080707C" w:rsidRPr="007F5DC8" w:rsidRDefault="0080707C" w:rsidP="00BD712F">
            <w:pPr>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Нитроимидазолы</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метронидазол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тинидазол</w:t>
            </w:r>
            <w:proofErr w:type="spellEnd"/>
            <w:r w:rsidRPr="007F5DC8">
              <w:rPr>
                <w:rFonts w:ascii="Times New Roman" w:hAnsi="Times New Roman"/>
                <w:sz w:val="24"/>
                <w:szCs w:val="24"/>
              </w:rPr>
              <w:t>), спектр и тип действия, особенности применения.</w:t>
            </w:r>
          </w:p>
          <w:p w14:paraId="68766E12"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Производные </w:t>
            </w:r>
            <w:proofErr w:type="spellStart"/>
            <w:r w:rsidRPr="007F5DC8">
              <w:rPr>
                <w:rFonts w:ascii="Times New Roman" w:hAnsi="Times New Roman"/>
                <w:sz w:val="24"/>
                <w:szCs w:val="24"/>
              </w:rPr>
              <w:t>нитрофурана</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фуразолидон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фурагин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фурадонин</w:t>
            </w:r>
            <w:proofErr w:type="spellEnd"/>
            <w:r w:rsidRPr="007F5DC8">
              <w:rPr>
                <w:rFonts w:ascii="Times New Roman" w:hAnsi="Times New Roman"/>
                <w:sz w:val="24"/>
                <w:szCs w:val="24"/>
              </w:rPr>
              <w:t>), спектр и тип</w:t>
            </w:r>
            <w:r w:rsidRPr="007F5DC8">
              <w:rPr>
                <w:rFonts w:ascii="Times New Roman" w:hAnsi="Times New Roman"/>
                <w:sz w:val="24"/>
                <w:szCs w:val="24"/>
              </w:rPr>
              <w:br/>
              <w:t>действия, особенности применения, побочные эффекты, противопоказания.</w:t>
            </w:r>
            <w:r w:rsidRPr="007F5DC8">
              <w:rPr>
                <w:rFonts w:ascii="Times New Roman" w:hAnsi="Times New Roman"/>
                <w:sz w:val="24"/>
                <w:szCs w:val="24"/>
              </w:rPr>
              <w:br/>
              <w:t>Производные 8-оксихинолина (</w:t>
            </w:r>
            <w:proofErr w:type="spellStart"/>
            <w:r w:rsidRPr="007F5DC8">
              <w:rPr>
                <w:rFonts w:ascii="Times New Roman" w:hAnsi="Times New Roman"/>
                <w:sz w:val="24"/>
                <w:szCs w:val="24"/>
              </w:rPr>
              <w:t>нитроксолин</w:t>
            </w:r>
            <w:proofErr w:type="spellEnd"/>
            <w:r w:rsidRPr="007F5DC8">
              <w:rPr>
                <w:rFonts w:ascii="Times New Roman" w:hAnsi="Times New Roman"/>
                <w:sz w:val="24"/>
                <w:szCs w:val="24"/>
              </w:rPr>
              <w:t>) спектр и тип действия, особенности применения, побочные эффекты, противопоказания.</w:t>
            </w:r>
          </w:p>
          <w:p w14:paraId="226994AA"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Производные </w:t>
            </w:r>
            <w:proofErr w:type="spellStart"/>
            <w:r w:rsidRPr="007F5DC8">
              <w:rPr>
                <w:rFonts w:ascii="Times New Roman" w:hAnsi="Times New Roman"/>
                <w:sz w:val="24"/>
                <w:szCs w:val="24"/>
              </w:rPr>
              <w:t>хиноксалина</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хиноксидин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диоксидин</w:t>
            </w:r>
            <w:proofErr w:type="spellEnd"/>
            <w:r w:rsidRPr="007F5DC8">
              <w:rPr>
                <w:rFonts w:ascii="Times New Roman" w:hAnsi="Times New Roman"/>
                <w:sz w:val="24"/>
                <w:szCs w:val="24"/>
              </w:rPr>
              <w:t>) спектр и тип действия,</w:t>
            </w:r>
            <w:r w:rsidRPr="007F5DC8">
              <w:rPr>
                <w:rFonts w:ascii="Times New Roman" w:hAnsi="Times New Roman"/>
                <w:sz w:val="24"/>
                <w:szCs w:val="24"/>
              </w:rPr>
              <w:br/>
              <w:t>особенности применения, побочные эффекты, противопоказания.</w:t>
            </w:r>
          </w:p>
        </w:tc>
        <w:tc>
          <w:tcPr>
            <w:tcW w:w="388" w:type="pct"/>
            <w:vMerge/>
            <w:vAlign w:val="center"/>
          </w:tcPr>
          <w:p w14:paraId="4778F55B" w14:textId="77777777" w:rsidR="0080707C" w:rsidRPr="007F5DC8" w:rsidRDefault="0080707C" w:rsidP="00BD712F">
            <w:pPr>
              <w:spacing w:after="0" w:line="240" w:lineRule="auto"/>
              <w:rPr>
                <w:rFonts w:ascii="Times New Roman" w:hAnsi="Times New Roman"/>
                <w:bCs/>
                <w:sz w:val="24"/>
                <w:szCs w:val="24"/>
              </w:rPr>
            </w:pPr>
          </w:p>
        </w:tc>
        <w:tc>
          <w:tcPr>
            <w:tcW w:w="635" w:type="pct"/>
            <w:vMerge/>
          </w:tcPr>
          <w:p w14:paraId="0669755C"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63AE81F8" w14:textId="77777777" w:rsidTr="00BD712F">
        <w:trPr>
          <w:trHeight w:val="241"/>
        </w:trPr>
        <w:tc>
          <w:tcPr>
            <w:tcW w:w="986" w:type="pct"/>
            <w:vMerge/>
          </w:tcPr>
          <w:p w14:paraId="11DA0CED"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752EA9F9"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занятий </w:t>
            </w:r>
          </w:p>
        </w:tc>
        <w:tc>
          <w:tcPr>
            <w:tcW w:w="388" w:type="pct"/>
            <w:vAlign w:val="center"/>
          </w:tcPr>
          <w:p w14:paraId="1A3BB969" w14:textId="77777777" w:rsidR="0080707C" w:rsidRPr="007F5DC8" w:rsidRDefault="0080707C" w:rsidP="00BD712F">
            <w:pPr>
              <w:spacing w:after="0" w:line="240" w:lineRule="auto"/>
              <w:rPr>
                <w:rFonts w:ascii="Times New Roman" w:hAnsi="Times New Roman"/>
                <w:bCs/>
                <w:sz w:val="24"/>
                <w:szCs w:val="24"/>
              </w:rPr>
            </w:pPr>
          </w:p>
        </w:tc>
        <w:tc>
          <w:tcPr>
            <w:tcW w:w="635" w:type="pct"/>
            <w:vMerge/>
          </w:tcPr>
          <w:p w14:paraId="00449FAE"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70C5E882" w14:textId="77777777" w:rsidTr="00BD712F">
        <w:trPr>
          <w:trHeight w:val="331"/>
        </w:trPr>
        <w:tc>
          <w:tcPr>
            <w:tcW w:w="986" w:type="pct"/>
            <w:vMerge/>
          </w:tcPr>
          <w:p w14:paraId="38BCE3EF"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41810BB6"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Практическое занятие.</w:t>
            </w:r>
            <w:r w:rsidR="00052883" w:rsidRPr="007F5DC8">
              <w:rPr>
                <w:rFonts w:ascii="Times New Roman" w:hAnsi="Times New Roman"/>
                <w:sz w:val="24"/>
                <w:szCs w:val="24"/>
              </w:rPr>
              <w:t xml:space="preserve"> </w:t>
            </w:r>
            <w:r w:rsidR="00052883">
              <w:rPr>
                <w:rFonts w:ascii="Times New Roman" w:hAnsi="Times New Roman"/>
                <w:sz w:val="24"/>
                <w:szCs w:val="24"/>
              </w:rPr>
              <w:t>«</w:t>
            </w:r>
            <w:proofErr w:type="gramStart"/>
            <w:r w:rsidR="00052883">
              <w:rPr>
                <w:rFonts w:ascii="Times New Roman" w:hAnsi="Times New Roman"/>
                <w:sz w:val="24"/>
                <w:szCs w:val="24"/>
              </w:rPr>
              <w:t>Применение  синтетических</w:t>
            </w:r>
            <w:proofErr w:type="gramEnd"/>
            <w:r w:rsidR="00052883">
              <w:rPr>
                <w:rFonts w:ascii="Times New Roman" w:hAnsi="Times New Roman"/>
                <w:sz w:val="24"/>
                <w:szCs w:val="24"/>
              </w:rPr>
              <w:t xml:space="preserve"> противомикробных средств   </w:t>
            </w:r>
            <w:r w:rsidR="00052883" w:rsidRPr="007F5DC8">
              <w:rPr>
                <w:rFonts w:ascii="Times New Roman" w:hAnsi="Times New Roman"/>
                <w:sz w:val="24"/>
                <w:szCs w:val="24"/>
              </w:rPr>
              <w:t>по назначению врача»</w:t>
            </w:r>
          </w:p>
        </w:tc>
        <w:tc>
          <w:tcPr>
            <w:tcW w:w="388" w:type="pct"/>
            <w:vAlign w:val="center"/>
          </w:tcPr>
          <w:p w14:paraId="0EAB0E53" w14:textId="77777777" w:rsidR="0080707C" w:rsidRPr="007F5DC8" w:rsidRDefault="004717D6" w:rsidP="00BD712F">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35" w:type="pct"/>
            <w:vMerge/>
          </w:tcPr>
          <w:p w14:paraId="53514B63"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63F92BBB" w14:textId="77777777" w:rsidTr="00BD712F">
        <w:trPr>
          <w:trHeight w:val="315"/>
        </w:trPr>
        <w:tc>
          <w:tcPr>
            <w:tcW w:w="986" w:type="pct"/>
            <w:vMerge w:val="restart"/>
          </w:tcPr>
          <w:p w14:paraId="7375B15E" w14:textId="77777777" w:rsidR="0080707C" w:rsidRPr="007F5DC8" w:rsidRDefault="004717D6" w:rsidP="00BD712F">
            <w:pPr>
              <w:spacing w:after="0" w:line="240" w:lineRule="auto"/>
              <w:jc w:val="center"/>
              <w:rPr>
                <w:rFonts w:ascii="Times New Roman" w:hAnsi="Times New Roman"/>
                <w:b/>
                <w:bCs/>
                <w:sz w:val="24"/>
                <w:szCs w:val="24"/>
              </w:rPr>
            </w:pPr>
            <w:r>
              <w:rPr>
                <w:rFonts w:ascii="Times New Roman" w:hAnsi="Times New Roman"/>
                <w:b/>
                <w:bCs/>
                <w:sz w:val="24"/>
                <w:szCs w:val="24"/>
              </w:rPr>
              <w:t>Тема 3.5</w:t>
            </w:r>
            <w:r w:rsidR="0080707C" w:rsidRPr="007F5DC8">
              <w:rPr>
                <w:rFonts w:ascii="Times New Roman" w:hAnsi="Times New Roman"/>
                <w:b/>
                <w:bCs/>
                <w:sz w:val="24"/>
                <w:szCs w:val="24"/>
              </w:rPr>
              <w:t>.</w:t>
            </w:r>
          </w:p>
          <w:p w14:paraId="052263F4"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b/>
                <w:bCs/>
                <w:sz w:val="24"/>
                <w:szCs w:val="24"/>
              </w:rPr>
              <w:t>Противотуберкулезные,</w:t>
            </w:r>
            <w:r w:rsidR="00664C50">
              <w:rPr>
                <w:rFonts w:ascii="Times New Roman" w:hAnsi="Times New Roman"/>
                <w:b/>
                <w:bCs/>
                <w:sz w:val="24"/>
                <w:szCs w:val="24"/>
              </w:rPr>
              <w:br/>
            </w:r>
            <w:proofErr w:type="spellStart"/>
            <w:r w:rsidR="00664C50">
              <w:rPr>
                <w:rFonts w:ascii="Times New Roman" w:hAnsi="Times New Roman"/>
                <w:b/>
                <w:bCs/>
                <w:sz w:val="24"/>
                <w:szCs w:val="24"/>
              </w:rPr>
              <w:t>противоспирохетозные</w:t>
            </w:r>
            <w:proofErr w:type="spellEnd"/>
            <w:r w:rsidR="00664C50">
              <w:rPr>
                <w:rFonts w:ascii="Times New Roman" w:hAnsi="Times New Roman"/>
                <w:b/>
                <w:bCs/>
                <w:sz w:val="24"/>
                <w:szCs w:val="24"/>
              </w:rPr>
              <w:t>,</w:t>
            </w:r>
            <w:r w:rsidR="00664C50">
              <w:rPr>
                <w:rFonts w:ascii="Times New Roman" w:hAnsi="Times New Roman"/>
                <w:b/>
                <w:bCs/>
                <w:sz w:val="24"/>
                <w:szCs w:val="24"/>
              </w:rPr>
              <w:br/>
            </w:r>
            <w:proofErr w:type="spellStart"/>
            <w:r w:rsidR="00664C50">
              <w:rPr>
                <w:rFonts w:ascii="Times New Roman" w:hAnsi="Times New Roman"/>
                <w:b/>
                <w:bCs/>
                <w:sz w:val="24"/>
                <w:szCs w:val="24"/>
              </w:rPr>
              <w:t>противоп</w:t>
            </w:r>
            <w:r w:rsidRPr="007F5DC8">
              <w:rPr>
                <w:rFonts w:ascii="Times New Roman" w:hAnsi="Times New Roman"/>
                <w:b/>
                <w:bCs/>
                <w:sz w:val="24"/>
                <w:szCs w:val="24"/>
              </w:rPr>
              <w:t>ротозойные</w:t>
            </w:r>
            <w:proofErr w:type="spellEnd"/>
            <w:r w:rsidRPr="007F5DC8">
              <w:rPr>
                <w:rFonts w:ascii="Times New Roman" w:hAnsi="Times New Roman"/>
                <w:b/>
                <w:bCs/>
                <w:sz w:val="24"/>
                <w:szCs w:val="24"/>
              </w:rPr>
              <w:t>,</w:t>
            </w:r>
            <w:r w:rsidRPr="007F5DC8">
              <w:rPr>
                <w:rFonts w:ascii="Times New Roman" w:hAnsi="Times New Roman"/>
                <w:b/>
                <w:bCs/>
                <w:sz w:val="24"/>
                <w:szCs w:val="24"/>
              </w:rPr>
              <w:br/>
            </w:r>
            <w:proofErr w:type="spellStart"/>
            <w:r w:rsidRPr="007F5DC8">
              <w:rPr>
                <w:rFonts w:ascii="Times New Roman" w:hAnsi="Times New Roman"/>
                <w:b/>
                <w:bCs/>
                <w:sz w:val="24"/>
                <w:szCs w:val="24"/>
              </w:rPr>
              <w:t>противомикозные</w:t>
            </w:r>
            <w:proofErr w:type="spellEnd"/>
            <w:r w:rsidRPr="007F5DC8">
              <w:rPr>
                <w:rFonts w:ascii="Times New Roman" w:hAnsi="Times New Roman"/>
                <w:b/>
                <w:bCs/>
                <w:sz w:val="24"/>
                <w:szCs w:val="24"/>
              </w:rPr>
              <w:t>,</w:t>
            </w:r>
            <w:r w:rsidRPr="007F5DC8">
              <w:rPr>
                <w:rFonts w:ascii="Times New Roman" w:hAnsi="Times New Roman"/>
                <w:b/>
                <w:bCs/>
                <w:sz w:val="24"/>
                <w:szCs w:val="24"/>
              </w:rPr>
              <w:br/>
              <w:t>противовирусные,</w:t>
            </w:r>
            <w:r w:rsidRPr="007F5DC8">
              <w:rPr>
                <w:rFonts w:ascii="Times New Roman" w:hAnsi="Times New Roman"/>
                <w:b/>
                <w:bCs/>
                <w:sz w:val="24"/>
                <w:szCs w:val="24"/>
              </w:rPr>
              <w:br/>
              <w:t>противогельминтные</w:t>
            </w:r>
            <w:r w:rsidRPr="007F5DC8">
              <w:rPr>
                <w:rFonts w:ascii="Times New Roman" w:hAnsi="Times New Roman"/>
                <w:b/>
                <w:bCs/>
                <w:sz w:val="24"/>
                <w:szCs w:val="24"/>
              </w:rPr>
              <w:br/>
              <w:t>средства</w:t>
            </w:r>
            <w:r w:rsidRPr="007F5DC8">
              <w:rPr>
                <w:rFonts w:ascii="Times New Roman" w:hAnsi="Times New Roman"/>
                <w:b/>
                <w:bCs/>
                <w:sz w:val="24"/>
                <w:szCs w:val="24"/>
              </w:rPr>
              <w:br/>
            </w:r>
          </w:p>
        </w:tc>
        <w:tc>
          <w:tcPr>
            <w:tcW w:w="2991" w:type="pct"/>
          </w:tcPr>
          <w:p w14:paraId="13614469"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Содержание учебного материала</w:t>
            </w:r>
          </w:p>
        </w:tc>
        <w:tc>
          <w:tcPr>
            <w:tcW w:w="388" w:type="pct"/>
            <w:vMerge w:val="restart"/>
            <w:vAlign w:val="center"/>
          </w:tcPr>
          <w:p w14:paraId="158A2F89" w14:textId="77777777" w:rsidR="0080707C" w:rsidRPr="007F5DC8" w:rsidRDefault="004717D6" w:rsidP="00BD712F">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35" w:type="pct"/>
            <w:vMerge w:val="restart"/>
          </w:tcPr>
          <w:p w14:paraId="714E67DE"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67F3AC54"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02</w:t>
            </w:r>
          </w:p>
          <w:p w14:paraId="0A26F5F3"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13B6202E"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04</w:t>
            </w:r>
          </w:p>
          <w:p w14:paraId="4CFD4154"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05</w:t>
            </w:r>
          </w:p>
          <w:p w14:paraId="2AC00B55"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247F9139"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4CF30D46"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235120E8"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7A681C06"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070817C8"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5C850209"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75ABFDD1"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9</w:t>
            </w:r>
          </w:p>
          <w:p w14:paraId="62352001" w14:textId="77777777" w:rsidR="0080707C" w:rsidRPr="007F5DC8" w:rsidRDefault="0080707C" w:rsidP="00BD712F">
            <w:pPr>
              <w:spacing w:after="0" w:line="240" w:lineRule="auto"/>
              <w:jc w:val="center"/>
              <w:rPr>
                <w:rFonts w:ascii="Times New Roman" w:hAnsi="Times New Roman"/>
                <w:sz w:val="24"/>
                <w:szCs w:val="24"/>
              </w:rPr>
            </w:pPr>
          </w:p>
          <w:p w14:paraId="2B19A18D" w14:textId="77777777" w:rsidR="0080707C" w:rsidRPr="007F5DC8" w:rsidRDefault="0080707C" w:rsidP="00BD712F">
            <w:pPr>
              <w:spacing w:after="0" w:line="240" w:lineRule="auto"/>
              <w:jc w:val="center"/>
              <w:rPr>
                <w:rFonts w:ascii="Times New Roman" w:hAnsi="Times New Roman"/>
                <w:sz w:val="24"/>
                <w:szCs w:val="24"/>
              </w:rPr>
            </w:pPr>
          </w:p>
          <w:p w14:paraId="11577A3D" w14:textId="77777777" w:rsidR="0080707C" w:rsidRPr="007F5DC8" w:rsidRDefault="0080707C" w:rsidP="00BD712F">
            <w:pPr>
              <w:spacing w:after="0" w:line="240" w:lineRule="auto"/>
              <w:jc w:val="center"/>
              <w:rPr>
                <w:rFonts w:ascii="Times New Roman" w:hAnsi="Times New Roman"/>
                <w:bCs/>
                <w:sz w:val="24"/>
                <w:szCs w:val="24"/>
              </w:rPr>
            </w:pPr>
          </w:p>
        </w:tc>
      </w:tr>
      <w:tr w:rsidR="0080707C" w:rsidRPr="007F5DC8" w14:paraId="03E1EC3F" w14:textId="77777777" w:rsidTr="00BD712F">
        <w:trPr>
          <w:trHeight w:val="285"/>
        </w:trPr>
        <w:tc>
          <w:tcPr>
            <w:tcW w:w="986" w:type="pct"/>
            <w:vMerge/>
          </w:tcPr>
          <w:p w14:paraId="690FA043"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178429CC"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Противотуберкулезные средства: понятие о препаратах 1 ряда (изониазид, </w:t>
            </w:r>
            <w:r w:rsidRPr="007F5DC8">
              <w:rPr>
                <w:rFonts w:ascii="Times New Roman" w:hAnsi="Times New Roman"/>
                <w:sz w:val="24"/>
                <w:szCs w:val="24"/>
              </w:rPr>
              <w:br/>
            </w:r>
            <w:proofErr w:type="spellStart"/>
            <w:r w:rsidRPr="007F5DC8">
              <w:rPr>
                <w:rFonts w:ascii="Times New Roman" w:hAnsi="Times New Roman"/>
                <w:sz w:val="24"/>
                <w:szCs w:val="24"/>
              </w:rPr>
              <w:t>рифампицин</w:t>
            </w:r>
            <w:proofErr w:type="spellEnd"/>
            <w:r w:rsidRPr="007F5DC8">
              <w:rPr>
                <w:rFonts w:ascii="Times New Roman" w:hAnsi="Times New Roman"/>
                <w:sz w:val="24"/>
                <w:szCs w:val="24"/>
              </w:rPr>
              <w:t>, стрептомицин) и 2 ряда (</w:t>
            </w:r>
            <w:proofErr w:type="spellStart"/>
            <w:r w:rsidRPr="007F5DC8">
              <w:rPr>
                <w:rFonts w:ascii="Times New Roman" w:hAnsi="Times New Roman"/>
                <w:sz w:val="24"/>
                <w:szCs w:val="24"/>
              </w:rPr>
              <w:t>этионамид</w:t>
            </w:r>
            <w:proofErr w:type="spellEnd"/>
            <w:r w:rsidRPr="007F5DC8">
              <w:rPr>
                <w:rFonts w:ascii="Times New Roman" w:hAnsi="Times New Roman"/>
                <w:sz w:val="24"/>
                <w:szCs w:val="24"/>
              </w:rPr>
              <w:t xml:space="preserve">, ПАСК), принципы применения лекарственных средств при лечении туберкулеза, побочные эффекты </w:t>
            </w:r>
            <w:proofErr w:type="spellStart"/>
            <w:r w:rsidRPr="007F5DC8">
              <w:rPr>
                <w:rFonts w:ascii="Times New Roman" w:hAnsi="Times New Roman"/>
                <w:sz w:val="24"/>
                <w:szCs w:val="24"/>
              </w:rPr>
              <w:t>ипротивопоказания</w:t>
            </w:r>
            <w:proofErr w:type="spellEnd"/>
            <w:r w:rsidRPr="007F5DC8">
              <w:rPr>
                <w:rFonts w:ascii="Times New Roman" w:hAnsi="Times New Roman"/>
                <w:sz w:val="24"/>
                <w:szCs w:val="24"/>
              </w:rPr>
              <w:t xml:space="preserve"> к применению.</w:t>
            </w:r>
          </w:p>
          <w:p w14:paraId="44442976" w14:textId="77777777" w:rsidR="0080707C" w:rsidRPr="007F5DC8" w:rsidRDefault="0080707C" w:rsidP="00BD712F">
            <w:pPr>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Противоспирохетозные</w:t>
            </w:r>
            <w:proofErr w:type="spellEnd"/>
            <w:r w:rsidRPr="007F5DC8">
              <w:rPr>
                <w:rFonts w:ascii="Times New Roman" w:hAnsi="Times New Roman"/>
                <w:sz w:val="24"/>
                <w:szCs w:val="24"/>
              </w:rPr>
              <w:t xml:space="preserve"> средства: препараты выбора (</w:t>
            </w:r>
            <w:proofErr w:type="spellStart"/>
            <w:r w:rsidRPr="007F5DC8">
              <w:rPr>
                <w:rFonts w:ascii="Times New Roman" w:hAnsi="Times New Roman"/>
                <w:sz w:val="24"/>
                <w:szCs w:val="24"/>
              </w:rPr>
              <w:t>бензилпенициллина</w:t>
            </w:r>
            <w:proofErr w:type="spellEnd"/>
            <w:r w:rsidRPr="007F5DC8">
              <w:rPr>
                <w:rFonts w:ascii="Times New Roman" w:hAnsi="Times New Roman"/>
                <w:sz w:val="24"/>
                <w:szCs w:val="24"/>
              </w:rPr>
              <w:br/>
              <w:t xml:space="preserve">натриевая соль, </w:t>
            </w:r>
            <w:proofErr w:type="spellStart"/>
            <w:r w:rsidRPr="007F5DC8">
              <w:rPr>
                <w:rFonts w:ascii="Times New Roman" w:hAnsi="Times New Roman"/>
                <w:sz w:val="24"/>
                <w:szCs w:val="24"/>
              </w:rPr>
              <w:t>бициллины</w:t>
            </w:r>
            <w:proofErr w:type="spellEnd"/>
            <w:r w:rsidRPr="007F5DC8">
              <w:rPr>
                <w:rFonts w:ascii="Times New Roman" w:hAnsi="Times New Roman"/>
                <w:sz w:val="24"/>
                <w:szCs w:val="24"/>
              </w:rPr>
              <w:t xml:space="preserve"> -1, -5), альтернативные средства (</w:t>
            </w:r>
            <w:proofErr w:type="spellStart"/>
            <w:r w:rsidRPr="007F5DC8">
              <w:rPr>
                <w:rFonts w:ascii="Times New Roman" w:hAnsi="Times New Roman"/>
                <w:sz w:val="24"/>
                <w:szCs w:val="24"/>
              </w:rPr>
              <w:t>доксициклин</w:t>
            </w:r>
            <w:proofErr w:type="spellEnd"/>
            <w:r w:rsidRPr="007F5DC8">
              <w:rPr>
                <w:rFonts w:ascii="Times New Roman" w:hAnsi="Times New Roman"/>
                <w:sz w:val="24"/>
                <w:szCs w:val="24"/>
              </w:rPr>
              <w:t>,</w:t>
            </w:r>
            <w:r w:rsidRPr="007F5DC8">
              <w:rPr>
                <w:rFonts w:ascii="Times New Roman" w:hAnsi="Times New Roman"/>
                <w:sz w:val="24"/>
                <w:szCs w:val="24"/>
              </w:rPr>
              <w:br/>
              <w:t xml:space="preserve">ампициллин, эритромицин, азитромицин, </w:t>
            </w:r>
            <w:proofErr w:type="spellStart"/>
            <w:r w:rsidRPr="007F5DC8">
              <w:rPr>
                <w:rFonts w:ascii="Times New Roman" w:hAnsi="Times New Roman"/>
                <w:sz w:val="24"/>
                <w:szCs w:val="24"/>
              </w:rPr>
              <w:t>цефтриаксон</w:t>
            </w:r>
            <w:proofErr w:type="spellEnd"/>
            <w:r w:rsidRPr="007F5DC8">
              <w:rPr>
                <w:rFonts w:ascii="Times New Roman" w:hAnsi="Times New Roman"/>
                <w:sz w:val="24"/>
                <w:szCs w:val="24"/>
              </w:rPr>
              <w:t>).</w:t>
            </w:r>
          </w:p>
          <w:p w14:paraId="05F7701C" w14:textId="77777777" w:rsidR="0080707C" w:rsidRPr="007F5DC8" w:rsidRDefault="0080707C" w:rsidP="00BD712F">
            <w:pPr>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ПротивПОПротозойные</w:t>
            </w:r>
            <w:proofErr w:type="spellEnd"/>
            <w:r w:rsidRPr="007F5DC8">
              <w:rPr>
                <w:rFonts w:ascii="Times New Roman" w:hAnsi="Times New Roman"/>
                <w:sz w:val="24"/>
                <w:szCs w:val="24"/>
              </w:rPr>
              <w:t xml:space="preserve"> средства: противомалярийные средства (</w:t>
            </w:r>
            <w:proofErr w:type="spellStart"/>
            <w:r w:rsidRPr="007F5DC8">
              <w:rPr>
                <w:rFonts w:ascii="Times New Roman" w:hAnsi="Times New Roman"/>
                <w:sz w:val="24"/>
                <w:szCs w:val="24"/>
              </w:rPr>
              <w:t>хингамин</w:t>
            </w:r>
            <w:proofErr w:type="spellEnd"/>
            <w:r w:rsidRPr="007F5DC8">
              <w:rPr>
                <w:rFonts w:ascii="Times New Roman" w:hAnsi="Times New Roman"/>
                <w:sz w:val="24"/>
                <w:szCs w:val="24"/>
              </w:rPr>
              <w:t>,</w:t>
            </w:r>
            <w:r w:rsidRPr="007F5DC8">
              <w:rPr>
                <w:rFonts w:ascii="Times New Roman" w:hAnsi="Times New Roman"/>
                <w:sz w:val="24"/>
                <w:szCs w:val="24"/>
              </w:rPr>
              <w:br/>
            </w:r>
            <w:proofErr w:type="spellStart"/>
            <w:r w:rsidRPr="007F5DC8">
              <w:rPr>
                <w:rFonts w:ascii="Times New Roman" w:hAnsi="Times New Roman"/>
                <w:sz w:val="24"/>
                <w:szCs w:val="24"/>
              </w:rPr>
              <w:t>хлоридин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бигумаль</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противоамебные</w:t>
            </w:r>
            <w:proofErr w:type="spellEnd"/>
            <w:r w:rsidRPr="007F5DC8">
              <w:rPr>
                <w:rFonts w:ascii="Times New Roman" w:hAnsi="Times New Roman"/>
                <w:sz w:val="24"/>
                <w:szCs w:val="24"/>
              </w:rPr>
              <w:t>, особенности действия и применения.</w:t>
            </w:r>
            <w:r w:rsidRPr="007F5DC8">
              <w:rPr>
                <w:rFonts w:ascii="Times New Roman" w:hAnsi="Times New Roman"/>
                <w:sz w:val="24"/>
                <w:szCs w:val="24"/>
              </w:rPr>
              <w:br/>
              <w:t>Противотрихомонадные средства (</w:t>
            </w:r>
            <w:proofErr w:type="spellStart"/>
            <w:r w:rsidRPr="007F5DC8">
              <w:rPr>
                <w:rFonts w:ascii="Times New Roman" w:hAnsi="Times New Roman"/>
                <w:sz w:val="24"/>
                <w:szCs w:val="24"/>
              </w:rPr>
              <w:t>метронидозол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тинидазол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фуразолидон</w:t>
            </w:r>
            <w:proofErr w:type="spellEnd"/>
            <w:r w:rsidRPr="007F5DC8">
              <w:rPr>
                <w:rFonts w:ascii="Times New Roman" w:hAnsi="Times New Roman"/>
                <w:sz w:val="24"/>
                <w:szCs w:val="24"/>
              </w:rPr>
              <w:t>),</w:t>
            </w:r>
            <w:r w:rsidRPr="007F5DC8">
              <w:rPr>
                <w:rFonts w:ascii="Times New Roman" w:hAnsi="Times New Roman"/>
                <w:sz w:val="24"/>
                <w:szCs w:val="24"/>
              </w:rPr>
              <w:br/>
              <w:t>особенности действия и применения</w:t>
            </w:r>
          </w:p>
          <w:p w14:paraId="0094864B" w14:textId="77777777" w:rsidR="0080707C" w:rsidRPr="007F5DC8" w:rsidRDefault="0080707C" w:rsidP="00BD712F">
            <w:pPr>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Противомикозные</w:t>
            </w:r>
            <w:proofErr w:type="spellEnd"/>
            <w:r w:rsidRPr="007F5DC8">
              <w:rPr>
                <w:rFonts w:ascii="Times New Roman" w:hAnsi="Times New Roman"/>
                <w:sz w:val="24"/>
                <w:szCs w:val="24"/>
              </w:rPr>
              <w:t xml:space="preserve"> средства:</w:t>
            </w:r>
          </w:p>
          <w:p w14:paraId="5CF08D7D"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-антибиотики (</w:t>
            </w:r>
            <w:proofErr w:type="spellStart"/>
            <w:r w:rsidRPr="007F5DC8">
              <w:rPr>
                <w:rFonts w:ascii="Times New Roman" w:hAnsi="Times New Roman"/>
                <w:sz w:val="24"/>
                <w:szCs w:val="24"/>
              </w:rPr>
              <w:t>нистатин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леворин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гризеофульвин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амфотерицин</w:t>
            </w:r>
            <w:proofErr w:type="spellEnd"/>
            <w:r w:rsidRPr="007F5DC8">
              <w:rPr>
                <w:rFonts w:ascii="Times New Roman" w:hAnsi="Times New Roman"/>
                <w:sz w:val="24"/>
                <w:szCs w:val="24"/>
              </w:rPr>
              <w:t xml:space="preserve"> В);</w:t>
            </w:r>
          </w:p>
          <w:p w14:paraId="1370CEA1"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lastRenderedPageBreak/>
              <w:t xml:space="preserve">-синтетические средства (флуконазол, </w:t>
            </w:r>
            <w:proofErr w:type="spellStart"/>
            <w:r w:rsidRPr="007F5DC8">
              <w:rPr>
                <w:rFonts w:ascii="Times New Roman" w:hAnsi="Times New Roman"/>
                <w:sz w:val="24"/>
                <w:szCs w:val="24"/>
              </w:rPr>
              <w:t>тербинафин</w:t>
            </w:r>
            <w:proofErr w:type="spellEnd"/>
            <w:r w:rsidRPr="007F5DC8">
              <w:rPr>
                <w:rFonts w:ascii="Times New Roman" w:hAnsi="Times New Roman"/>
                <w:sz w:val="24"/>
                <w:szCs w:val="24"/>
              </w:rPr>
              <w:t>). Особенности применения</w:t>
            </w:r>
            <w:r w:rsidRPr="007F5DC8">
              <w:rPr>
                <w:rFonts w:ascii="Times New Roman" w:hAnsi="Times New Roman"/>
                <w:sz w:val="24"/>
                <w:szCs w:val="24"/>
              </w:rPr>
              <w:br/>
            </w:r>
            <w:proofErr w:type="spellStart"/>
            <w:r w:rsidRPr="007F5DC8">
              <w:rPr>
                <w:rFonts w:ascii="Times New Roman" w:hAnsi="Times New Roman"/>
                <w:sz w:val="24"/>
                <w:szCs w:val="24"/>
              </w:rPr>
              <w:t>противомикозных</w:t>
            </w:r>
            <w:proofErr w:type="spellEnd"/>
            <w:r w:rsidRPr="007F5DC8">
              <w:rPr>
                <w:rFonts w:ascii="Times New Roman" w:hAnsi="Times New Roman"/>
                <w:sz w:val="24"/>
                <w:szCs w:val="24"/>
              </w:rPr>
              <w:t xml:space="preserve"> средств. Особенности применения, противопоказания к</w:t>
            </w:r>
            <w:r w:rsidRPr="007F5DC8">
              <w:rPr>
                <w:rFonts w:ascii="Times New Roman" w:hAnsi="Times New Roman"/>
                <w:sz w:val="24"/>
                <w:szCs w:val="24"/>
              </w:rPr>
              <w:br/>
              <w:t>применению. Требования к препаратам, свойства, применение, побочное эффекты.</w:t>
            </w:r>
          </w:p>
          <w:p w14:paraId="69B3A9BD"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Противовирусные средства: (ремантадин, </w:t>
            </w:r>
            <w:proofErr w:type="spellStart"/>
            <w:r w:rsidRPr="007F5DC8">
              <w:rPr>
                <w:rFonts w:ascii="Times New Roman" w:hAnsi="Times New Roman"/>
                <w:sz w:val="24"/>
                <w:szCs w:val="24"/>
              </w:rPr>
              <w:t>оксолин</w:t>
            </w:r>
            <w:proofErr w:type="spellEnd"/>
            <w:r w:rsidRPr="007F5DC8">
              <w:rPr>
                <w:rFonts w:ascii="Times New Roman" w:hAnsi="Times New Roman"/>
                <w:sz w:val="24"/>
                <w:szCs w:val="24"/>
              </w:rPr>
              <w:t>, арбидол, интерферон-альфа</w:t>
            </w:r>
            <w:r w:rsidRPr="007F5DC8">
              <w:rPr>
                <w:rFonts w:ascii="Times New Roman" w:hAnsi="Times New Roman"/>
                <w:sz w:val="24"/>
                <w:szCs w:val="24"/>
              </w:rPr>
              <w:br/>
              <w:t>человеческий лейкоцитарный. Особенности применения противовирусных средств, противопоказания к применению.</w:t>
            </w:r>
          </w:p>
          <w:p w14:paraId="2C839ACB"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Противогельминтные средства (</w:t>
            </w:r>
            <w:proofErr w:type="spellStart"/>
            <w:r w:rsidRPr="007F5DC8">
              <w:rPr>
                <w:rFonts w:ascii="Times New Roman" w:hAnsi="Times New Roman"/>
                <w:sz w:val="24"/>
                <w:szCs w:val="24"/>
              </w:rPr>
              <w:t>левамизол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никлозамид</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фенасал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левамизол</w:t>
            </w:r>
            <w:proofErr w:type="spellEnd"/>
            <w:r w:rsidRPr="007F5DC8">
              <w:rPr>
                <w:rFonts w:ascii="Times New Roman" w:hAnsi="Times New Roman"/>
                <w:sz w:val="24"/>
                <w:szCs w:val="24"/>
              </w:rPr>
              <w:br/>
              <w:t>(декарис).</w:t>
            </w:r>
          </w:p>
        </w:tc>
        <w:tc>
          <w:tcPr>
            <w:tcW w:w="388" w:type="pct"/>
            <w:vMerge/>
            <w:vAlign w:val="center"/>
          </w:tcPr>
          <w:p w14:paraId="4FD61D23" w14:textId="77777777" w:rsidR="0080707C" w:rsidRPr="007F5DC8" w:rsidRDefault="0080707C" w:rsidP="00BD712F">
            <w:pPr>
              <w:spacing w:after="0" w:line="240" w:lineRule="auto"/>
              <w:rPr>
                <w:rFonts w:ascii="Times New Roman" w:hAnsi="Times New Roman"/>
                <w:b/>
                <w:bCs/>
                <w:sz w:val="24"/>
                <w:szCs w:val="24"/>
              </w:rPr>
            </w:pPr>
          </w:p>
        </w:tc>
        <w:tc>
          <w:tcPr>
            <w:tcW w:w="635" w:type="pct"/>
            <w:vMerge/>
          </w:tcPr>
          <w:p w14:paraId="642894D0"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520C94DB" w14:textId="77777777" w:rsidTr="00BD712F">
        <w:trPr>
          <w:trHeight w:val="255"/>
        </w:trPr>
        <w:tc>
          <w:tcPr>
            <w:tcW w:w="986" w:type="pct"/>
            <w:vMerge/>
          </w:tcPr>
          <w:p w14:paraId="0D30E9F5"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288C10E8"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занятий</w:t>
            </w:r>
          </w:p>
        </w:tc>
        <w:tc>
          <w:tcPr>
            <w:tcW w:w="388" w:type="pct"/>
            <w:vAlign w:val="center"/>
          </w:tcPr>
          <w:p w14:paraId="207150E7" w14:textId="77777777" w:rsidR="0080707C" w:rsidRPr="007F5DC8" w:rsidRDefault="0080707C" w:rsidP="00BD712F">
            <w:pPr>
              <w:spacing w:after="0" w:line="240" w:lineRule="auto"/>
              <w:rPr>
                <w:rFonts w:ascii="Times New Roman" w:hAnsi="Times New Roman"/>
                <w:b/>
                <w:bCs/>
                <w:sz w:val="24"/>
                <w:szCs w:val="24"/>
              </w:rPr>
            </w:pPr>
          </w:p>
        </w:tc>
        <w:tc>
          <w:tcPr>
            <w:tcW w:w="635" w:type="pct"/>
            <w:vMerge/>
          </w:tcPr>
          <w:p w14:paraId="36395F5F"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768C18C4" w14:textId="77777777" w:rsidTr="00BD712F">
        <w:trPr>
          <w:trHeight w:val="585"/>
        </w:trPr>
        <w:tc>
          <w:tcPr>
            <w:tcW w:w="986" w:type="pct"/>
            <w:vMerge/>
          </w:tcPr>
          <w:p w14:paraId="47B76B20"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62959519" w14:textId="77777777" w:rsidR="0080707C" w:rsidRPr="007F5DC8" w:rsidRDefault="0080707C" w:rsidP="00BD712F">
            <w:pPr>
              <w:pStyle w:val="34"/>
              <w:spacing w:after="0"/>
              <w:ind w:firstLine="317"/>
              <w:jc w:val="both"/>
              <w:rPr>
                <w:sz w:val="24"/>
                <w:szCs w:val="24"/>
              </w:rPr>
            </w:pPr>
            <w:r w:rsidRPr="007F5DC8">
              <w:rPr>
                <w:b/>
                <w:sz w:val="24"/>
                <w:szCs w:val="24"/>
              </w:rPr>
              <w:t>Практическое занятие</w:t>
            </w:r>
            <w:r w:rsidRPr="007F5DC8">
              <w:rPr>
                <w:sz w:val="24"/>
                <w:szCs w:val="24"/>
              </w:rPr>
              <w:t xml:space="preserve"> </w:t>
            </w:r>
          </w:p>
          <w:p w14:paraId="1F85BE32" w14:textId="77777777" w:rsidR="0080707C" w:rsidRPr="007F5DC8" w:rsidRDefault="0080707C" w:rsidP="008B0953">
            <w:pPr>
              <w:pStyle w:val="34"/>
              <w:numPr>
                <w:ilvl w:val="0"/>
                <w:numId w:val="8"/>
              </w:numPr>
              <w:spacing w:after="0"/>
              <w:jc w:val="both"/>
              <w:rPr>
                <w:sz w:val="24"/>
                <w:szCs w:val="24"/>
              </w:rPr>
            </w:pPr>
            <w:r w:rsidRPr="007F5DC8">
              <w:rPr>
                <w:sz w:val="24"/>
                <w:szCs w:val="24"/>
              </w:rPr>
              <w:t xml:space="preserve">Применение синтетических противомикробных </w:t>
            </w:r>
            <w:proofErr w:type="gramStart"/>
            <w:r w:rsidRPr="007F5DC8">
              <w:rPr>
                <w:sz w:val="24"/>
                <w:szCs w:val="24"/>
              </w:rPr>
              <w:t>средств,  противотуберкулезных</w:t>
            </w:r>
            <w:proofErr w:type="gramEnd"/>
            <w:r w:rsidRPr="007F5DC8">
              <w:rPr>
                <w:sz w:val="24"/>
                <w:szCs w:val="24"/>
              </w:rPr>
              <w:t>,</w:t>
            </w:r>
            <w:r w:rsidR="004717D6">
              <w:rPr>
                <w:sz w:val="24"/>
                <w:szCs w:val="24"/>
              </w:rPr>
              <w:t xml:space="preserve"> </w:t>
            </w:r>
            <w:proofErr w:type="spellStart"/>
            <w:r w:rsidR="004717D6">
              <w:rPr>
                <w:sz w:val="24"/>
                <w:szCs w:val="24"/>
              </w:rPr>
              <w:t>противоспирохетозных</w:t>
            </w:r>
            <w:proofErr w:type="spellEnd"/>
            <w:r w:rsidR="004717D6">
              <w:rPr>
                <w:sz w:val="24"/>
                <w:szCs w:val="24"/>
              </w:rPr>
              <w:t xml:space="preserve">, </w:t>
            </w:r>
            <w:proofErr w:type="spellStart"/>
            <w:r w:rsidR="004717D6">
              <w:rPr>
                <w:sz w:val="24"/>
                <w:szCs w:val="24"/>
              </w:rPr>
              <w:t>противоп</w:t>
            </w:r>
            <w:r w:rsidRPr="007F5DC8">
              <w:rPr>
                <w:sz w:val="24"/>
                <w:szCs w:val="24"/>
              </w:rPr>
              <w:t>ротозойных</w:t>
            </w:r>
            <w:proofErr w:type="spellEnd"/>
            <w:r w:rsidRPr="007F5DC8">
              <w:rPr>
                <w:sz w:val="24"/>
                <w:szCs w:val="24"/>
              </w:rPr>
              <w:t xml:space="preserve">, </w:t>
            </w:r>
            <w:proofErr w:type="spellStart"/>
            <w:r w:rsidRPr="007F5DC8">
              <w:rPr>
                <w:sz w:val="24"/>
                <w:szCs w:val="24"/>
              </w:rPr>
              <w:t>противомикозных</w:t>
            </w:r>
            <w:proofErr w:type="spellEnd"/>
            <w:r w:rsidRPr="007F5DC8">
              <w:rPr>
                <w:sz w:val="24"/>
                <w:szCs w:val="24"/>
              </w:rPr>
              <w:t>, противовирусных, противогельминтных средств по назначению врача</w:t>
            </w:r>
          </w:p>
        </w:tc>
        <w:tc>
          <w:tcPr>
            <w:tcW w:w="388" w:type="pct"/>
            <w:vAlign w:val="center"/>
          </w:tcPr>
          <w:p w14:paraId="68DE3D08" w14:textId="77777777" w:rsidR="0080707C" w:rsidRPr="007F5DC8" w:rsidRDefault="0080707C" w:rsidP="00BD712F">
            <w:pPr>
              <w:spacing w:after="0" w:line="240" w:lineRule="auto"/>
              <w:jc w:val="center"/>
              <w:rPr>
                <w:rFonts w:ascii="Times New Roman" w:hAnsi="Times New Roman"/>
                <w:bCs/>
                <w:sz w:val="24"/>
                <w:szCs w:val="24"/>
              </w:rPr>
            </w:pPr>
            <w:r w:rsidRPr="007F5DC8">
              <w:rPr>
                <w:rFonts w:ascii="Times New Roman" w:hAnsi="Times New Roman"/>
                <w:bCs/>
                <w:sz w:val="24"/>
                <w:szCs w:val="24"/>
              </w:rPr>
              <w:t>2</w:t>
            </w:r>
          </w:p>
        </w:tc>
        <w:tc>
          <w:tcPr>
            <w:tcW w:w="635" w:type="pct"/>
            <w:vMerge/>
          </w:tcPr>
          <w:p w14:paraId="30D856F1" w14:textId="77777777" w:rsidR="0080707C" w:rsidRPr="007F5DC8" w:rsidRDefault="0080707C" w:rsidP="00BD712F">
            <w:pPr>
              <w:spacing w:after="0" w:line="240" w:lineRule="auto"/>
              <w:rPr>
                <w:rFonts w:ascii="Times New Roman" w:hAnsi="Times New Roman"/>
                <w:bCs/>
                <w:sz w:val="24"/>
                <w:szCs w:val="24"/>
              </w:rPr>
            </w:pPr>
          </w:p>
        </w:tc>
      </w:tr>
      <w:tr w:rsidR="00AA713D" w:rsidRPr="007F5DC8" w14:paraId="2CC8A241" w14:textId="77777777" w:rsidTr="00AA713D">
        <w:trPr>
          <w:trHeight w:val="504"/>
        </w:trPr>
        <w:tc>
          <w:tcPr>
            <w:tcW w:w="3977" w:type="pct"/>
            <w:gridSpan w:val="2"/>
          </w:tcPr>
          <w:p w14:paraId="779F0066" w14:textId="77777777" w:rsidR="00AA713D" w:rsidRPr="007F5DC8" w:rsidRDefault="00AA713D" w:rsidP="00AA713D">
            <w:pPr>
              <w:spacing w:after="0" w:line="240" w:lineRule="auto"/>
              <w:rPr>
                <w:rFonts w:ascii="Times New Roman" w:hAnsi="Times New Roman"/>
                <w:b/>
                <w:sz w:val="24"/>
                <w:szCs w:val="24"/>
              </w:rPr>
            </w:pPr>
            <w:r w:rsidRPr="004717D6">
              <w:rPr>
                <w:rFonts w:ascii="Times New Roman" w:hAnsi="Times New Roman"/>
                <w:b/>
                <w:sz w:val="24"/>
                <w:szCs w:val="24"/>
              </w:rPr>
              <w:t>Раздел 4</w:t>
            </w:r>
            <w:r>
              <w:rPr>
                <w:rFonts w:ascii="Times New Roman" w:hAnsi="Times New Roman"/>
                <w:b/>
                <w:sz w:val="24"/>
                <w:szCs w:val="24"/>
              </w:rPr>
              <w:t xml:space="preserve"> </w:t>
            </w:r>
            <w:r w:rsidRPr="007F5DC8">
              <w:rPr>
                <w:rFonts w:ascii="Times New Roman" w:hAnsi="Times New Roman"/>
                <w:b/>
                <w:bCs/>
                <w:sz w:val="24"/>
                <w:szCs w:val="24"/>
              </w:rPr>
              <w:t xml:space="preserve">Лекарственные средства, влияющие на </w:t>
            </w:r>
            <w:r>
              <w:rPr>
                <w:rFonts w:ascii="Times New Roman" w:hAnsi="Times New Roman"/>
                <w:b/>
                <w:bCs/>
                <w:sz w:val="24"/>
                <w:szCs w:val="24"/>
              </w:rPr>
              <w:t>периферическую</w:t>
            </w:r>
            <w:r w:rsidRPr="007F5DC8">
              <w:rPr>
                <w:rFonts w:ascii="Times New Roman" w:hAnsi="Times New Roman"/>
                <w:b/>
                <w:bCs/>
                <w:sz w:val="24"/>
                <w:szCs w:val="24"/>
              </w:rPr>
              <w:t xml:space="preserve"> нервную систему</w:t>
            </w:r>
          </w:p>
        </w:tc>
        <w:tc>
          <w:tcPr>
            <w:tcW w:w="388" w:type="pct"/>
            <w:vAlign w:val="center"/>
          </w:tcPr>
          <w:p w14:paraId="29DF4A28" w14:textId="77777777" w:rsidR="00AA713D" w:rsidRPr="007F5DC8" w:rsidRDefault="00AA713D" w:rsidP="00BD712F">
            <w:pPr>
              <w:spacing w:after="0" w:line="240" w:lineRule="auto"/>
              <w:jc w:val="center"/>
              <w:rPr>
                <w:rFonts w:ascii="Times New Roman" w:hAnsi="Times New Roman"/>
                <w:b/>
                <w:bCs/>
                <w:sz w:val="24"/>
                <w:szCs w:val="24"/>
              </w:rPr>
            </w:pPr>
            <w:r>
              <w:rPr>
                <w:rFonts w:ascii="Times New Roman" w:hAnsi="Times New Roman"/>
                <w:b/>
                <w:bCs/>
                <w:sz w:val="24"/>
                <w:szCs w:val="24"/>
              </w:rPr>
              <w:t>12\6</w:t>
            </w:r>
          </w:p>
        </w:tc>
        <w:tc>
          <w:tcPr>
            <w:tcW w:w="635" w:type="pct"/>
          </w:tcPr>
          <w:p w14:paraId="762CB92B" w14:textId="77777777" w:rsidR="00AA713D" w:rsidRPr="007F5DC8" w:rsidRDefault="00AA713D" w:rsidP="00BD712F">
            <w:pPr>
              <w:spacing w:after="0" w:line="240" w:lineRule="auto"/>
              <w:rPr>
                <w:rFonts w:ascii="Times New Roman" w:hAnsi="Times New Roman"/>
                <w:bCs/>
                <w:sz w:val="24"/>
                <w:szCs w:val="24"/>
              </w:rPr>
            </w:pPr>
          </w:p>
        </w:tc>
      </w:tr>
      <w:tr w:rsidR="0080707C" w:rsidRPr="007F5DC8" w14:paraId="599C2886" w14:textId="77777777" w:rsidTr="00BD712F">
        <w:trPr>
          <w:trHeight w:val="278"/>
        </w:trPr>
        <w:tc>
          <w:tcPr>
            <w:tcW w:w="986" w:type="pct"/>
            <w:vMerge w:val="restart"/>
          </w:tcPr>
          <w:p w14:paraId="2805665D" w14:textId="77777777" w:rsidR="0080707C" w:rsidRPr="007F5DC8" w:rsidRDefault="004717D6" w:rsidP="00BD712F">
            <w:pPr>
              <w:spacing w:after="0" w:line="240" w:lineRule="auto"/>
              <w:jc w:val="center"/>
              <w:rPr>
                <w:rFonts w:ascii="Times New Roman" w:hAnsi="Times New Roman"/>
                <w:b/>
                <w:bCs/>
                <w:sz w:val="24"/>
                <w:szCs w:val="24"/>
              </w:rPr>
            </w:pPr>
            <w:r>
              <w:rPr>
                <w:rFonts w:ascii="Times New Roman" w:hAnsi="Times New Roman"/>
                <w:b/>
                <w:bCs/>
                <w:sz w:val="24"/>
                <w:szCs w:val="24"/>
              </w:rPr>
              <w:t>Тема 4.1</w:t>
            </w:r>
            <w:r w:rsidR="0080707C" w:rsidRPr="007F5DC8">
              <w:rPr>
                <w:rFonts w:ascii="Times New Roman" w:hAnsi="Times New Roman"/>
                <w:b/>
                <w:bCs/>
                <w:sz w:val="24"/>
                <w:szCs w:val="24"/>
              </w:rPr>
              <w:t>.</w:t>
            </w:r>
          </w:p>
          <w:p w14:paraId="7234D3F3"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b/>
                <w:bCs/>
                <w:sz w:val="24"/>
                <w:szCs w:val="24"/>
              </w:rPr>
              <w:t>Лекарственные средства, влияющие на афферентную нервную систему</w:t>
            </w:r>
            <w:r w:rsidRPr="007F5DC8">
              <w:rPr>
                <w:rFonts w:ascii="Times New Roman" w:hAnsi="Times New Roman"/>
                <w:b/>
                <w:bCs/>
                <w:sz w:val="24"/>
                <w:szCs w:val="24"/>
              </w:rPr>
              <w:br/>
            </w:r>
          </w:p>
        </w:tc>
        <w:tc>
          <w:tcPr>
            <w:tcW w:w="2991" w:type="pct"/>
          </w:tcPr>
          <w:p w14:paraId="6FB40D22"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Содержание учебного материала</w:t>
            </w:r>
          </w:p>
        </w:tc>
        <w:tc>
          <w:tcPr>
            <w:tcW w:w="388" w:type="pct"/>
            <w:vMerge w:val="restart"/>
            <w:vAlign w:val="center"/>
          </w:tcPr>
          <w:p w14:paraId="6968B4EE"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val="restart"/>
          </w:tcPr>
          <w:p w14:paraId="70F1F7BC"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0DB9C902"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02</w:t>
            </w:r>
          </w:p>
          <w:p w14:paraId="2B60FFCF"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434276E0"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04</w:t>
            </w:r>
          </w:p>
          <w:p w14:paraId="67D73E92"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05</w:t>
            </w:r>
          </w:p>
          <w:p w14:paraId="47886704"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56E4E795"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269524E2"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42B4BF34"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2B180436"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536648AF"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15FF3CD7"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7BCDC0B8" w14:textId="77777777" w:rsidR="0080707C" w:rsidRPr="007F5DC8" w:rsidRDefault="0080707C" w:rsidP="00BD712F">
            <w:pPr>
              <w:spacing w:after="0" w:line="240" w:lineRule="auto"/>
              <w:jc w:val="center"/>
              <w:rPr>
                <w:rFonts w:ascii="Times New Roman" w:hAnsi="Times New Roman"/>
                <w:sz w:val="24"/>
                <w:szCs w:val="24"/>
              </w:rPr>
            </w:pPr>
          </w:p>
          <w:p w14:paraId="1F675106" w14:textId="77777777" w:rsidR="0080707C" w:rsidRPr="007F5DC8" w:rsidRDefault="0080707C" w:rsidP="00BD712F">
            <w:pPr>
              <w:spacing w:after="0" w:line="240" w:lineRule="auto"/>
              <w:jc w:val="center"/>
              <w:rPr>
                <w:rFonts w:ascii="Times New Roman" w:hAnsi="Times New Roman"/>
                <w:bCs/>
                <w:sz w:val="24"/>
                <w:szCs w:val="24"/>
              </w:rPr>
            </w:pPr>
          </w:p>
        </w:tc>
      </w:tr>
      <w:tr w:rsidR="0080707C" w:rsidRPr="007F5DC8" w14:paraId="4F205509" w14:textId="77777777" w:rsidTr="00BD712F">
        <w:trPr>
          <w:trHeight w:val="285"/>
        </w:trPr>
        <w:tc>
          <w:tcPr>
            <w:tcW w:w="986" w:type="pct"/>
            <w:vMerge/>
          </w:tcPr>
          <w:p w14:paraId="56CB723F"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55EAC55C"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Классификация лекарственных средств, влияющих на афферентную нервную систему.</w:t>
            </w:r>
          </w:p>
          <w:p w14:paraId="2AA23889"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Вещества, угнетающие чувствительные нервные окончания:</w:t>
            </w:r>
          </w:p>
          <w:p w14:paraId="2C5F98A4" w14:textId="77777777" w:rsidR="0080707C" w:rsidRPr="007F5DC8" w:rsidRDefault="0080707C" w:rsidP="00BD712F">
            <w:pPr>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Местноанестезирующие</w:t>
            </w:r>
            <w:proofErr w:type="spellEnd"/>
            <w:r w:rsidRPr="007F5DC8">
              <w:rPr>
                <w:rFonts w:ascii="Times New Roman" w:hAnsi="Times New Roman"/>
                <w:sz w:val="24"/>
                <w:szCs w:val="24"/>
              </w:rPr>
              <w:t xml:space="preserve"> средства (новокаин, дикаин, анестезин, лидокаин</w:t>
            </w:r>
            <w:r w:rsidR="004717D6">
              <w:rPr>
                <w:rFonts w:ascii="Times New Roman" w:hAnsi="Times New Roman"/>
                <w:sz w:val="24"/>
                <w:szCs w:val="24"/>
              </w:rPr>
              <w:t xml:space="preserve">, </w:t>
            </w:r>
            <w:proofErr w:type="spellStart"/>
            <w:r w:rsidR="004717D6">
              <w:rPr>
                <w:rFonts w:ascii="Times New Roman" w:hAnsi="Times New Roman"/>
                <w:sz w:val="24"/>
                <w:szCs w:val="24"/>
              </w:rPr>
              <w:t>ультракаин</w:t>
            </w:r>
            <w:proofErr w:type="spellEnd"/>
            <w:r w:rsidRPr="007F5DC8">
              <w:rPr>
                <w:rFonts w:ascii="Times New Roman" w:hAnsi="Times New Roman"/>
                <w:sz w:val="24"/>
                <w:szCs w:val="24"/>
              </w:rPr>
              <w:t>).</w:t>
            </w:r>
          </w:p>
          <w:p w14:paraId="6A6FA03F"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Фармакологические эффекты при местном и резорбтивном действии, показания к применению, побочные эффекты.</w:t>
            </w:r>
          </w:p>
          <w:p w14:paraId="57637477"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Вяжущие средства (органические: </w:t>
            </w:r>
            <w:proofErr w:type="gramStart"/>
            <w:r w:rsidRPr="007F5DC8">
              <w:rPr>
                <w:rFonts w:ascii="Times New Roman" w:hAnsi="Times New Roman"/>
                <w:sz w:val="24"/>
                <w:szCs w:val="24"/>
              </w:rPr>
              <w:t>танин,  препараты</w:t>
            </w:r>
            <w:proofErr w:type="gramEnd"/>
            <w:r w:rsidRPr="007F5DC8">
              <w:rPr>
                <w:rFonts w:ascii="Times New Roman" w:hAnsi="Times New Roman"/>
                <w:sz w:val="24"/>
                <w:szCs w:val="24"/>
              </w:rPr>
              <w:t xml:space="preserve"> растений;</w:t>
            </w:r>
            <w:r w:rsidRPr="007F5DC8">
              <w:rPr>
                <w:rFonts w:ascii="Times New Roman" w:hAnsi="Times New Roman"/>
                <w:sz w:val="24"/>
                <w:szCs w:val="24"/>
              </w:rPr>
              <w:br/>
              <w:t xml:space="preserve">неорганические: висмута нитрат основной, ксероформ, </w:t>
            </w:r>
            <w:proofErr w:type="spellStart"/>
            <w:r w:rsidRPr="007F5DC8">
              <w:rPr>
                <w:rFonts w:ascii="Times New Roman" w:hAnsi="Times New Roman"/>
                <w:sz w:val="24"/>
                <w:szCs w:val="24"/>
              </w:rPr>
              <w:t>дерматол</w:t>
            </w:r>
            <w:proofErr w:type="spellEnd"/>
            <w:r w:rsidRPr="007F5DC8">
              <w:rPr>
                <w:rFonts w:ascii="Times New Roman" w:hAnsi="Times New Roman"/>
                <w:sz w:val="24"/>
                <w:szCs w:val="24"/>
              </w:rPr>
              <w:t>, цинка сульфат, «</w:t>
            </w:r>
            <w:proofErr w:type="spellStart"/>
            <w:r w:rsidRPr="007F5DC8">
              <w:rPr>
                <w:rFonts w:ascii="Times New Roman" w:hAnsi="Times New Roman"/>
                <w:sz w:val="24"/>
                <w:szCs w:val="24"/>
              </w:rPr>
              <w:t>викалин</w:t>
            </w:r>
            <w:proofErr w:type="spellEnd"/>
            <w:r w:rsidRPr="007F5DC8">
              <w:rPr>
                <w:rFonts w:ascii="Times New Roman" w:hAnsi="Times New Roman"/>
                <w:sz w:val="24"/>
                <w:szCs w:val="24"/>
              </w:rPr>
              <w:t>», «</w:t>
            </w:r>
            <w:proofErr w:type="spellStart"/>
            <w:r w:rsidRPr="007F5DC8">
              <w:rPr>
                <w:rFonts w:ascii="Times New Roman" w:hAnsi="Times New Roman"/>
                <w:sz w:val="24"/>
                <w:szCs w:val="24"/>
              </w:rPr>
              <w:t>викаир</w:t>
            </w:r>
            <w:proofErr w:type="spellEnd"/>
            <w:r w:rsidRPr="007F5DC8">
              <w:rPr>
                <w:rFonts w:ascii="Times New Roman" w:hAnsi="Times New Roman"/>
                <w:sz w:val="24"/>
                <w:szCs w:val="24"/>
              </w:rPr>
              <w:t>»), фармакологические эффекты, показания к применению.</w:t>
            </w:r>
            <w:r w:rsidRPr="007F5DC8">
              <w:rPr>
                <w:rFonts w:ascii="Times New Roman" w:hAnsi="Times New Roman"/>
                <w:sz w:val="24"/>
                <w:szCs w:val="24"/>
              </w:rPr>
              <w:br/>
              <w:t>Адсорбирующие средства (активированный уголь, магния силикат, глина белая,</w:t>
            </w:r>
            <w:r w:rsidRPr="007F5DC8">
              <w:rPr>
                <w:rFonts w:ascii="Times New Roman" w:hAnsi="Times New Roman"/>
                <w:sz w:val="24"/>
                <w:szCs w:val="24"/>
              </w:rPr>
              <w:br/>
            </w:r>
            <w:proofErr w:type="spellStart"/>
            <w:r w:rsidRPr="007F5DC8">
              <w:rPr>
                <w:rFonts w:ascii="Times New Roman" w:hAnsi="Times New Roman"/>
                <w:sz w:val="24"/>
                <w:szCs w:val="24"/>
              </w:rPr>
              <w:t>полифепан</w:t>
            </w:r>
            <w:proofErr w:type="spellEnd"/>
            <w:r w:rsidRPr="007F5DC8">
              <w:rPr>
                <w:rFonts w:ascii="Times New Roman" w:hAnsi="Times New Roman"/>
                <w:sz w:val="24"/>
                <w:szCs w:val="24"/>
              </w:rPr>
              <w:t>), показания к применению.</w:t>
            </w:r>
          </w:p>
          <w:p w14:paraId="1D77E26F"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Обволакивающие средства (слизи), показания к применению.</w:t>
            </w:r>
            <w:r w:rsidRPr="007F5DC8">
              <w:rPr>
                <w:rFonts w:ascii="Times New Roman" w:hAnsi="Times New Roman"/>
                <w:sz w:val="24"/>
                <w:szCs w:val="24"/>
              </w:rPr>
              <w:br/>
              <w:t>Вещества, возбуждающие чувствительные нервные окончания:</w:t>
            </w:r>
            <w:r w:rsidRPr="007F5DC8">
              <w:rPr>
                <w:rFonts w:ascii="Times New Roman" w:hAnsi="Times New Roman"/>
                <w:sz w:val="24"/>
                <w:szCs w:val="24"/>
              </w:rPr>
              <w:br/>
              <w:t>раздражающие средства: препараты, содержащие эфирные масла (ментол,</w:t>
            </w:r>
            <w:r w:rsidRPr="007F5DC8">
              <w:rPr>
                <w:rFonts w:ascii="Times New Roman" w:hAnsi="Times New Roman"/>
                <w:sz w:val="24"/>
                <w:szCs w:val="24"/>
              </w:rPr>
              <w:br/>
              <w:t>валидол, масло эвкалиптовое, терпентинное, гвоздичное, камфора, горчичники).</w:t>
            </w:r>
          </w:p>
          <w:p w14:paraId="1B3670B4"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lastRenderedPageBreak/>
              <w:t>Препараты, содержащие яды пчел (</w:t>
            </w:r>
            <w:proofErr w:type="spellStart"/>
            <w:r w:rsidRPr="007F5DC8">
              <w:rPr>
                <w:rFonts w:ascii="Times New Roman" w:hAnsi="Times New Roman"/>
                <w:sz w:val="24"/>
                <w:szCs w:val="24"/>
              </w:rPr>
              <w:t>апизартрон</w:t>
            </w:r>
            <w:proofErr w:type="spellEnd"/>
            <w:r w:rsidRPr="007F5DC8">
              <w:rPr>
                <w:rFonts w:ascii="Times New Roman" w:hAnsi="Times New Roman"/>
                <w:sz w:val="24"/>
                <w:szCs w:val="24"/>
              </w:rPr>
              <w:t>) и яды змей (</w:t>
            </w:r>
            <w:proofErr w:type="spellStart"/>
            <w:r w:rsidRPr="007F5DC8">
              <w:rPr>
                <w:rFonts w:ascii="Times New Roman" w:hAnsi="Times New Roman"/>
                <w:sz w:val="24"/>
                <w:szCs w:val="24"/>
              </w:rPr>
              <w:t>випросал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випратокс</w:t>
            </w:r>
            <w:proofErr w:type="spellEnd"/>
            <w:r w:rsidRPr="007F5DC8">
              <w:rPr>
                <w:rFonts w:ascii="Times New Roman" w:hAnsi="Times New Roman"/>
                <w:sz w:val="24"/>
                <w:szCs w:val="24"/>
              </w:rPr>
              <w:t>).</w:t>
            </w:r>
          </w:p>
        </w:tc>
        <w:tc>
          <w:tcPr>
            <w:tcW w:w="388" w:type="pct"/>
            <w:vMerge/>
            <w:vAlign w:val="center"/>
          </w:tcPr>
          <w:p w14:paraId="128E5B98" w14:textId="77777777" w:rsidR="0080707C" w:rsidRPr="007F5DC8" w:rsidRDefault="0080707C" w:rsidP="00BD712F">
            <w:pPr>
              <w:spacing w:after="0" w:line="240" w:lineRule="auto"/>
              <w:rPr>
                <w:rFonts w:ascii="Times New Roman" w:hAnsi="Times New Roman"/>
                <w:sz w:val="24"/>
                <w:szCs w:val="24"/>
              </w:rPr>
            </w:pPr>
          </w:p>
        </w:tc>
        <w:tc>
          <w:tcPr>
            <w:tcW w:w="635" w:type="pct"/>
            <w:vMerge/>
          </w:tcPr>
          <w:p w14:paraId="7A5CA484"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4F3EB1CB" w14:textId="77777777" w:rsidTr="00BD712F">
        <w:trPr>
          <w:trHeight w:val="231"/>
        </w:trPr>
        <w:tc>
          <w:tcPr>
            <w:tcW w:w="986" w:type="pct"/>
            <w:vMerge/>
          </w:tcPr>
          <w:p w14:paraId="266B287E"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77FD24AA"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w:t>
            </w:r>
            <w:r w:rsidR="00664C50">
              <w:rPr>
                <w:rFonts w:ascii="Times New Roman" w:hAnsi="Times New Roman"/>
                <w:b/>
                <w:sz w:val="24"/>
                <w:szCs w:val="24"/>
              </w:rPr>
              <w:t>ких</w:t>
            </w:r>
            <w:proofErr w:type="gramEnd"/>
            <w:r w:rsidR="00664C50">
              <w:rPr>
                <w:rFonts w:ascii="Times New Roman" w:hAnsi="Times New Roman"/>
                <w:b/>
                <w:sz w:val="24"/>
                <w:szCs w:val="24"/>
              </w:rPr>
              <w:t xml:space="preserve"> занятий</w:t>
            </w:r>
          </w:p>
        </w:tc>
        <w:tc>
          <w:tcPr>
            <w:tcW w:w="388" w:type="pct"/>
            <w:vAlign w:val="center"/>
          </w:tcPr>
          <w:p w14:paraId="4574851E" w14:textId="77777777" w:rsidR="0080707C" w:rsidRPr="007F5DC8" w:rsidRDefault="0080707C" w:rsidP="00BD712F">
            <w:pPr>
              <w:spacing w:after="0" w:line="240" w:lineRule="auto"/>
              <w:rPr>
                <w:rFonts w:ascii="Times New Roman" w:hAnsi="Times New Roman"/>
                <w:sz w:val="24"/>
                <w:szCs w:val="24"/>
              </w:rPr>
            </w:pPr>
          </w:p>
        </w:tc>
        <w:tc>
          <w:tcPr>
            <w:tcW w:w="635" w:type="pct"/>
            <w:vMerge/>
          </w:tcPr>
          <w:p w14:paraId="2223B760"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1729C6CF" w14:textId="77777777" w:rsidTr="00BD712F">
        <w:trPr>
          <w:trHeight w:val="504"/>
        </w:trPr>
        <w:tc>
          <w:tcPr>
            <w:tcW w:w="986" w:type="pct"/>
            <w:vMerge/>
          </w:tcPr>
          <w:p w14:paraId="3337A35F" w14:textId="77777777" w:rsidR="0080707C" w:rsidRPr="007F5DC8" w:rsidRDefault="0080707C" w:rsidP="00BD712F">
            <w:pPr>
              <w:spacing w:after="0" w:line="240" w:lineRule="auto"/>
              <w:rPr>
                <w:rFonts w:ascii="Times New Roman" w:hAnsi="Times New Roman"/>
                <w:sz w:val="24"/>
                <w:szCs w:val="24"/>
              </w:rPr>
            </w:pPr>
          </w:p>
        </w:tc>
        <w:tc>
          <w:tcPr>
            <w:tcW w:w="2991" w:type="pct"/>
          </w:tcPr>
          <w:p w14:paraId="78833931"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5D360A28" w14:textId="77777777" w:rsidR="0080707C" w:rsidRPr="007F5DC8" w:rsidRDefault="0080707C" w:rsidP="008B0953">
            <w:pPr>
              <w:numPr>
                <w:ilvl w:val="0"/>
                <w:numId w:val="9"/>
              </w:numPr>
              <w:spacing w:after="0" w:line="240" w:lineRule="auto"/>
              <w:jc w:val="both"/>
              <w:rPr>
                <w:rFonts w:ascii="Times New Roman" w:hAnsi="Times New Roman"/>
                <w:sz w:val="24"/>
                <w:szCs w:val="24"/>
              </w:rPr>
            </w:pPr>
            <w:r w:rsidRPr="007F5DC8">
              <w:rPr>
                <w:rFonts w:ascii="Times New Roman" w:hAnsi="Times New Roman"/>
                <w:sz w:val="24"/>
                <w:szCs w:val="24"/>
              </w:rPr>
              <w:t>Применение лекарственных средств, влияющих на афферентную нервную систему</w:t>
            </w:r>
            <w:r w:rsidR="00E5673C">
              <w:rPr>
                <w:rFonts w:ascii="Times New Roman" w:hAnsi="Times New Roman"/>
                <w:sz w:val="24"/>
                <w:szCs w:val="24"/>
              </w:rPr>
              <w:t>.</w:t>
            </w:r>
          </w:p>
        </w:tc>
        <w:tc>
          <w:tcPr>
            <w:tcW w:w="388" w:type="pct"/>
            <w:vAlign w:val="center"/>
          </w:tcPr>
          <w:p w14:paraId="7D307605"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tcPr>
          <w:p w14:paraId="472CA7AF" w14:textId="77777777" w:rsidR="0080707C" w:rsidRPr="007F5DC8" w:rsidRDefault="0080707C" w:rsidP="00BD712F">
            <w:pPr>
              <w:spacing w:after="0" w:line="240" w:lineRule="auto"/>
              <w:rPr>
                <w:rFonts w:ascii="Times New Roman" w:hAnsi="Times New Roman"/>
                <w:bCs/>
                <w:sz w:val="24"/>
                <w:szCs w:val="24"/>
              </w:rPr>
            </w:pPr>
          </w:p>
        </w:tc>
      </w:tr>
      <w:tr w:rsidR="00AA713D" w:rsidRPr="007F5DC8" w14:paraId="38888473" w14:textId="77777777" w:rsidTr="00AA713D">
        <w:trPr>
          <w:trHeight w:val="333"/>
        </w:trPr>
        <w:tc>
          <w:tcPr>
            <w:tcW w:w="986" w:type="pct"/>
            <w:vMerge w:val="restart"/>
          </w:tcPr>
          <w:p w14:paraId="38BCABB2" w14:textId="77777777" w:rsidR="00AA713D" w:rsidRPr="007F5DC8" w:rsidRDefault="00AA713D" w:rsidP="00BD712F">
            <w:pPr>
              <w:spacing w:after="0" w:line="240" w:lineRule="auto"/>
              <w:jc w:val="center"/>
              <w:rPr>
                <w:rFonts w:ascii="Times New Roman" w:hAnsi="Times New Roman"/>
                <w:b/>
                <w:bCs/>
                <w:sz w:val="24"/>
                <w:szCs w:val="24"/>
              </w:rPr>
            </w:pPr>
            <w:r>
              <w:rPr>
                <w:rFonts w:ascii="Times New Roman" w:hAnsi="Times New Roman"/>
                <w:b/>
                <w:bCs/>
                <w:sz w:val="24"/>
                <w:szCs w:val="24"/>
              </w:rPr>
              <w:t>Тема 4</w:t>
            </w:r>
            <w:r w:rsidRPr="007F5DC8">
              <w:rPr>
                <w:rFonts w:ascii="Times New Roman" w:hAnsi="Times New Roman"/>
                <w:b/>
                <w:bCs/>
                <w:sz w:val="24"/>
                <w:szCs w:val="24"/>
              </w:rPr>
              <w:t>.</w:t>
            </w:r>
            <w:r>
              <w:rPr>
                <w:rFonts w:ascii="Times New Roman" w:hAnsi="Times New Roman"/>
                <w:b/>
                <w:bCs/>
                <w:sz w:val="24"/>
                <w:szCs w:val="24"/>
              </w:rPr>
              <w:t>2</w:t>
            </w:r>
          </w:p>
          <w:p w14:paraId="3913A3DB" w14:textId="77777777" w:rsidR="00AA713D" w:rsidRDefault="00AA713D" w:rsidP="00BD712F">
            <w:pPr>
              <w:spacing w:after="0" w:line="240" w:lineRule="auto"/>
              <w:jc w:val="center"/>
              <w:rPr>
                <w:rFonts w:ascii="Times New Roman" w:hAnsi="Times New Roman"/>
                <w:b/>
                <w:bCs/>
                <w:sz w:val="24"/>
                <w:szCs w:val="24"/>
              </w:rPr>
            </w:pPr>
            <w:r w:rsidRPr="007F5DC8">
              <w:rPr>
                <w:rFonts w:ascii="Times New Roman" w:hAnsi="Times New Roman"/>
                <w:b/>
                <w:bCs/>
                <w:sz w:val="24"/>
                <w:szCs w:val="24"/>
              </w:rPr>
              <w:t>Лекарственные средства, влияющие на эфферентную нервную систему</w:t>
            </w:r>
            <w:r>
              <w:rPr>
                <w:rFonts w:ascii="Times New Roman" w:hAnsi="Times New Roman"/>
                <w:b/>
                <w:bCs/>
                <w:sz w:val="24"/>
                <w:szCs w:val="24"/>
              </w:rPr>
              <w:t>.</w:t>
            </w:r>
          </w:p>
          <w:p w14:paraId="4181DA61" w14:textId="77777777" w:rsidR="00AA713D" w:rsidRDefault="00AA713D" w:rsidP="00BD712F">
            <w:pPr>
              <w:spacing w:after="0" w:line="240" w:lineRule="auto"/>
              <w:jc w:val="center"/>
              <w:rPr>
                <w:rFonts w:ascii="Times New Roman" w:hAnsi="Times New Roman"/>
                <w:b/>
                <w:bCs/>
                <w:sz w:val="24"/>
                <w:szCs w:val="24"/>
              </w:rPr>
            </w:pPr>
            <w:r>
              <w:rPr>
                <w:rFonts w:ascii="Times New Roman" w:hAnsi="Times New Roman"/>
                <w:b/>
                <w:bCs/>
                <w:sz w:val="24"/>
                <w:szCs w:val="24"/>
              </w:rPr>
              <w:t>Холинергические средства.</w:t>
            </w:r>
          </w:p>
          <w:p w14:paraId="2DA3A291" w14:textId="77777777" w:rsidR="00AA713D" w:rsidRDefault="00AA713D" w:rsidP="00BD712F">
            <w:pPr>
              <w:spacing w:after="0" w:line="240" w:lineRule="auto"/>
              <w:jc w:val="center"/>
              <w:rPr>
                <w:rFonts w:ascii="Times New Roman" w:hAnsi="Times New Roman"/>
                <w:b/>
                <w:bCs/>
                <w:sz w:val="24"/>
                <w:szCs w:val="24"/>
              </w:rPr>
            </w:pPr>
          </w:p>
          <w:p w14:paraId="79A05AA8" w14:textId="77777777" w:rsidR="00AA713D" w:rsidRDefault="00AA713D" w:rsidP="00BD712F">
            <w:pPr>
              <w:spacing w:after="0" w:line="240" w:lineRule="auto"/>
              <w:jc w:val="center"/>
              <w:rPr>
                <w:rFonts w:ascii="Times New Roman" w:hAnsi="Times New Roman"/>
                <w:b/>
                <w:bCs/>
                <w:sz w:val="24"/>
                <w:szCs w:val="24"/>
              </w:rPr>
            </w:pPr>
          </w:p>
          <w:p w14:paraId="17C2D1E6" w14:textId="77777777" w:rsidR="00AA713D" w:rsidRDefault="00AA713D" w:rsidP="00BD712F">
            <w:pPr>
              <w:spacing w:after="0" w:line="240" w:lineRule="auto"/>
              <w:jc w:val="center"/>
              <w:rPr>
                <w:rFonts w:ascii="Times New Roman" w:hAnsi="Times New Roman"/>
                <w:b/>
                <w:bCs/>
                <w:sz w:val="24"/>
                <w:szCs w:val="24"/>
              </w:rPr>
            </w:pPr>
          </w:p>
          <w:p w14:paraId="27FB2991" w14:textId="77777777" w:rsidR="00AA713D" w:rsidRDefault="00AA713D" w:rsidP="00BD712F">
            <w:pPr>
              <w:spacing w:after="0" w:line="240" w:lineRule="auto"/>
              <w:jc w:val="center"/>
              <w:rPr>
                <w:rFonts w:ascii="Times New Roman" w:hAnsi="Times New Roman"/>
                <w:b/>
                <w:bCs/>
                <w:sz w:val="24"/>
                <w:szCs w:val="24"/>
              </w:rPr>
            </w:pPr>
          </w:p>
          <w:p w14:paraId="69765E50" w14:textId="77777777" w:rsidR="00AA713D" w:rsidRDefault="00AA713D" w:rsidP="00BD712F">
            <w:pPr>
              <w:spacing w:after="0" w:line="240" w:lineRule="auto"/>
              <w:jc w:val="center"/>
              <w:rPr>
                <w:rFonts w:ascii="Times New Roman" w:hAnsi="Times New Roman"/>
                <w:b/>
                <w:bCs/>
                <w:sz w:val="24"/>
                <w:szCs w:val="24"/>
              </w:rPr>
            </w:pPr>
          </w:p>
          <w:p w14:paraId="7D0D1D91" w14:textId="77777777" w:rsidR="00AA713D" w:rsidRDefault="00AA713D" w:rsidP="00BD712F">
            <w:pPr>
              <w:spacing w:after="0" w:line="240" w:lineRule="auto"/>
              <w:jc w:val="center"/>
              <w:rPr>
                <w:rFonts w:ascii="Times New Roman" w:hAnsi="Times New Roman"/>
                <w:b/>
                <w:bCs/>
                <w:sz w:val="24"/>
                <w:szCs w:val="24"/>
              </w:rPr>
            </w:pPr>
          </w:p>
          <w:p w14:paraId="7B344333" w14:textId="77777777" w:rsidR="00AA713D" w:rsidRDefault="00AA713D" w:rsidP="00BD712F">
            <w:pPr>
              <w:spacing w:after="0" w:line="240" w:lineRule="auto"/>
              <w:jc w:val="center"/>
              <w:rPr>
                <w:rFonts w:ascii="Times New Roman" w:hAnsi="Times New Roman"/>
                <w:b/>
                <w:bCs/>
                <w:sz w:val="24"/>
                <w:szCs w:val="24"/>
              </w:rPr>
            </w:pPr>
          </w:p>
          <w:p w14:paraId="1F0301BA" w14:textId="77777777" w:rsidR="00AA713D" w:rsidRDefault="00AA713D" w:rsidP="00BD712F">
            <w:pPr>
              <w:spacing w:after="0" w:line="240" w:lineRule="auto"/>
              <w:jc w:val="center"/>
              <w:rPr>
                <w:rFonts w:ascii="Times New Roman" w:hAnsi="Times New Roman"/>
                <w:b/>
                <w:bCs/>
                <w:sz w:val="24"/>
                <w:szCs w:val="24"/>
              </w:rPr>
            </w:pPr>
          </w:p>
          <w:p w14:paraId="5165FC55" w14:textId="77777777" w:rsidR="00AA713D" w:rsidRDefault="00AA713D" w:rsidP="00BD712F">
            <w:pPr>
              <w:spacing w:after="0" w:line="240" w:lineRule="auto"/>
              <w:jc w:val="center"/>
              <w:rPr>
                <w:rFonts w:ascii="Times New Roman" w:hAnsi="Times New Roman"/>
                <w:b/>
                <w:bCs/>
                <w:sz w:val="24"/>
                <w:szCs w:val="24"/>
              </w:rPr>
            </w:pPr>
          </w:p>
          <w:p w14:paraId="508E38D2" w14:textId="77777777" w:rsidR="00AA713D" w:rsidRDefault="00AA713D" w:rsidP="00BD712F">
            <w:pPr>
              <w:spacing w:after="0" w:line="240" w:lineRule="auto"/>
              <w:jc w:val="center"/>
              <w:rPr>
                <w:rFonts w:ascii="Times New Roman" w:hAnsi="Times New Roman"/>
                <w:b/>
                <w:bCs/>
                <w:sz w:val="24"/>
                <w:szCs w:val="24"/>
              </w:rPr>
            </w:pPr>
          </w:p>
          <w:p w14:paraId="7B26B85C" w14:textId="77777777" w:rsidR="00AA713D" w:rsidRDefault="00AA713D" w:rsidP="00BD712F">
            <w:pPr>
              <w:spacing w:after="0" w:line="240" w:lineRule="auto"/>
              <w:jc w:val="center"/>
              <w:rPr>
                <w:rFonts w:ascii="Times New Roman" w:hAnsi="Times New Roman"/>
                <w:b/>
                <w:bCs/>
                <w:sz w:val="24"/>
                <w:szCs w:val="24"/>
              </w:rPr>
            </w:pPr>
          </w:p>
          <w:p w14:paraId="177BAD17" w14:textId="77777777" w:rsidR="00AA713D" w:rsidRDefault="00AA713D" w:rsidP="00BD712F">
            <w:pPr>
              <w:spacing w:after="0" w:line="240" w:lineRule="auto"/>
              <w:jc w:val="center"/>
              <w:rPr>
                <w:rFonts w:ascii="Times New Roman" w:hAnsi="Times New Roman"/>
                <w:b/>
                <w:bCs/>
                <w:sz w:val="24"/>
                <w:szCs w:val="24"/>
              </w:rPr>
            </w:pPr>
          </w:p>
          <w:p w14:paraId="7EAC1502" w14:textId="77777777" w:rsidR="00AA713D" w:rsidRDefault="00AA713D" w:rsidP="00BD712F">
            <w:pPr>
              <w:spacing w:after="0" w:line="240" w:lineRule="auto"/>
              <w:jc w:val="center"/>
              <w:rPr>
                <w:rFonts w:ascii="Times New Roman" w:hAnsi="Times New Roman"/>
                <w:b/>
                <w:bCs/>
                <w:sz w:val="24"/>
                <w:szCs w:val="24"/>
              </w:rPr>
            </w:pPr>
          </w:p>
          <w:p w14:paraId="2AAEDCC6" w14:textId="77777777" w:rsidR="00AA713D" w:rsidRDefault="00AA713D" w:rsidP="00BD712F">
            <w:pPr>
              <w:spacing w:after="0" w:line="240" w:lineRule="auto"/>
              <w:jc w:val="center"/>
              <w:rPr>
                <w:rFonts w:ascii="Times New Roman" w:hAnsi="Times New Roman"/>
                <w:b/>
                <w:bCs/>
                <w:sz w:val="24"/>
                <w:szCs w:val="24"/>
              </w:rPr>
            </w:pPr>
          </w:p>
          <w:p w14:paraId="115852E7" w14:textId="77777777" w:rsidR="00AA713D" w:rsidRDefault="00AA713D" w:rsidP="00BD712F">
            <w:pPr>
              <w:spacing w:after="0" w:line="240" w:lineRule="auto"/>
              <w:jc w:val="center"/>
              <w:rPr>
                <w:rFonts w:ascii="Times New Roman" w:hAnsi="Times New Roman"/>
                <w:b/>
                <w:bCs/>
                <w:sz w:val="24"/>
                <w:szCs w:val="24"/>
              </w:rPr>
            </w:pPr>
          </w:p>
          <w:p w14:paraId="04711986" w14:textId="77777777" w:rsidR="00AA713D" w:rsidRDefault="00AA713D" w:rsidP="00BD712F">
            <w:pPr>
              <w:spacing w:after="0" w:line="240" w:lineRule="auto"/>
              <w:jc w:val="center"/>
              <w:rPr>
                <w:rFonts w:ascii="Times New Roman" w:hAnsi="Times New Roman"/>
                <w:b/>
                <w:bCs/>
                <w:sz w:val="24"/>
                <w:szCs w:val="24"/>
              </w:rPr>
            </w:pPr>
          </w:p>
          <w:p w14:paraId="01ECE69A" w14:textId="77777777" w:rsidR="00AA713D" w:rsidRDefault="00AA713D" w:rsidP="00BD712F">
            <w:pPr>
              <w:spacing w:after="0" w:line="240" w:lineRule="auto"/>
              <w:jc w:val="center"/>
              <w:rPr>
                <w:rFonts w:ascii="Times New Roman" w:hAnsi="Times New Roman"/>
                <w:b/>
                <w:bCs/>
                <w:sz w:val="24"/>
                <w:szCs w:val="24"/>
              </w:rPr>
            </w:pPr>
          </w:p>
          <w:p w14:paraId="785748E8" w14:textId="77777777" w:rsidR="00AA713D" w:rsidRDefault="00AA713D" w:rsidP="00BD712F">
            <w:pPr>
              <w:spacing w:after="0" w:line="240" w:lineRule="auto"/>
              <w:jc w:val="center"/>
              <w:rPr>
                <w:rFonts w:ascii="Times New Roman" w:hAnsi="Times New Roman"/>
                <w:b/>
                <w:bCs/>
                <w:sz w:val="24"/>
                <w:szCs w:val="24"/>
              </w:rPr>
            </w:pPr>
          </w:p>
          <w:p w14:paraId="4794D781" w14:textId="77777777" w:rsidR="00AA713D" w:rsidRPr="007F5DC8" w:rsidRDefault="00AA713D" w:rsidP="006130FF">
            <w:pPr>
              <w:spacing w:after="0" w:line="240" w:lineRule="auto"/>
              <w:jc w:val="center"/>
              <w:rPr>
                <w:rFonts w:ascii="Times New Roman" w:hAnsi="Times New Roman"/>
                <w:sz w:val="24"/>
                <w:szCs w:val="24"/>
              </w:rPr>
            </w:pPr>
          </w:p>
        </w:tc>
        <w:tc>
          <w:tcPr>
            <w:tcW w:w="2991" w:type="pct"/>
          </w:tcPr>
          <w:p w14:paraId="341C5DEF" w14:textId="77777777" w:rsidR="00AA713D" w:rsidRPr="007F5DC8" w:rsidRDefault="00AA713D"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Содержание учебного материала</w:t>
            </w:r>
          </w:p>
        </w:tc>
        <w:tc>
          <w:tcPr>
            <w:tcW w:w="388" w:type="pct"/>
            <w:vAlign w:val="center"/>
          </w:tcPr>
          <w:p w14:paraId="3F4C6D25" w14:textId="77777777" w:rsidR="00AA713D" w:rsidRPr="007F5DC8" w:rsidRDefault="00AA713D"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val="restart"/>
          </w:tcPr>
          <w:p w14:paraId="7203FDAE" w14:textId="77777777" w:rsidR="00AA713D" w:rsidRPr="007F5DC8" w:rsidRDefault="00AA713D"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1E27E2DD" w14:textId="77777777" w:rsidR="00AA713D" w:rsidRPr="007F5DC8" w:rsidRDefault="00AA713D"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02</w:t>
            </w:r>
          </w:p>
          <w:p w14:paraId="7B370C6D" w14:textId="77777777" w:rsidR="00AA713D" w:rsidRPr="007F5DC8" w:rsidRDefault="00AA713D"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09E4B121" w14:textId="77777777" w:rsidR="00AA713D" w:rsidRPr="007F5DC8" w:rsidRDefault="00AA713D"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04</w:t>
            </w:r>
          </w:p>
          <w:p w14:paraId="256BF876" w14:textId="77777777" w:rsidR="00AA713D" w:rsidRPr="007F5DC8" w:rsidRDefault="00AA713D"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05</w:t>
            </w:r>
          </w:p>
          <w:p w14:paraId="3A27868F" w14:textId="77777777" w:rsidR="00AA713D" w:rsidRPr="007F5DC8" w:rsidRDefault="00AA713D"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1961DE90" w14:textId="77777777" w:rsidR="00AA713D" w:rsidRPr="007F5DC8" w:rsidRDefault="00AA713D"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5AA40025" w14:textId="77777777" w:rsidR="00AA713D" w:rsidRPr="007F5DC8" w:rsidRDefault="00AA713D"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60A6705E" w14:textId="77777777" w:rsidR="00AA713D" w:rsidRPr="007F5DC8" w:rsidRDefault="00AA713D"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6C31B9AF" w14:textId="77777777" w:rsidR="00AA713D" w:rsidRPr="007F5DC8" w:rsidRDefault="00AA713D"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4AAD7239" w14:textId="77777777" w:rsidR="00AA713D" w:rsidRPr="007F5DC8" w:rsidRDefault="00AA713D"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7B03D416" w14:textId="77777777" w:rsidR="00AA713D" w:rsidRPr="007F5DC8" w:rsidRDefault="00AA713D"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5CEC58F6" w14:textId="77777777" w:rsidR="00AA713D" w:rsidRPr="007F5DC8" w:rsidRDefault="00AA713D"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9</w:t>
            </w:r>
          </w:p>
          <w:p w14:paraId="721DB0B4" w14:textId="77777777" w:rsidR="00AA713D" w:rsidRPr="007F5DC8" w:rsidRDefault="00AA713D" w:rsidP="00BD712F">
            <w:pPr>
              <w:spacing w:after="0" w:line="240" w:lineRule="auto"/>
              <w:jc w:val="center"/>
              <w:rPr>
                <w:rFonts w:ascii="Times New Roman" w:hAnsi="Times New Roman"/>
                <w:sz w:val="24"/>
                <w:szCs w:val="24"/>
              </w:rPr>
            </w:pPr>
          </w:p>
          <w:p w14:paraId="7810D356" w14:textId="77777777" w:rsidR="00AA713D" w:rsidRPr="007F5DC8" w:rsidRDefault="00AA713D" w:rsidP="00BD712F">
            <w:pPr>
              <w:spacing w:after="0" w:line="240" w:lineRule="auto"/>
              <w:jc w:val="center"/>
              <w:rPr>
                <w:rFonts w:ascii="Times New Roman" w:hAnsi="Times New Roman"/>
                <w:bCs/>
                <w:sz w:val="24"/>
                <w:szCs w:val="24"/>
              </w:rPr>
            </w:pPr>
          </w:p>
        </w:tc>
      </w:tr>
      <w:tr w:rsidR="00AA713D" w:rsidRPr="007F5DC8" w14:paraId="4426E5FC" w14:textId="77777777" w:rsidTr="00AA713D">
        <w:trPr>
          <w:trHeight w:val="1155"/>
        </w:trPr>
        <w:tc>
          <w:tcPr>
            <w:tcW w:w="986" w:type="pct"/>
            <w:vMerge/>
          </w:tcPr>
          <w:p w14:paraId="684E1381" w14:textId="77777777" w:rsidR="00AA713D" w:rsidRDefault="00AA713D" w:rsidP="00BD712F">
            <w:pPr>
              <w:spacing w:after="0" w:line="240" w:lineRule="auto"/>
              <w:jc w:val="center"/>
              <w:rPr>
                <w:rFonts w:ascii="Times New Roman" w:hAnsi="Times New Roman"/>
                <w:b/>
                <w:bCs/>
                <w:sz w:val="24"/>
                <w:szCs w:val="24"/>
              </w:rPr>
            </w:pPr>
          </w:p>
        </w:tc>
        <w:tc>
          <w:tcPr>
            <w:tcW w:w="2991" w:type="pct"/>
          </w:tcPr>
          <w:p w14:paraId="164F3301" w14:textId="77777777" w:rsidR="00AA713D" w:rsidRPr="007F5DC8" w:rsidRDefault="00AA713D" w:rsidP="00AA713D">
            <w:pPr>
              <w:spacing w:after="0" w:line="240" w:lineRule="auto"/>
              <w:ind w:firstLine="317"/>
              <w:jc w:val="both"/>
              <w:rPr>
                <w:rFonts w:ascii="Times New Roman" w:hAnsi="Times New Roman"/>
                <w:sz w:val="24"/>
                <w:szCs w:val="24"/>
              </w:rPr>
            </w:pPr>
            <w:r w:rsidRPr="007F5DC8">
              <w:rPr>
                <w:rFonts w:ascii="Times New Roman" w:hAnsi="Times New Roman"/>
                <w:sz w:val="24"/>
                <w:szCs w:val="24"/>
              </w:rPr>
              <w:t>Классификация лекарственных средств, влияющих на эфферентную нервную</w:t>
            </w:r>
            <w:r w:rsidRPr="007F5DC8">
              <w:rPr>
                <w:rFonts w:ascii="Times New Roman" w:hAnsi="Times New Roman"/>
                <w:sz w:val="24"/>
                <w:szCs w:val="24"/>
              </w:rPr>
              <w:br/>
              <w:t>систему.</w:t>
            </w:r>
            <w:r w:rsidRPr="007F5DC8">
              <w:rPr>
                <w:rFonts w:ascii="Times New Roman" w:hAnsi="Times New Roman"/>
                <w:sz w:val="24"/>
                <w:szCs w:val="24"/>
              </w:rPr>
              <w:br/>
              <w:t>Холинергические средства:</w:t>
            </w:r>
          </w:p>
          <w:p w14:paraId="7764597E" w14:textId="77777777" w:rsidR="00AA713D" w:rsidRPr="007F5DC8" w:rsidRDefault="00AA713D" w:rsidP="00AA713D">
            <w:pPr>
              <w:spacing w:after="0" w:line="240" w:lineRule="auto"/>
              <w:ind w:firstLine="317"/>
              <w:jc w:val="both"/>
              <w:rPr>
                <w:rFonts w:ascii="Times New Roman" w:hAnsi="Times New Roman"/>
                <w:sz w:val="24"/>
                <w:szCs w:val="24"/>
              </w:rPr>
            </w:pPr>
            <w:r w:rsidRPr="007F5DC8">
              <w:rPr>
                <w:rFonts w:ascii="Times New Roman" w:hAnsi="Times New Roman"/>
                <w:sz w:val="24"/>
                <w:szCs w:val="24"/>
              </w:rPr>
              <w:t>М-</w:t>
            </w:r>
            <w:proofErr w:type="spellStart"/>
            <w:r w:rsidRPr="007F5DC8">
              <w:rPr>
                <w:rFonts w:ascii="Times New Roman" w:hAnsi="Times New Roman"/>
                <w:sz w:val="24"/>
                <w:szCs w:val="24"/>
              </w:rPr>
              <w:t>холиномиметики</w:t>
            </w:r>
            <w:proofErr w:type="spellEnd"/>
            <w:r w:rsidRPr="007F5DC8">
              <w:rPr>
                <w:rFonts w:ascii="Times New Roman" w:hAnsi="Times New Roman"/>
                <w:sz w:val="24"/>
                <w:szCs w:val="24"/>
              </w:rPr>
              <w:t xml:space="preserve"> (пилокарпин, </w:t>
            </w:r>
            <w:proofErr w:type="spellStart"/>
            <w:r w:rsidRPr="007F5DC8">
              <w:rPr>
                <w:rFonts w:ascii="Times New Roman" w:hAnsi="Times New Roman"/>
                <w:sz w:val="24"/>
                <w:szCs w:val="24"/>
              </w:rPr>
              <w:t>ацеклидин</w:t>
            </w:r>
            <w:proofErr w:type="spellEnd"/>
            <w:r w:rsidRPr="007F5DC8">
              <w:rPr>
                <w:rFonts w:ascii="Times New Roman" w:hAnsi="Times New Roman"/>
                <w:sz w:val="24"/>
                <w:szCs w:val="24"/>
              </w:rPr>
              <w:t>), фармакологические эффекты,</w:t>
            </w:r>
            <w:r w:rsidRPr="007F5DC8">
              <w:rPr>
                <w:rFonts w:ascii="Times New Roman" w:hAnsi="Times New Roman"/>
                <w:sz w:val="24"/>
                <w:szCs w:val="24"/>
              </w:rPr>
              <w:br/>
              <w:t>показания к применению, побочные эффекты, противопоказания.</w:t>
            </w:r>
            <w:r w:rsidRPr="007F5DC8">
              <w:rPr>
                <w:rFonts w:ascii="Times New Roman" w:hAnsi="Times New Roman"/>
                <w:sz w:val="24"/>
                <w:szCs w:val="24"/>
              </w:rPr>
              <w:br/>
              <w:t>Н-</w:t>
            </w:r>
            <w:proofErr w:type="spellStart"/>
            <w:r w:rsidRPr="007F5DC8">
              <w:rPr>
                <w:rFonts w:ascii="Times New Roman" w:hAnsi="Times New Roman"/>
                <w:sz w:val="24"/>
                <w:szCs w:val="24"/>
              </w:rPr>
              <w:t>холиномиметики</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табекс</w:t>
            </w:r>
            <w:proofErr w:type="spellEnd"/>
            <w:r w:rsidRPr="007F5DC8">
              <w:rPr>
                <w:rFonts w:ascii="Times New Roman" w:hAnsi="Times New Roman"/>
                <w:sz w:val="24"/>
                <w:szCs w:val="24"/>
              </w:rPr>
              <w:t>», «</w:t>
            </w:r>
            <w:proofErr w:type="spellStart"/>
            <w:r w:rsidRPr="007F5DC8">
              <w:rPr>
                <w:rFonts w:ascii="Times New Roman" w:hAnsi="Times New Roman"/>
                <w:sz w:val="24"/>
                <w:szCs w:val="24"/>
              </w:rPr>
              <w:t>никоретте</w:t>
            </w:r>
            <w:proofErr w:type="spellEnd"/>
            <w:r w:rsidRPr="007F5DC8">
              <w:rPr>
                <w:rFonts w:ascii="Times New Roman" w:hAnsi="Times New Roman"/>
                <w:sz w:val="24"/>
                <w:szCs w:val="24"/>
              </w:rPr>
              <w:t>»,</w:t>
            </w:r>
            <w:r w:rsidRPr="007F5DC8">
              <w:rPr>
                <w:rFonts w:ascii="Times New Roman" w:hAnsi="Times New Roman"/>
                <w:sz w:val="24"/>
                <w:szCs w:val="24"/>
              </w:rPr>
              <w:br/>
              <w:t>«</w:t>
            </w:r>
            <w:proofErr w:type="spellStart"/>
            <w:r w:rsidRPr="007F5DC8">
              <w:rPr>
                <w:rFonts w:ascii="Times New Roman" w:hAnsi="Times New Roman"/>
                <w:sz w:val="24"/>
                <w:szCs w:val="24"/>
              </w:rPr>
              <w:t>никотинелл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варениклин</w:t>
            </w:r>
            <w:proofErr w:type="spellEnd"/>
            <w:r w:rsidRPr="007F5DC8">
              <w:rPr>
                <w:rFonts w:ascii="Times New Roman" w:hAnsi="Times New Roman"/>
                <w:sz w:val="24"/>
                <w:szCs w:val="24"/>
              </w:rPr>
              <w:t>), фармакологические эффекты, особенности применению,</w:t>
            </w:r>
            <w:r w:rsidRPr="007F5DC8">
              <w:rPr>
                <w:rFonts w:ascii="Times New Roman" w:hAnsi="Times New Roman"/>
                <w:sz w:val="24"/>
                <w:szCs w:val="24"/>
              </w:rPr>
              <w:br/>
              <w:t>побочные эффекты.</w:t>
            </w:r>
          </w:p>
          <w:p w14:paraId="5FCA3673" w14:textId="77777777" w:rsidR="00AA713D" w:rsidRPr="007F5DC8" w:rsidRDefault="00AA713D" w:rsidP="00AA713D">
            <w:pPr>
              <w:spacing w:after="0" w:line="240" w:lineRule="auto"/>
              <w:ind w:firstLine="317"/>
              <w:jc w:val="both"/>
              <w:rPr>
                <w:rFonts w:ascii="Times New Roman" w:hAnsi="Times New Roman"/>
                <w:sz w:val="24"/>
                <w:szCs w:val="24"/>
              </w:rPr>
            </w:pPr>
            <w:r w:rsidRPr="007F5DC8">
              <w:rPr>
                <w:rFonts w:ascii="Times New Roman" w:hAnsi="Times New Roman"/>
                <w:sz w:val="24"/>
                <w:szCs w:val="24"/>
              </w:rPr>
              <w:t>М-</w:t>
            </w:r>
            <w:proofErr w:type="spellStart"/>
            <w:r w:rsidRPr="007F5DC8">
              <w:rPr>
                <w:rFonts w:ascii="Times New Roman" w:hAnsi="Times New Roman"/>
                <w:sz w:val="24"/>
                <w:szCs w:val="24"/>
              </w:rPr>
              <w:t>иН</w:t>
            </w:r>
            <w:proofErr w:type="spellEnd"/>
            <w:r w:rsidRPr="007F5DC8">
              <w:rPr>
                <w:rFonts w:ascii="Times New Roman" w:hAnsi="Times New Roman"/>
                <w:sz w:val="24"/>
                <w:szCs w:val="24"/>
              </w:rPr>
              <w:t>-</w:t>
            </w:r>
            <w:proofErr w:type="spellStart"/>
            <w:r w:rsidRPr="007F5DC8">
              <w:rPr>
                <w:rFonts w:ascii="Times New Roman" w:hAnsi="Times New Roman"/>
                <w:sz w:val="24"/>
                <w:szCs w:val="24"/>
              </w:rPr>
              <w:t>холиномиметики</w:t>
            </w:r>
            <w:proofErr w:type="spellEnd"/>
            <w:r w:rsidRPr="007F5DC8">
              <w:rPr>
                <w:rFonts w:ascii="Times New Roman" w:hAnsi="Times New Roman"/>
                <w:sz w:val="24"/>
                <w:szCs w:val="24"/>
              </w:rPr>
              <w:t xml:space="preserve">: фармакологические эффекты, показания к </w:t>
            </w:r>
            <w:proofErr w:type="spellStart"/>
            <w:proofErr w:type="gramStart"/>
            <w:r w:rsidRPr="007F5DC8">
              <w:rPr>
                <w:rFonts w:ascii="Times New Roman" w:hAnsi="Times New Roman"/>
                <w:sz w:val="24"/>
                <w:szCs w:val="24"/>
              </w:rPr>
              <w:t>применению,побочные</w:t>
            </w:r>
            <w:proofErr w:type="spellEnd"/>
            <w:proofErr w:type="gramEnd"/>
            <w:r w:rsidRPr="007F5DC8">
              <w:rPr>
                <w:rFonts w:ascii="Times New Roman" w:hAnsi="Times New Roman"/>
                <w:sz w:val="24"/>
                <w:szCs w:val="24"/>
              </w:rPr>
              <w:t xml:space="preserve"> эффекты.</w:t>
            </w:r>
          </w:p>
          <w:p w14:paraId="6B97C765" w14:textId="77777777" w:rsidR="00AA713D" w:rsidRPr="007F5DC8" w:rsidRDefault="00AA713D" w:rsidP="00AA713D">
            <w:pPr>
              <w:spacing w:after="0" w:line="240" w:lineRule="auto"/>
              <w:ind w:firstLine="317"/>
              <w:jc w:val="both"/>
              <w:rPr>
                <w:rFonts w:ascii="Times New Roman" w:hAnsi="Times New Roman"/>
                <w:sz w:val="24"/>
                <w:szCs w:val="24"/>
              </w:rPr>
            </w:pPr>
            <w:r w:rsidRPr="007F5DC8">
              <w:rPr>
                <w:rFonts w:ascii="Times New Roman" w:hAnsi="Times New Roman"/>
                <w:sz w:val="24"/>
                <w:szCs w:val="24"/>
              </w:rPr>
              <w:t>Антихолинэстеразные средства (</w:t>
            </w:r>
            <w:proofErr w:type="spellStart"/>
            <w:r w:rsidRPr="007F5DC8">
              <w:rPr>
                <w:rFonts w:ascii="Times New Roman" w:hAnsi="Times New Roman"/>
                <w:sz w:val="24"/>
                <w:szCs w:val="24"/>
              </w:rPr>
              <w:t>прозерин</w:t>
            </w:r>
            <w:proofErr w:type="spellEnd"/>
            <w:r w:rsidRPr="007F5DC8">
              <w:rPr>
                <w:rFonts w:ascii="Times New Roman" w:hAnsi="Times New Roman"/>
                <w:sz w:val="24"/>
                <w:szCs w:val="24"/>
              </w:rPr>
              <w:t xml:space="preserve">, физостигмин, </w:t>
            </w:r>
            <w:proofErr w:type="spellStart"/>
            <w:r w:rsidRPr="007F5DC8">
              <w:rPr>
                <w:rFonts w:ascii="Times New Roman" w:hAnsi="Times New Roman"/>
                <w:sz w:val="24"/>
                <w:szCs w:val="24"/>
              </w:rPr>
              <w:t>неостигмин</w:t>
            </w:r>
            <w:proofErr w:type="spellEnd"/>
            <w:r w:rsidRPr="007F5DC8">
              <w:rPr>
                <w:rFonts w:ascii="Times New Roman" w:hAnsi="Times New Roman"/>
                <w:sz w:val="24"/>
                <w:szCs w:val="24"/>
              </w:rPr>
              <w:t xml:space="preserve">, </w:t>
            </w:r>
            <w:proofErr w:type="spellStart"/>
            <w:proofErr w:type="gramStart"/>
            <w:r w:rsidRPr="007F5DC8">
              <w:rPr>
                <w:rFonts w:ascii="Times New Roman" w:hAnsi="Times New Roman"/>
                <w:sz w:val="24"/>
                <w:szCs w:val="24"/>
              </w:rPr>
              <w:t>галантамин</w:t>
            </w:r>
            <w:proofErr w:type="spellEnd"/>
            <w:r w:rsidRPr="007F5DC8">
              <w:rPr>
                <w:rFonts w:ascii="Times New Roman" w:hAnsi="Times New Roman"/>
                <w:sz w:val="24"/>
                <w:szCs w:val="24"/>
              </w:rPr>
              <w:t>)фармакологические</w:t>
            </w:r>
            <w:proofErr w:type="gramEnd"/>
            <w:r w:rsidRPr="007F5DC8">
              <w:rPr>
                <w:rFonts w:ascii="Times New Roman" w:hAnsi="Times New Roman"/>
                <w:sz w:val="24"/>
                <w:szCs w:val="24"/>
              </w:rPr>
              <w:t xml:space="preserve"> эффекты, показания к применению, побочные </w:t>
            </w:r>
            <w:proofErr w:type="spellStart"/>
            <w:r w:rsidRPr="007F5DC8">
              <w:rPr>
                <w:rFonts w:ascii="Times New Roman" w:hAnsi="Times New Roman"/>
                <w:sz w:val="24"/>
                <w:szCs w:val="24"/>
              </w:rPr>
              <w:t>эффекты,противопоказания</w:t>
            </w:r>
            <w:proofErr w:type="spellEnd"/>
            <w:r w:rsidRPr="007F5DC8">
              <w:rPr>
                <w:rFonts w:ascii="Times New Roman" w:hAnsi="Times New Roman"/>
                <w:sz w:val="24"/>
                <w:szCs w:val="24"/>
              </w:rPr>
              <w:t>.</w:t>
            </w:r>
          </w:p>
          <w:p w14:paraId="38C963EE" w14:textId="77777777" w:rsidR="00AA713D" w:rsidRPr="007F5DC8" w:rsidRDefault="00AA713D" w:rsidP="00AA713D">
            <w:pPr>
              <w:spacing w:after="0" w:line="240" w:lineRule="auto"/>
              <w:ind w:firstLine="317"/>
              <w:jc w:val="both"/>
              <w:rPr>
                <w:rFonts w:ascii="Times New Roman" w:hAnsi="Times New Roman"/>
                <w:sz w:val="24"/>
                <w:szCs w:val="24"/>
              </w:rPr>
            </w:pPr>
            <w:r w:rsidRPr="007F5DC8">
              <w:rPr>
                <w:rFonts w:ascii="Times New Roman" w:hAnsi="Times New Roman"/>
                <w:sz w:val="24"/>
                <w:szCs w:val="24"/>
              </w:rPr>
              <w:t>М-</w:t>
            </w:r>
            <w:proofErr w:type="spellStart"/>
            <w:r w:rsidRPr="007F5DC8">
              <w:rPr>
                <w:rFonts w:ascii="Times New Roman" w:hAnsi="Times New Roman"/>
                <w:sz w:val="24"/>
                <w:szCs w:val="24"/>
              </w:rPr>
              <w:t>холино</w:t>
            </w:r>
            <w:r>
              <w:rPr>
                <w:rFonts w:ascii="Times New Roman" w:hAnsi="Times New Roman"/>
                <w:sz w:val="24"/>
                <w:szCs w:val="24"/>
              </w:rPr>
              <w:t>блокаторы</w:t>
            </w:r>
            <w:proofErr w:type="spellEnd"/>
            <w:r>
              <w:rPr>
                <w:rFonts w:ascii="Times New Roman" w:hAnsi="Times New Roman"/>
                <w:sz w:val="24"/>
                <w:szCs w:val="24"/>
              </w:rPr>
              <w:t xml:space="preserve"> (атропин, </w:t>
            </w:r>
            <w:proofErr w:type="spellStart"/>
            <w:r>
              <w:rPr>
                <w:rFonts w:ascii="Times New Roman" w:hAnsi="Times New Roman"/>
                <w:sz w:val="24"/>
                <w:szCs w:val="24"/>
              </w:rPr>
              <w:t>скоп</w:t>
            </w:r>
            <w:r w:rsidRPr="007F5DC8">
              <w:rPr>
                <w:rFonts w:ascii="Times New Roman" w:hAnsi="Times New Roman"/>
                <w:sz w:val="24"/>
                <w:szCs w:val="24"/>
              </w:rPr>
              <w:t>оламин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метацин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платифиллин</w:t>
            </w:r>
            <w:proofErr w:type="spellEnd"/>
            <w:r w:rsidRPr="007F5DC8">
              <w:rPr>
                <w:rFonts w:ascii="Times New Roman" w:hAnsi="Times New Roman"/>
                <w:sz w:val="24"/>
                <w:szCs w:val="24"/>
              </w:rPr>
              <w:t xml:space="preserve">) фармакологические эффекты, показания к применению, побочные </w:t>
            </w:r>
            <w:proofErr w:type="spellStart"/>
            <w:proofErr w:type="gramStart"/>
            <w:r w:rsidRPr="007F5DC8">
              <w:rPr>
                <w:rFonts w:ascii="Times New Roman" w:hAnsi="Times New Roman"/>
                <w:sz w:val="24"/>
                <w:szCs w:val="24"/>
              </w:rPr>
              <w:t>эффекты,противопоказания</w:t>
            </w:r>
            <w:proofErr w:type="spellEnd"/>
            <w:proofErr w:type="gramEnd"/>
            <w:r w:rsidRPr="007F5DC8">
              <w:rPr>
                <w:rFonts w:ascii="Times New Roman" w:hAnsi="Times New Roman"/>
                <w:sz w:val="24"/>
                <w:szCs w:val="24"/>
              </w:rPr>
              <w:t>.</w:t>
            </w:r>
          </w:p>
          <w:p w14:paraId="210B6D37" w14:textId="77777777" w:rsidR="00AA713D" w:rsidRPr="007F5DC8" w:rsidRDefault="00AA713D" w:rsidP="00AA713D">
            <w:pPr>
              <w:spacing w:after="0" w:line="240" w:lineRule="auto"/>
              <w:ind w:firstLine="317"/>
              <w:jc w:val="both"/>
              <w:rPr>
                <w:rFonts w:ascii="Times New Roman" w:hAnsi="Times New Roman"/>
                <w:b/>
                <w:sz w:val="24"/>
                <w:szCs w:val="24"/>
              </w:rPr>
            </w:pPr>
            <w:r w:rsidRPr="007F5DC8">
              <w:rPr>
                <w:rFonts w:ascii="Times New Roman" w:hAnsi="Times New Roman"/>
                <w:sz w:val="24"/>
                <w:szCs w:val="24"/>
              </w:rPr>
              <w:t>Н-</w:t>
            </w:r>
            <w:proofErr w:type="spellStart"/>
            <w:r w:rsidRPr="007F5DC8">
              <w:rPr>
                <w:rFonts w:ascii="Times New Roman" w:hAnsi="Times New Roman"/>
                <w:sz w:val="24"/>
                <w:szCs w:val="24"/>
              </w:rPr>
              <w:t>холиноблокаторы</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ганглиоблокаторы</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бензогексоний</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пентамин</w:t>
            </w:r>
            <w:proofErr w:type="spellEnd"/>
            <w:r w:rsidRPr="007F5DC8">
              <w:rPr>
                <w:rFonts w:ascii="Times New Roman" w:hAnsi="Times New Roman"/>
                <w:sz w:val="24"/>
                <w:szCs w:val="24"/>
              </w:rPr>
              <w:t>),</w:t>
            </w:r>
            <w:r w:rsidRPr="007F5DC8">
              <w:rPr>
                <w:rFonts w:ascii="Times New Roman" w:hAnsi="Times New Roman"/>
                <w:sz w:val="24"/>
                <w:szCs w:val="24"/>
              </w:rPr>
              <w:br/>
              <w:t>миорелаксанты (</w:t>
            </w:r>
            <w:proofErr w:type="spellStart"/>
            <w:r w:rsidRPr="007F5DC8">
              <w:rPr>
                <w:rFonts w:ascii="Times New Roman" w:hAnsi="Times New Roman"/>
                <w:sz w:val="24"/>
                <w:szCs w:val="24"/>
              </w:rPr>
              <w:t>тубокурарин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дитилин</w:t>
            </w:r>
            <w:proofErr w:type="spellEnd"/>
            <w:r w:rsidRPr="007F5DC8">
              <w:rPr>
                <w:rFonts w:ascii="Times New Roman" w:hAnsi="Times New Roman"/>
                <w:sz w:val="24"/>
                <w:szCs w:val="24"/>
              </w:rPr>
              <w:t xml:space="preserve">) фармакологические эффекты, показания </w:t>
            </w:r>
            <w:proofErr w:type="spellStart"/>
            <w:r w:rsidRPr="007F5DC8">
              <w:rPr>
                <w:rFonts w:ascii="Times New Roman" w:hAnsi="Times New Roman"/>
                <w:sz w:val="24"/>
                <w:szCs w:val="24"/>
              </w:rPr>
              <w:t>кприменению</w:t>
            </w:r>
            <w:proofErr w:type="spellEnd"/>
            <w:r w:rsidRPr="007F5DC8">
              <w:rPr>
                <w:rFonts w:ascii="Times New Roman" w:hAnsi="Times New Roman"/>
                <w:sz w:val="24"/>
                <w:szCs w:val="24"/>
              </w:rPr>
              <w:t>, побочные эффекты, противопоказания к назначению.</w:t>
            </w:r>
          </w:p>
        </w:tc>
        <w:tc>
          <w:tcPr>
            <w:tcW w:w="388" w:type="pct"/>
            <w:vAlign w:val="center"/>
          </w:tcPr>
          <w:p w14:paraId="4E69A2F5" w14:textId="77777777" w:rsidR="00AA713D" w:rsidRPr="007F5DC8" w:rsidRDefault="00AA713D" w:rsidP="00BD712F">
            <w:pPr>
              <w:spacing w:after="0" w:line="240" w:lineRule="auto"/>
              <w:jc w:val="center"/>
              <w:rPr>
                <w:rFonts w:ascii="Times New Roman" w:hAnsi="Times New Roman"/>
                <w:sz w:val="24"/>
                <w:szCs w:val="24"/>
              </w:rPr>
            </w:pPr>
          </w:p>
        </w:tc>
        <w:tc>
          <w:tcPr>
            <w:tcW w:w="635" w:type="pct"/>
            <w:vMerge/>
          </w:tcPr>
          <w:p w14:paraId="459D71E3" w14:textId="77777777" w:rsidR="00AA713D" w:rsidRPr="007F5DC8" w:rsidRDefault="00AA713D" w:rsidP="00BD712F">
            <w:pPr>
              <w:spacing w:after="0" w:line="240" w:lineRule="auto"/>
              <w:jc w:val="center"/>
              <w:rPr>
                <w:rFonts w:ascii="Times New Roman" w:hAnsi="Times New Roman"/>
                <w:sz w:val="24"/>
                <w:szCs w:val="24"/>
              </w:rPr>
            </w:pPr>
          </w:p>
        </w:tc>
      </w:tr>
      <w:tr w:rsidR="00AA713D" w:rsidRPr="007F5DC8" w14:paraId="32D885DC" w14:textId="77777777" w:rsidTr="00BD712F">
        <w:trPr>
          <w:trHeight w:val="183"/>
        </w:trPr>
        <w:tc>
          <w:tcPr>
            <w:tcW w:w="986" w:type="pct"/>
            <w:vMerge/>
          </w:tcPr>
          <w:p w14:paraId="2351CA31" w14:textId="77777777" w:rsidR="00AA713D" w:rsidRPr="007F5DC8" w:rsidRDefault="00AA713D" w:rsidP="00BD712F">
            <w:pPr>
              <w:spacing w:after="0" w:line="240" w:lineRule="auto"/>
              <w:jc w:val="center"/>
              <w:rPr>
                <w:rFonts w:ascii="Times New Roman" w:hAnsi="Times New Roman"/>
                <w:b/>
                <w:bCs/>
                <w:sz w:val="24"/>
                <w:szCs w:val="24"/>
              </w:rPr>
            </w:pPr>
          </w:p>
        </w:tc>
        <w:tc>
          <w:tcPr>
            <w:tcW w:w="2991" w:type="pct"/>
          </w:tcPr>
          <w:p w14:paraId="13C684E2" w14:textId="77777777" w:rsidR="00AA713D" w:rsidRPr="007F5DC8" w:rsidRDefault="00AA713D" w:rsidP="00052883">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w:t>
            </w:r>
            <w:r>
              <w:rPr>
                <w:rFonts w:ascii="Times New Roman" w:hAnsi="Times New Roman"/>
                <w:b/>
                <w:sz w:val="24"/>
                <w:szCs w:val="24"/>
              </w:rPr>
              <w:t>ких</w:t>
            </w:r>
            <w:proofErr w:type="gramEnd"/>
            <w:r>
              <w:rPr>
                <w:rFonts w:ascii="Times New Roman" w:hAnsi="Times New Roman"/>
                <w:b/>
                <w:sz w:val="24"/>
                <w:szCs w:val="24"/>
              </w:rPr>
              <w:t xml:space="preserve"> занятий </w:t>
            </w:r>
          </w:p>
        </w:tc>
        <w:tc>
          <w:tcPr>
            <w:tcW w:w="388" w:type="pct"/>
            <w:tcBorders>
              <w:top w:val="nil"/>
            </w:tcBorders>
            <w:vAlign w:val="center"/>
          </w:tcPr>
          <w:p w14:paraId="41E485BA" w14:textId="77777777" w:rsidR="00AA713D" w:rsidRPr="007F5DC8" w:rsidRDefault="00AA713D" w:rsidP="00BB584A">
            <w:pPr>
              <w:spacing w:after="0" w:line="240" w:lineRule="auto"/>
              <w:jc w:val="center"/>
              <w:rPr>
                <w:rFonts w:ascii="Times New Roman" w:hAnsi="Times New Roman"/>
                <w:sz w:val="24"/>
                <w:szCs w:val="24"/>
              </w:rPr>
            </w:pPr>
            <w:r>
              <w:rPr>
                <w:rFonts w:ascii="Times New Roman" w:hAnsi="Times New Roman"/>
                <w:sz w:val="24"/>
                <w:szCs w:val="24"/>
              </w:rPr>
              <w:t>2</w:t>
            </w:r>
          </w:p>
        </w:tc>
        <w:tc>
          <w:tcPr>
            <w:tcW w:w="635" w:type="pct"/>
            <w:tcBorders>
              <w:top w:val="nil"/>
            </w:tcBorders>
          </w:tcPr>
          <w:p w14:paraId="76EB102D" w14:textId="77777777" w:rsidR="00AA713D" w:rsidRPr="007F5DC8" w:rsidRDefault="00AA713D" w:rsidP="00BD712F">
            <w:pPr>
              <w:spacing w:after="0" w:line="240" w:lineRule="auto"/>
              <w:rPr>
                <w:rFonts w:ascii="Times New Roman" w:hAnsi="Times New Roman"/>
                <w:bCs/>
                <w:sz w:val="24"/>
                <w:szCs w:val="24"/>
              </w:rPr>
            </w:pPr>
          </w:p>
        </w:tc>
      </w:tr>
      <w:tr w:rsidR="00AA713D" w:rsidRPr="007F5DC8" w14:paraId="050BB502" w14:textId="77777777" w:rsidTr="00BD712F">
        <w:trPr>
          <w:trHeight w:val="183"/>
        </w:trPr>
        <w:tc>
          <w:tcPr>
            <w:tcW w:w="986" w:type="pct"/>
            <w:vMerge/>
          </w:tcPr>
          <w:p w14:paraId="379417F9" w14:textId="77777777" w:rsidR="00AA713D" w:rsidRPr="007F5DC8" w:rsidRDefault="00AA713D" w:rsidP="00BD712F">
            <w:pPr>
              <w:spacing w:after="0" w:line="240" w:lineRule="auto"/>
              <w:jc w:val="center"/>
              <w:rPr>
                <w:rFonts w:ascii="Times New Roman" w:hAnsi="Times New Roman"/>
                <w:b/>
                <w:bCs/>
                <w:sz w:val="24"/>
                <w:szCs w:val="24"/>
              </w:rPr>
            </w:pPr>
          </w:p>
        </w:tc>
        <w:tc>
          <w:tcPr>
            <w:tcW w:w="2991" w:type="pct"/>
          </w:tcPr>
          <w:p w14:paraId="47687722" w14:textId="77777777" w:rsidR="00AA713D" w:rsidRPr="007F5DC8" w:rsidRDefault="00AA713D" w:rsidP="00052883">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0DAF3EBA" w14:textId="77777777" w:rsidR="00AA713D" w:rsidRPr="007F5DC8" w:rsidRDefault="00AA713D" w:rsidP="00052883">
            <w:pPr>
              <w:numPr>
                <w:ilvl w:val="0"/>
                <w:numId w:val="10"/>
              </w:numPr>
              <w:spacing w:after="0" w:line="240" w:lineRule="auto"/>
              <w:jc w:val="both"/>
              <w:rPr>
                <w:rFonts w:ascii="Times New Roman" w:hAnsi="Times New Roman"/>
                <w:sz w:val="24"/>
                <w:szCs w:val="24"/>
              </w:rPr>
            </w:pPr>
            <w:r w:rsidRPr="007F5DC8">
              <w:rPr>
                <w:rFonts w:ascii="Times New Roman" w:hAnsi="Times New Roman"/>
                <w:sz w:val="24"/>
                <w:szCs w:val="24"/>
              </w:rPr>
              <w:t xml:space="preserve">Применение </w:t>
            </w:r>
            <w:proofErr w:type="gramStart"/>
            <w:r w:rsidRPr="007F5DC8">
              <w:rPr>
                <w:rFonts w:ascii="Times New Roman" w:hAnsi="Times New Roman"/>
                <w:sz w:val="24"/>
                <w:szCs w:val="24"/>
              </w:rPr>
              <w:t>х</w:t>
            </w:r>
            <w:r>
              <w:rPr>
                <w:rFonts w:ascii="Times New Roman" w:hAnsi="Times New Roman"/>
                <w:sz w:val="24"/>
                <w:szCs w:val="24"/>
              </w:rPr>
              <w:t xml:space="preserve">олинергических </w:t>
            </w:r>
            <w:r w:rsidRPr="007F5DC8">
              <w:rPr>
                <w:rFonts w:ascii="Times New Roman" w:hAnsi="Times New Roman"/>
                <w:sz w:val="24"/>
                <w:szCs w:val="24"/>
              </w:rPr>
              <w:t xml:space="preserve"> лекарстве</w:t>
            </w:r>
            <w:r>
              <w:rPr>
                <w:rFonts w:ascii="Times New Roman" w:hAnsi="Times New Roman"/>
                <w:sz w:val="24"/>
                <w:szCs w:val="24"/>
              </w:rPr>
              <w:t>нных</w:t>
            </w:r>
            <w:proofErr w:type="gramEnd"/>
            <w:r>
              <w:rPr>
                <w:rFonts w:ascii="Times New Roman" w:hAnsi="Times New Roman"/>
                <w:sz w:val="24"/>
                <w:szCs w:val="24"/>
              </w:rPr>
              <w:t xml:space="preserve"> средств.</w:t>
            </w:r>
            <w:r w:rsidRPr="007F5DC8">
              <w:rPr>
                <w:rFonts w:ascii="Times New Roman" w:hAnsi="Times New Roman"/>
                <w:sz w:val="24"/>
                <w:szCs w:val="24"/>
              </w:rPr>
              <w:t xml:space="preserve"> </w:t>
            </w:r>
          </w:p>
        </w:tc>
        <w:tc>
          <w:tcPr>
            <w:tcW w:w="388" w:type="pct"/>
            <w:tcBorders>
              <w:top w:val="nil"/>
            </w:tcBorders>
            <w:vAlign w:val="center"/>
          </w:tcPr>
          <w:p w14:paraId="17062437" w14:textId="77777777" w:rsidR="00AA713D" w:rsidRPr="007F5DC8" w:rsidRDefault="00AA713D" w:rsidP="00BB584A">
            <w:pPr>
              <w:spacing w:after="0" w:line="240" w:lineRule="auto"/>
              <w:jc w:val="center"/>
              <w:rPr>
                <w:rFonts w:ascii="Times New Roman" w:hAnsi="Times New Roman"/>
                <w:sz w:val="24"/>
                <w:szCs w:val="24"/>
              </w:rPr>
            </w:pPr>
            <w:r>
              <w:rPr>
                <w:rFonts w:ascii="Times New Roman" w:hAnsi="Times New Roman"/>
                <w:sz w:val="24"/>
                <w:szCs w:val="24"/>
              </w:rPr>
              <w:t>2</w:t>
            </w:r>
          </w:p>
        </w:tc>
        <w:tc>
          <w:tcPr>
            <w:tcW w:w="635" w:type="pct"/>
            <w:tcBorders>
              <w:top w:val="nil"/>
            </w:tcBorders>
          </w:tcPr>
          <w:p w14:paraId="61A7FFC3" w14:textId="77777777" w:rsidR="00AA713D" w:rsidRPr="007F5DC8" w:rsidRDefault="00AA713D" w:rsidP="00BD712F">
            <w:pPr>
              <w:spacing w:after="0" w:line="240" w:lineRule="auto"/>
              <w:rPr>
                <w:rFonts w:ascii="Times New Roman" w:hAnsi="Times New Roman"/>
                <w:bCs/>
                <w:sz w:val="24"/>
                <w:szCs w:val="24"/>
              </w:rPr>
            </w:pPr>
          </w:p>
        </w:tc>
      </w:tr>
      <w:tr w:rsidR="006130FF" w:rsidRPr="007F5DC8" w14:paraId="7269B25E" w14:textId="77777777" w:rsidTr="00BD712F">
        <w:trPr>
          <w:trHeight w:val="183"/>
        </w:trPr>
        <w:tc>
          <w:tcPr>
            <w:tcW w:w="986" w:type="pct"/>
            <w:vMerge w:val="restart"/>
          </w:tcPr>
          <w:p w14:paraId="2D2BC70C" w14:textId="77777777" w:rsidR="006130FF" w:rsidRPr="007F5DC8" w:rsidRDefault="006130FF" w:rsidP="006130FF">
            <w:pPr>
              <w:spacing w:after="0" w:line="240" w:lineRule="auto"/>
              <w:jc w:val="center"/>
              <w:rPr>
                <w:rFonts w:ascii="Times New Roman" w:hAnsi="Times New Roman"/>
                <w:b/>
                <w:bCs/>
                <w:sz w:val="24"/>
                <w:szCs w:val="24"/>
              </w:rPr>
            </w:pPr>
            <w:r>
              <w:rPr>
                <w:rFonts w:ascii="Times New Roman" w:hAnsi="Times New Roman"/>
                <w:b/>
                <w:bCs/>
                <w:sz w:val="24"/>
                <w:szCs w:val="24"/>
              </w:rPr>
              <w:t>Тема 4</w:t>
            </w:r>
            <w:r w:rsidRPr="007F5DC8">
              <w:rPr>
                <w:rFonts w:ascii="Times New Roman" w:hAnsi="Times New Roman"/>
                <w:b/>
                <w:bCs/>
                <w:sz w:val="24"/>
                <w:szCs w:val="24"/>
              </w:rPr>
              <w:t>.</w:t>
            </w:r>
            <w:r>
              <w:rPr>
                <w:rFonts w:ascii="Times New Roman" w:hAnsi="Times New Roman"/>
                <w:b/>
                <w:bCs/>
                <w:sz w:val="24"/>
                <w:szCs w:val="24"/>
              </w:rPr>
              <w:t>3</w:t>
            </w:r>
          </w:p>
          <w:p w14:paraId="037FEF7B" w14:textId="77777777" w:rsidR="006130FF" w:rsidRDefault="006130FF" w:rsidP="006130FF">
            <w:pPr>
              <w:spacing w:after="0" w:line="240" w:lineRule="auto"/>
              <w:jc w:val="center"/>
              <w:rPr>
                <w:rFonts w:ascii="Times New Roman" w:hAnsi="Times New Roman"/>
                <w:b/>
                <w:bCs/>
                <w:sz w:val="24"/>
                <w:szCs w:val="24"/>
              </w:rPr>
            </w:pPr>
            <w:r w:rsidRPr="007F5DC8">
              <w:rPr>
                <w:rFonts w:ascii="Times New Roman" w:hAnsi="Times New Roman"/>
                <w:b/>
                <w:bCs/>
                <w:sz w:val="24"/>
                <w:szCs w:val="24"/>
              </w:rPr>
              <w:lastRenderedPageBreak/>
              <w:t>Лекарственные средства, влияющие на эфферентную нервную систему</w:t>
            </w:r>
            <w:r>
              <w:rPr>
                <w:rFonts w:ascii="Times New Roman" w:hAnsi="Times New Roman"/>
                <w:b/>
                <w:bCs/>
                <w:sz w:val="24"/>
                <w:szCs w:val="24"/>
              </w:rPr>
              <w:t>.</w:t>
            </w:r>
          </w:p>
          <w:p w14:paraId="5E12E62C" w14:textId="77777777" w:rsidR="006130FF" w:rsidRPr="007F5DC8" w:rsidRDefault="006130FF" w:rsidP="006130FF">
            <w:pPr>
              <w:spacing w:after="0" w:line="240" w:lineRule="auto"/>
              <w:jc w:val="center"/>
              <w:rPr>
                <w:rFonts w:ascii="Times New Roman" w:hAnsi="Times New Roman"/>
                <w:b/>
                <w:bCs/>
                <w:sz w:val="24"/>
                <w:szCs w:val="24"/>
              </w:rPr>
            </w:pPr>
            <w:r>
              <w:rPr>
                <w:rFonts w:ascii="Times New Roman" w:hAnsi="Times New Roman"/>
                <w:b/>
                <w:bCs/>
                <w:sz w:val="24"/>
                <w:szCs w:val="24"/>
              </w:rPr>
              <w:t>Адренергические средства.</w:t>
            </w:r>
          </w:p>
        </w:tc>
        <w:tc>
          <w:tcPr>
            <w:tcW w:w="2991" w:type="pct"/>
          </w:tcPr>
          <w:p w14:paraId="1615116F" w14:textId="77777777" w:rsidR="006130FF" w:rsidRPr="007F5DC8" w:rsidRDefault="006130FF"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lastRenderedPageBreak/>
              <w:t>Содержание учебного материала</w:t>
            </w:r>
          </w:p>
        </w:tc>
        <w:tc>
          <w:tcPr>
            <w:tcW w:w="388" w:type="pct"/>
            <w:tcBorders>
              <w:top w:val="nil"/>
            </w:tcBorders>
            <w:vAlign w:val="center"/>
          </w:tcPr>
          <w:p w14:paraId="414A94EF" w14:textId="77777777" w:rsidR="006130FF" w:rsidRPr="007F5DC8" w:rsidRDefault="006130FF" w:rsidP="00BD712F">
            <w:pPr>
              <w:spacing w:after="0" w:line="240" w:lineRule="auto"/>
              <w:rPr>
                <w:rFonts w:ascii="Times New Roman" w:hAnsi="Times New Roman"/>
                <w:sz w:val="24"/>
                <w:szCs w:val="24"/>
              </w:rPr>
            </w:pPr>
          </w:p>
        </w:tc>
        <w:tc>
          <w:tcPr>
            <w:tcW w:w="635" w:type="pct"/>
            <w:tcBorders>
              <w:top w:val="nil"/>
            </w:tcBorders>
          </w:tcPr>
          <w:p w14:paraId="654064D8" w14:textId="77777777" w:rsidR="006130FF" w:rsidRPr="007F5DC8" w:rsidRDefault="006130FF" w:rsidP="00BD712F">
            <w:pPr>
              <w:spacing w:after="0" w:line="240" w:lineRule="auto"/>
              <w:rPr>
                <w:rFonts w:ascii="Times New Roman" w:hAnsi="Times New Roman"/>
                <w:bCs/>
                <w:sz w:val="24"/>
                <w:szCs w:val="24"/>
              </w:rPr>
            </w:pPr>
          </w:p>
        </w:tc>
      </w:tr>
      <w:tr w:rsidR="006130FF" w:rsidRPr="007F5DC8" w14:paraId="01D2A622" w14:textId="77777777" w:rsidTr="00BD712F">
        <w:trPr>
          <w:trHeight w:val="183"/>
        </w:trPr>
        <w:tc>
          <w:tcPr>
            <w:tcW w:w="986" w:type="pct"/>
            <w:vMerge/>
          </w:tcPr>
          <w:p w14:paraId="5BECC2AC" w14:textId="77777777" w:rsidR="006130FF" w:rsidRPr="007F5DC8" w:rsidRDefault="006130FF" w:rsidP="00BD712F">
            <w:pPr>
              <w:spacing w:after="0" w:line="240" w:lineRule="auto"/>
              <w:jc w:val="center"/>
              <w:rPr>
                <w:rFonts w:ascii="Times New Roman" w:hAnsi="Times New Roman"/>
                <w:b/>
                <w:bCs/>
                <w:sz w:val="24"/>
                <w:szCs w:val="24"/>
              </w:rPr>
            </w:pPr>
          </w:p>
        </w:tc>
        <w:tc>
          <w:tcPr>
            <w:tcW w:w="2991" w:type="pct"/>
          </w:tcPr>
          <w:p w14:paraId="24F52A83" w14:textId="77777777" w:rsidR="006130FF" w:rsidRPr="007F5DC8" w:rsidRDefault="006130FF" w:rsidP="006130FF">
            <w:pPr>
              <w:spacing w:after="0" w:line="240" w:lineRule="auto"/>
              <w:ind w:firstLine="317"/>
              <w:jc w:val="both"/>
              <w:rPr>
                <w:rFonts w:ascii="Times New Roman" w:hAnsi="Times New Roman"/>
                <w:sz w:val="24"/>
                <w:szCs w:val="24"/>
              </w:rPr>
            </w:pPr>
            <w:r w:rsidRPr="007F5DC8">
              <w:rPr>
                <w:rFonts w:ascii="Times New Roman" w:hAnsi="Times New Roman"/>
                <w:sz w:val="24"/>
                <w:szCs w:val="24"/>
              </w:rPr>
              <w:t>Адренергические средства:</w:t>
            </w:r>
          </w:p>
          <w:p w14:paraId="6C6C97E3" w14:textId="77777777" w:rsidR="006130FF" w:rsidRPr="007F5DC8" w:rsidRDefault="006130FF" w:rsidP="006130FF">
            <w:pPr>
              <w:spacing w:after="0" w:line="240" w:lineRule="auto"/>
              <w:ind w:firstLine="317"/>
              <w:jc w:val="both"/>
              <w:rPr>
                <w:rFonts w:ascii="Times New Roman" w:hAnsi="Times New Roman"/>
                <w:sz w:val="24"/>
                <w:szCs w:val="24"/>
              </w:rPr>
            </w:pPr>
            <w:r w:rsidRPr="007F5DC8">
              <w:rPr>
                <w:rFonts w:ascii="Times New Roman" w:hAnsi="Times New Roman"/>
                <w:sz w:val="24"/>
                <w:szCs w:val="24"/>
              </w:rPr>
              <w:t>альфа-</w:t>
            </w:r>
            <w:proofErr w:type="spellStart"/>
            <w:r w:rsidRPr="007F5DC8">
              <w:rPr>
                <w:rFonts w:ascii="Times New Roman" w:hAnsi="Times New Roman"/>
                <w:sz w:val="24"/>
                <w:szCs w:val="24"/>
              </w:rPr>
              <w:t>адреномиметики</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мезатон</w:t>
            </w:r>
            <w:proofErr w:type="spellEnd"/>
            <w:r w:rsidRPr="007F5DC8">
              <w:rPr>
                <w:rFonts w:ascii="Times New Roman" w:hAnsi="Times New Roman"/>
                <w:sz w:val="24"/>
                <w:szCs w:val="24"/>
              </w:rPr>
              <w:t xml:space="preserve">, нафтизин, </w:t>
            </w:r>
            <w:proofErr w:type="spellStart"/>
            <w:r w:rsidRPr="007F5DC8">
              <w:rPr>
                <w:rFonts w:ascii="Times New Roman" w:hAnsi="Times New Roman"/>
                <w:sz w:val="24"/>
                <w:szCs w:val="24"/>
              </w:rPr>
              <w:t>ксилометазолин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фармакологическиеэффекты</w:t>
            </w:r>
            <w:proofErr w:type="spellEnd"/>
            <w:r w:rsidRPr="007F5DC8">
              <w:rPr>
                <w:rFonts w:ascii="Times New Roman" w:hAnsi="Times New Roman"/>
                <w:sz w:val="24"/>
                <w:szCs w:val="24"/>
              </w:rPr>
              <w:t>, показания к применению, побочные эффекты, противопоказания.</w:t>
            </w:r>
            <w:r w:rsidRPr="007F5DC8">
              <w:rPr>
                <w:rFonts w:ascii="Times New Roman" w:hAnsi="Times New Roman"/>
                <w:sz w:val="24"/>
                <w:szCs w:val="24"/>
              </w:rPr>
              <w:br/>
              <w:t>бета-</w:t>
            </w:r>
            <w:proofErr w:type="spellStart"/>
            <w:r w:rsidRPr="007F5DC8">
              <w:rPr>
                <w:rFonts w:ascii="Times New Roman" w:hAnsi="Times New Roman"/>
                <w:sz w:val="24"/>
                <w:szCs w:val="24"/>
              </w:rPr>
              <w:t>адреномиметики</w:t>
            </w:r>
            <w:proofErr w:type="spellEnd"/>
            <w:r w:rsidRPr="007F5DC8">
              <w:rPr>
                <w:rFonts w:ascii="Times New Roman" w:hAnsi="Times New Roman"/>
                <w:sz w:val="24"/>
                <w:szCs w:val="24"/>
              </w:rPr>
              <w:t xml:space="preserve"> (изадрин, </w:t>
            </w:r>
            <w:proofErr w:type="spellStart"/>
            <w:r w:rsidRPr="007F5DC8">
              <w:rPr>
                <w:rFonts w:ascii="Times New Roman" w:hAnsi="Times New Roman"/>
                <w:sz w:val="24"/>
                <w:szCs w:val="24"/>
              </w:rPr>
              <w:t>сальбутамол</w:t>
            </w:r>
            <w:proofErr w:type="spellEnd"/>
            <w:r w:rsidRPr="007F5DC8">
              <w:rPr>
                <w:rFonts w:ascii="Times New Roman" w:hAnsi="Times New Roman"/>
                <w:sz w:val="24"/>
                <w:szCs w:val="24"/>
              </w:rPr>
              <w:t xml:space="preserve">, фенотерол, </w:t>
            </w:r>
            <w:proofErr w:type="spellStart"/>
            <w:r w:rsidRPr="007F5DC8">
              <w:rPr>
                <w:rFonts w:ascii="Times New Roman" w:hAnsi="Times New Roman"/>
                <w:sz w:val="24"/>
                <w:szCs w:val="24"/>
              </w:rPr>
              <w:t>формотерол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добутамин</w:t>
            </w:r>
            <w:proofErr w:type="spellEnd"/>
            <w:r w:rsidRPr="007F5DC8">
              <w:rPr>
                <w:rFonts w:ascii="Times New Roman" w:hAnsi="Times New Roman"/>
                <w:sz w:val="24"/>
                <w:szCs w:val="24"/>
              </w:rPr>
              <w:t>),</w:t>
            </w:r>
            <w:r w:rsidRPr="007F5DC8">
              <w:rPr>
                <w:rFonts w:ascii="Times New Roman" w:hAnsi="Times New Roman"/>
                <w:sz w:val="24"/>
                <w:szCs w:val="24"/>
              </w:rPr>
              <w:br/>
              <w:t>фармакологические эффекты, показания к применению, побочные эффекты,</w:t>
            </w:r>
            <w:r w:rsidRPr="007F5DC8">
              <w:rPr>
                <w:rFonts w:ascii="Times New Roman" w:hAnsi="Times New Roman"/>
                <w:sz w:val="24"/>
                <w:szCs w:val="24"/>
              </w:rPr>
              <w:br/>
              <w:t>противопоказания.</w:t>
            </w:r>
          </w:p>
          <w:p w14:paraId="1D0BD76D" w14:textId="77777777" w:rsidR="006130FF" w:rsidRPr="007F5DC8" w:rsidRDefault="006130FF" w:rsidP="006130FF">
            <w:pPr>
              <w:spacing w:after="0" w:line="240" w:lineRule="auto"/>
              <w:ind w:firstLine="317"/>
              <w:jc w:val="both"/>
              <w:rPr>
                <w:rFonts w:ascii="Times New Roman" w:hAnsi="Times New Roman"/>
                <w:sz w:val="24"/>
                <w:szCs w:val="24"/>
              </w:rPr>
            </w:pPr>
            <w:r w:rsidRPr="007F5DC8">
              <w:rPr>
                <w:rFonts w:ascii="Times New Roman" w:hAnsi="Times New Roman"/>
                <w:sz w:val="24"/>
                <w:szCs w:val="24"/>
              </w:rPr>
              <w:t>альфа – и бета-</w:t>
            </w:r>
            <w:proofErr w:type="spellStart"/>
            <w:r w:rsidRPr="007F5DC8">
              <w:rPr>
                <w:rFonts w:ascii="Times New Roman" w:hAnsi="Times New Roman"/>
                <w:sz w:val="24"/>
                <w:szCs w:val="24"/>
              </w:rPr>
              <w:t>адреномиметики</w:t>
            </w:r>
            <w:proofErr w:type="spellEnd"/>
            <w:r w:rsidRPr="007F5DC8">
              <w:rPr>
                <w:rFonts w:ascii="Times New Roman" w:hAnsi="Times New Roman"/>
                <w:sz w:val="24"/>
                <w:szCs w:val="24"/>
              </w:rPr>
              <w:t xml:space="preserve"> (норадреналин, адреналин), фармакологические</w:t>
            </w:r>
            <w:r w:rsidRPr="007F5DC8">
              <w:rPr>
                <w:rFonts w:ascii="Times New Roman" w:hAnsi="Times New Roman"/>
                <w:sz w:val="24"/>
                <w:szCs w:val="24"/>
              </w:rPr>
              <w:br/>
              <w:t>эффекты, показания к применению, побочные эффекты, противопоказания.</w:t>
            </w:r>
            <w:r w:rsidRPr="007F5DC8">
              <w:rPr>
                <w:rFonts w:ascii="Times New Roman" w:hAnsi="Times New Roman"/>
                <w:sz w:val="24"/>
                <w:szCs w:val="24"/>
              </w:rPr>
              <w:br/>
              <w:t>Бета-адреноблокаторы: поня</w:t>
            </w:r>
            <w:r>
              <w:rPr>
                <w:rFonts w:ascii="Times New Roman" w:hAnsi="Times New Roman"/>
                <w:sz w:val="24"/>
                <w:szCs w:val="24"/>
              </w:rPr>
              <w:t xml:space="preserve">тие о </w:t>
            </w:r>
            <w:proofErr w:type="spellStart"/>
            <w:r>
              <w:rPr>
                <w:rFonts w:ascii="Times New Roman" w:hAnsi="Times New Roman"/>
                <w:sz w:val="24"/>
                <w:szCs w:val="24"/>
              </w:rPr>
              <w:t>некардиоселективных</w:t>
            </w:r>
            <w:proofErr w:type="spellEnd"/>
            <w:r>
              <w:rPr>
                <w:rFonts w:ascii="Times New Roman" w:hAnsi="Times New Roman"/>
                <w:sz w:val="24"/>
                <w:szCs w:val="24"/>
              </w:rPr>
              <w:t xml:space="preserve"> (</w:t>
            </w:r>
            <w:proofErr w:type="spellStart"/>
            <w:r>
              <w:rPr>
                <w:rFonts w:ascii="Times New Roman" w:hAnsi="Times New Roman"/>
                <w:sz w:val="24"/>
                <w:szCs w:val="24"/>
              </w:rPr>
              <w:t>пропранолол</w:t>
            </w:r>
            <w:proofErr w:type="spellEnd"/>
            <w:r w:rsidRPr="007F5DC8">
              <w:rPr>
                <w:rFonts w:ascii="Times New Roman" w:hAnsi="Times New Roman"/>
                <w:sz w:val="24"/>
                <w:szCs w:val="24"/>
              </w:rPr>
              <w:t xml:space="preserve">) и </w:t>
            </w:r>
            <w:proofErr w:type="spellStart"/>
            <w:r w:rsidRPr="007F5DC8">
              <w:rPr>
                <w:rFonts w:ascii="Times New Roman" w:hAnsi="Times New Roman"/>
                <w:sz w:val="24"/>
                <w:szCs w:val="24"/>
              </w:rPr>
              <w:t>кар</w:t>
            </w:r>
            <w:r>
              <w:rPr>
                <w:rFonts w:ascii="Times New Roman" w:hAnsi="Times New Roman"/>
                <w:sz w:val="24"/>
                <w:szCs w:val="24"/>
              </w:rPr>
              <w:t>диоселективных</w:t>
            </w:r>
            <w:proofErr w:type="spellEnd"/>
            <w:r>
              <w:rPr>
                <w:rFonts w:ascii="Times New Roman" w:hAnsi="Times New Roman"/>
                <w:sz w:val="24"/>
                <w:szCs w:val="24"/>
              </w:rPr>
              <w:t xml:space="preserve"> (атенолол, </w:t>
            </w:r>
            <w:proofErr w:type="spellStart"/>
            <w:r>
              <w:rPr>
                <w:rFonts w:ascii="Times New Roman" w:hAnsi="Times New Roman"/>
                <w:sz w:val="24"/>
                <w:szCs w:val="24"/>
              </w:rPr>
              <w:t>метоп</w:t>
            </w:r>
            <w:r w:rsidRPr="007F5DC8">
              <w:rPr>
                <w:rFonts w:ascii="Times New Roman" w:hAnsi="Times New Roman"/>
                <w:sz w:val="24"/>
                <w:szCs w:val="24"/>
              </w:rPr>
              <w:t>ролол</w:t>
            </w:r>
            <w:proofErr w:type="spellEnd"/>
            <w:r w:rsidRPr="007F5DC8">
              <w:rPr>
                <w:rFonts w:ascii="Times New Roman" w:hAnsi="Times New Roman"/>
                <w:sz w:val="24"/>
                <w:szCs w:val="24"/>
              </w:rPr>
              <w:t>) средствах, фармакологические эффекты, показания к применению, побочные эффекты, противопоказания.</w:t>
            </w:r>
          </w:p>
          <w:p w14:paraId="6A544317" w14:textId="77777777" w:rsidR="006130FF" w:rsidRPr="007F5DC8" w:rsidRDefault="006130FF" w:rsidP="006130FF">
            <w:pPr>
              <w:spacing w:after="0" w:line="240" w:lineRule="auto"/>
              <w:ind w:firstLine="317"/>
              <w:jc w:val="both"/>
              <w:rPr>
                <w:rFonts w:ascii="Times New Roman" w:hAnsi="Times New Roman"/>
                <w:sz w:val="24"/>
                <w:szCs w:val="24"/>
              </w:rPr>
            </w:pPr>
            <w:r w:rsidRPr="007F5DC8">
              <w:rPr>
                <w:rFonts w:ascii="Times New Roman" w:hAnsi="Times New Roman"/>
                <w:sz w:val="24"/>
                <w:szCs w:val="24"/>
              </w:rPr>
              <w:t>Альфа- и бета-адреноблокаторы (</w:t>
            </w:r>
            <w:proofErr w:type="spellStart"/>
            <w:r w:rsidRPr="007F5DC8">
              <w:rPr>
                <w:rFonts w:ascii="Times New Roman" w:hAnsi="Times New Roman"/>
                <w:sz w:val="24"/>
                <w:szCs w:val="24"/>
              </w:rPr>
              <w:t>лабеталол</w:t>
            </w:r>
            <w:proofErr w:type="spellEnd"/>
            <w:r w:rsidRPr="007F5DC8">
              <w:rPr>
                <w:rFonts w:ascii="Times New Roman" w:hAnsi="Times New Roman"/>
                <w:sz w:val="24"/>
                <w:szCs w:val="24"/>
              </w:rPr>
              <w:t>), фармакологические эффекты,</w:t>
            </w:r>
            <w:r w:rsidRPr="007F5DC8">
              <w:rPr>
                <w:rFonts w:ascii="Times New Roman" w:hAnsi="Times New Roman"/>
                <w:sz w:val="24"/>
                <w:szCs w:val="24"/>
              </w:rPr>
              <w:br/>
              <w:t>показания к применению, побочные эффекты, противопоказания.</w:t>
            </w:r>
          </w:p>
          <w:p w14:paraId="3D9EC909" w14:textId="77777777" w:rsidR="006130FF" w:rsidRPr="007F5DC8" w:rsidRDefault="006130FF" w:rsidP="006130FF">
            <w:pPr>
              <w:spacing w:after="0" w:line="240" w:lineRule="auto"/>
              <w:ind w:firstLine="317"/>
              <w:jc w:val="both"/>
              <w:rPr>
                <w:rFonts w:ascii="Times New Roman" w:hAnsi="Times New Roman"/>
                <w:sz w:val="24"/>
                <w:szCs w:val="24"/>
              </w:rPr>
            </w:pPr>
            <w:r w:rsidRPr="007F5DC8">
              <w:rPr>
                <w:rFonts w:ascii="Times New Roman" w:hAnsi="Times New Roman"/>
                <w:sz w:val="24"/>
                <w:szCs w:val="24"/>
              </w:rPr>
              <w:t>Симпатомиметики (эфедрин), фармакологические эффекты, показания к</w:t>
            </w:r>
            <w:r w:rsidRPr="007F5DC8">
              <w:rPr>
                <w:rFonts w:ascii="Times New Roman" w:hAnsi="Times New Roman"/>
                <w:sz w:val="24"/>
                <w:szCs w:val="24"/>
              </w:rPr>
              <w:br/>
              <w:t>применению, побочные эффекты, противопоказания.</w:t>
            </w:r>
          </w:p>
          <w:p w14:paraId="0F932588" w14:textId="77777777" w:rsidR="006130FF" w:rsidRPr="007F5DC8" w:rsidRDefault="006130FF" w:rsidP="006130FF">
            <w:pPr>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Симпатолитики</w:t>
            </w:r>
            <w:proofErr w:type="spellEnd"/>
            <w:r w:rsidRPr="007F5DC8">
              <w:rPr>
                <w:rFonts w:ascii="Times New Roman" w:hAnsi="Times New Roman"/>
                <w:sz w:val="24"/>
                <w:szCs w:val="24"/>
              </w:rPr>
              <w:t xml:space="preserve"> (резерпин, </w:t>
            </w:r>
            <w:proofErr w:type="spellStart"/>
            <w:r w:rsidRPr="007F5DC8">
              <w:rPr>
                <w:rFonts w:ascii="Times New Roman" w:hAnsi="Times New Roman"/>
                <w:sz w:val="24"/>
                <w:szCs w:val="24"/>
              </w:rPr>
              <w:t>раунатин</w:t>
            </w:r>
            <w:proofErr w:type="spellEnd"/>
            <w:r w:rsidRPr="007F5DC8">
              <w:rPr>
                <w:rFonts w:ascii="Times New Roman" w:hAnsi="Times New Roman"/>
                <w:sz w:val="24"/>
                <w:szCs w:val="24"/>
              </w:rPr>
              <w:t>), фармакологические эффекты, показания к</w:t>
            </w:r>
            <w:r w:rsidRPr="007F5DC8">
              <w:rPr>
                <w:rFonts w:ascii="Times New Roman" w:hAnsi="Times New Roman"/>
                <w:sz w:val="24"/>
                <w:szCs w:val="24"/>
              </w:rPr>
              <w:br/>
              <w:t>применению, побочные эффекты, противопоказания.</w:t>
            </w:r>
          </w:p>
          <w:p w14:paraId="1B137BEB" w14:textId="77777777" w:rsidR="006130FF" w:rsidRPr="007F5DC8" w:rsidRDefault="006130FF" w:rsidP="006130FF">
            <w:pPr>
              <w:spacing w:after="0" w:line="240" w:lineRule="auto"/>
              <w:ind w:firstLine="317"/>
              <w:jc w:val="both"/>
              <w:rPr>
                <w:rFonts w:ascii="Times New Roman" w:hAnsi="Times New Roman"/>
                <w:sz w:val="24"/>
                <w:szCs w:val="24"/>
              </w:rPr>
            </w:pPr>
            <w:r w:rsidRPr="007F5DC8">
              <w:rPr>
                <w:rFonts w:ascii="Times New Roman" w:hAnsi="Times New Roman"/>
                <w:sz w:val="24"/>
                <w:szCs w:val="24"/>
              </w:rPr>
              <w:t>Альфа-адреноблокаторы (</w:t>
            </w:r>
            <w:proofErr w:type="spellStart"/>
            <w:r w:rsidRPr="007F5DC8">
              <w:rPr>
                <w:rFonts w:ascii="Times New Roman" w:hAnsi="Times New Roman"/>
                <w:sz w:val="24"/>
                <w:szCs w:val="24"/>
              </w:rPr>
              <w:t>фентоламин</w:t>
            </w:r>
            <w:proofErr w:type="spellEnd"/>
            <w:r w:rsidRPr="007F5DC8">
              <w:rPr>
                <w:rFonts w:ascii="Times New Roman" w:hAnsi="Times New Roman"/>
                <w:sz w:val="24"/>
                <w:szCs w:val="24"/>
              </w:rPr>
              <w:t>, дигидроэрготамин, празозин),</w:t>
            </w:r>
            <w:r w:rsidRPr="007F5DC8">
              <w:rPr>
                <w:rFonts w:ascii="Times New Roman" w:hAnsi="Times New Roman"/>
                <w:sz w:val="24"/>
                <w:szCs w:val="24"/>
              </w:rPr>
              <w:br/>
              <w:t>фармакологические эффекты, показания к применению, побочные эффекты,</w:t>
            </w:r>
            <w:r w:rsidRPr="007F5DC8">
              <w:rPr>
                <w:rFonts w:ascii="Times New Roman" w:hAnsi="Times New Roman"/>
                <w:sz w:val="24"/>
                <w:szCs w:val="24"/>
              </w:rPr>
              <w:br/>
              <w:t>противопоказания.</w:t>
            </w:r>
          </w:p>
          <w:p w14:paraId="5585B1F9" w14:textId="77777777" w:rsidR="006130FF" w:rsidRPr="007F5DC8" w:rsidRDefault="006130FF" w:rsidP="006130FF">
            <w:pPr>
              <w:spacing w:after="0" w:line="240" w:lineRule="auto"/>
              <w:ind w:firstLine="317"/>
              <w:jc w:val="both"/>
              <w:rPr>
                <w:rFonts w:ascii="Times New Roman" w:hAnsi="Times New Roman"/>
                <w:b/>
                <w:sz w:val="24"/>
                <w:szCs w:val="24"/>
              </w:rPr>
            </w:pPr>
            <w:r w:rsidRPr="007F5DC8">
              <w:rPr>
                <w:rFonts w:ascii="Times New Roman" w:hAnsi="Times New Roman"/>
                <w:sz w:val="24"/>
                <w:szCs w:val="24"/>
              </w:rPr>
              <w:t>Основные правила применения лекарственных средств.</w:t>
            </w:r>
          </w:p>
        </w:tc>
        <w:tc>
          <w:tcPr>
            <w:tcW w:w="388" w:type="pct"/>
            <w:tcBorders>
              <w:top w:val="nil"/>
            </w:tcBorders>
            <w:vAlign w:val="center"/>
          </w:tcPr>
          <w:p w14:paraId="050981DD" w14:textId="77777777" w:rsidR="006130FF" w:rsidRPr="007F5DC8" w:rsidRDefault="006130FF" w:rsidP="00BD712F">
            <w:pPr>
              <w:spacing w:after="0" w:line="240" w:lineRule="auto"/>
              <w:rPr>
                <w:rFonts w:ascii="Times New Roman" w:hAnsi="Times New Roman"/>
                <w:sz w:val="24"/>
                <w:szCs w:val="24"/>
              </w:rPr>
            </w:pPr>
            <w:r>
              <w:rPr>
                <w:rFonts w:ascii="Times New Roman" w:hAnsi="Times New Roman"/>
                <w:sz w:val="24"/>
                <w:szCs w:val="24"/>
              </w:rPr>
              <w:t xml:space="preserve">      2</w:t>
            </w:r>
          </w:p>
        </w:tc>
        <w:tc>
          <w:tcPr>
            <w:tcW w:w="635" w:type="pct"/>
            <w:tcBorders>
              <w:top w:val="nil"/>
            </w:tcBorders>
          </w:tcPr>
          <w:p w14:paraId="58C7BE0C" w14:textId="77777777" w:rsidR="006130FF" w:rsidRPr="007F5DC8" w:rsidRDefault="006130FF" w:rsidP="00BD712F">
            <w:pPr>
              <w:spacing w:after="0" w:line="240" w:lineRule="auto"/>
              <w:rPr>
                <w:rFonts w:ascii="Times New Roman" w:hAnsi="Times New Roman"/>
                <w:bCs/>
                <w:sz w:val="24"/>
                <w:szCs w:val="24"/>
              </w:rPr>
            </w:pPr>
          </w:p>
        </w:tc>
      </w:tr>
      <w:tr w:rsidR="0080707C" w:rsidRPr="007F5DC8" w14:paraId="09D0C40C" w14:textId="77777777" w:rsidTr="00BD712F">
        <w:trPr>
          <w:trHeight w:val="183"/>
        </w:trPr>
        <w:tc>
          <w:tcPr>
            <w:tcW w:w="986" w:type="pct"/>
            <w:vMerge/>
          </w:tcPr>
          <w:p w14:paraId="093C1CAE" w14:textId="77777777" w:rsidR="0080707C" w:rsidRPr="007F5DC8" w:rsidRDefault="0080707C" w:rsidP="00BD712F">
            <w:pPr>
              <w:spacing w:after="0" w:line="240" w:lineRule="auto"/>
              <w:jc w:val="center"/>
              <w:rPr>
                <w:rFonts w:ascii="Times New Roman" w:hAnsi="Times New Roman"/>
                <w:b/>
                <w:bCs/>
                <w:sz w:val="24"/>
                <w:szCs w:val="24"/>
              </w:rPr>
            </w:pPr>
          </w:p>
        </w:tc>
        <w:tc>
          <w:tcPr>
            <w:tcW w:w="2991" w:type="pct"/>
          </w:tcPr>
          <w:p w14:paraId="6224E6C6"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w:t>
            </w:r>
            <w:r w:rsidR="00BB584A">
              <w:rPr>
                <w:rFonts w:ascii="Times New Roman" w:hAnsi="Times New Roman"/>
                <w:b/>
                <w:sz w:val="24"/>
                <w:szCs w:val="24"/>
              </w:rPr>
              <w:t>ких</w:t>
            </w:r>
            <w:proofErr w:type="gramEnd"/>
            <w:r w:rsidR="00BB584A">
              <w:rPr>
                <w:rFonts w:ascii="Times New Roman" w:hAnsi="Times New Roman"/>
                <w:b/>
                <w:sz w:val="24"/>
                <w:szCs w:val="24"/>
              </w:rPr>
              <w:t xml:space="preserve"> занятий </w:t>
            </w:r>
          </w:p>
        </w:tc>
        <w:tc>
          <w:tcPr>
            <w:tcW w:w="388" w:type="pct"/>
            <w:tcBorders>
              <w:top w:val="nil"/>
            </w:tcBorders>
            <w:vAlign w:val="center"/>
          </w:tcPr>
          <w:p w14:paraId="3CB6272B" w14:textId="77777777" w:rsidR="0080707C" w:rsidRPr="007F5DC8" w:rsidRDefault="0080707C" w:rsidP="00BD712F">
            <w:pPr>
              <w:spacing w:after="0" w:line="240" w:lineRule="auto"/>
              <w:rPr>
                <w:rFonts w:ascii="Times New Roman" w:hAnsi="Times New Roman"/>
                <w:sz w:val="24"/>
                <w:szCs w:val="24"/>
              </w:rPr>
            </w:pPr>
          </w:p>
        </w:tc>
        <w:tc>
          <w:tcPr>
            <w:tcW w:w="635" w:type="pct"/>
            <w:vMerge w:val="restart"/>
            <w:tcBorders>
              <w:top w:val="nil"/>
            </w:tcBorders>
          </w:tcPr>
          <w:p w14:paraId="330960BB"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0E836B64" w14:textId="77777777" w:rsidTr="00BD712F">
        <w:trPr>
          <w:trHeight w:val="525"/>
        </w:trPr>
        <w:tc>
          <w:tcPr>
            <w:tcW w:w="986" w:type="pct"/>
            <w:vMerge/>
          </w:tcPr>
          <w:p w14:paraId="28FDB93B" w14:textId="77777777" w:rsidR="0080707C" w:rsidRPr="007F5DC8" w:rsidRDefault="0080707C" w:rsidP="00BD712F">
            <w:pPr>
              <w:spacing w:after="0" w:line="240" w:lineRule="auto"/>
              <w:jc w:val="center"/>
              <w:rPr>
                <w:rFonts w:ascii="Times New Roman" w:hAnsi="Times New Roman"/>
                <w:b/>
                <w:bCs/>
                <w:sz w:val="24"/>
                <w:szCs w:val="24"/>
              </w:rPr>
            </w:pPr>
          </w:p>
        </w:tc>
        <w:tc>
          <w:tcPr>
            <w:tcW w:w="2991" w:type="pct"/>
          </w:tcPr>
          <w:p w14:paraId="28B7E11B"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31438607" w14:textId="77777777" w:rsidR="0080707C" w:rsidRPr="007F5DC8" w:rsidRDefault="002D230C" w:rsidP="006130FF">
            <w:pPr>
              <w:spacing w:after="0" w:line="240" w:lineRule="auto"/>
              <w:ind w:left="317"/>
              <w:jc w:val="both"/>
              <w:rPr>
                <w:rFonts w:ascii="Times New Roman" w:hAnsi="Times New Roman"/>
                <w:sz w:val="24"/>
                <w:szCs w:val="24"/>
              </w:rPr>
            </w:pPr>
            <w:r>
              <w:rPr>
                <w:rFonts w:ascii="Times New Roman" w:hAnsi="Times New Roman"/>
                <w:sz w:val="24"/>
                <w:szCs w:val="24"/>
              </w:rPr>
              <w:t xml:space="preserve">1. </w:t>
            </w:r>
            <w:proofErr w:type="gramStart"/>
            <w:r w:rsidR="006130FF">
              <w:rPr>
                <w:rFonts w:ascii="Times New Roman" w:hAnsi="Times New Roman"/>
                <w:sz w:val="24"/>
                <w:szCs w:val="24"/>
              </w:rPr>
              <w:t xml:space="preserve">Применение </w:t>
            </w:r>
            <w:r w:rsidR="0080707C" w:rsidRPr="007F5DC8">
              <w:rPr>
                <w:rFonts w:ascii="Times New Roman" w:hAnsi="Times New Roman"/>
                <w:sz w:val="24"/>
                <w:szCs w:val="24"/>
              </w:rPr>
              <w:t xml:space="preserve"> адренергических</w:t>
            </w:r>
            <w:proofErr w:type="gramEnd"/>
            <w:r w:rsidR="0080707C" w:rsidRPr="007F5DC8">
              <w:rPr>
                <w:rFonts w:ascii="Times New Roman" w:hAnsi="Times New Roman"/>
                <w:sz w:val="24"/>
                <w:szCs w:val="24"/>
              </w:rPr>
              <w:t xml:space="preserve"> лекарстве</w:t>
            </w:r>
            <w:r w:rsidR="00E5673C">
              <w:rPr>
                <w:rFonts w:ascii="Times New Roman" w:hAnsi="Times New Roman"/>
                <w:sz w:val="24"/>
                <w:szCs w:val="24"/>
              </w:rPr>
              <w:t>нных средств.</w:t>
            </w:r>
            <w:r w:rsidR="0080707C" w:rsidRPr="007F5DC8">
              <w:rPr>
                <w:rFonts w:ascii="Times New Roman" w:hAnsi="Times New Roman"/>
                <w:sz w:val="24"/>
                <w:szCs w:val="24"/>
              </w:rPr>
              <w:t xml:space="preserve"> </w:t>
            </w:r>
          </w:p>
        </w:tc>
        <w:tc>
          <w:tcPr>
            <w:tcW w:w="388" w:type="pct"/>
            <w:vAlign w:val="center"/>
          </w:tcPr>
          <w:p w14:paraId="06797D62"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tcBorders>
              <w:top w:val="nil"/>
            </w:tcBorders>
          </w:tcPr>
          <w:p w14:paraId="7DCBCCF9" w14:textId="77777777" w:rsidR="0080707C" w:rsidRPr="007F5DC8" w:rsidRDefault="0080707C" w:rsidP="00BD712F">
            <w:pPr>
              <w:spacing w:after="0" w:line="240" w:lineRule="auto"/>
              <w:rPr>
                <w:rFonts w:ascii="Times New Roman" w:hAnsi="Times New Roman"/>
                <w:bCs/>
                <w:sz w:val="24"/>
                <w:szCs w:val="24"/>
              </w:rPr>
            </w:pPr>
          </w:p>
        </w:tc>
      </w:tr>
      <w:tr w:rsidR="00AA713D" w:rsidRPr="007F5DC8" w14:paraId="31E256CE" w14:textId="77777777" w:rsidTr="00AA713D">
        <w:trPr>
          <w:trHeight w:val="375"/>
        </w:trPr>
        <w:tc>
          <w:tcPr>
            <w:tcW w:w="3977" w:type="pct"/>
            <w:gridSpan w:val="2"/>
          </w:tcPr>
          <w:p w14:paraId="62BB836A" w14:textId="77777777" w:rsidR="00AA713D" w:rsidRPr="00AA713D" w:rsidRDefault="00AA713D" w:rsidP="00AA713D">
            <w:pPr>
              <w:spacing w:after="0" w:line="240" w:lineRule="auto"/>
              <w:rPr>
                <w:rFonts w:ascii="Times New Roman" w:hAnsi="Times New Roman"/>
                <w:b/>
                <w:bCs/>
                <w:sz w:val="24"/>
                <w:szCs w:val="24"/>
              </w:rPr>
            </w:pPr>
            <w:r>
              <w:rPr>
                <w:rFonts w:ascii="Times New Roman" w:hAnsi="Times New Roman"/>
                <w:b/>
                <w:bCs/>
                <w:sz w:val="24"/>
                <w:szCs w:val="24"/>
              </w:rPr>
              <w:t xml:space="preserve">Раздел 5 </w:t>
            </w:r>
            <w:r w:rsidRPr="007F5DC8">
              <w:rPr>
                <w:rFonts w:ascii="Times New Roman" w:hAnsi="Times New Roman"/>
                <w:b/>
                <w:bCs/>
                <w:sz w:val="24"/>
                <w:szCs w:val="24"/>
              </w:rPr>
              <w:t>Лекарственные средства, влияющие на центральную нервную систему</w:t>
            </w:r>
          </w:p>
        </w:tc>
        <w:tc>
          <w:tcPr>
            <w:tcW w:w="388" w:type="pct"/>
            <w:vAlign w:val="center"/>
          </w:tcPr>
          <w:p w14:paraId="4EAD5A2A" w14:textId="77777777" w:rsidR="00AA713D" w:rsidRPr="00AA713D" w:rsidRDefault="00AA713D" w:rsidP="00BD712F">
            <w:pPr>
              <w:spacing w:after="0" w:line="240" w:lineRule="auto"/>
              <w:jc w:val="center"/>
              <w:rPr>
                <w:rFonts w:ascii="Times New Roman" w:hAnsi="Times New Roman"/>
                <w:b/>
                <w:sz w:val="24"/>
                <w:szCs w:val="24"/>
              </w:rPr>
            </w:pPr>
            <w:r w:rsidRPr="00AA713D">
              <w:rPr>
                <w:rFonts w:ascii="Times New Roman" w:hAnsi="Times New Roman"/>
                <w:b/>
                <w:sz w:val="24"/>
                <w:szCs w:val="24"/>
              </w:rPr>
              <w:t>8\4</w:t>
            </w:r>
          </w:p>
        </w:tc>
        <w:tc>
          <w:tcPr>
            <w:tcW w:w="635" w:type="pct"/>
            <w:tcBorders>
              <w:top w:val="nil"/>
            </w:tcBorders>
          </w:tcPr>
          <w:p w14:paraId="6B68E33C" w14:textId="77777777" w:rsidR="00AA713D" w:rsidRPr="007F5DC8" w:rsidRDefault="00AA713D" w:rsidP="00BD712F">
            <w:pPr>
              <w:spacing w:after="0" w:line="240" w:lineRule="auto"/>
              <w:rPr>
                <w:rFonts w:ascii="Times New Roman" w:hAnsi="Times New Roman"/>
                <w:bCs/>
                <w:sz w:val="24"/>
                <w:szCs w:val="24"/>
              </w:rPr>
            </w:pPr>
          </w:p>
        </w:tc>
      </w:tr>
      <w:tr w:rsidR="0080707C" w:rsidRPr="007F5DC8" w14:paraId="419C4637" w14:textId="77777777" w:rsidTr="00BD712F">
        <w:trPr>
          <w:trHeight w:val="270"/>
        </w:trPr>
        <w:tc>
          <w:tcPr>
            <w:tcW w:w="986" w:type="pct"/>
            <w:vMerge w:val="restart"/>
          </w:tcPr>
          <w:p w14:paraId="5328E6CA" w14:textId="77777777" w:rsidR="0080707C" w:rsidRPr="007F5DC8" w:rsidRDefault="002D230C" w:rsidP="00BD712F">
            <w:pPr>
              <w:spacing w:after="0" w:line="240" w:lineRule="auto"/>
              <w:jc w:val="center"/>
              <w:rPr>
                <w:rFonts w:ascii="Times New Roman" w:hAnsi="Times New Roman"/>
                <w:b/>
                <w:bCs/>
                <w:sz w:val="24"/>
                <w:szCs w:val="24"/>
              </w:rPr>
            </w:pPr>
            <w:r>
              <w:rPr>
                <w:rFonts w:ascii="Times New Roman" w:hAnsi="Times New Roman"/>
                <w:b/>
                <w:bCs/>
                <w:sz w:val="24"/>
                <w:szCs w:val="24"/>
              </w:rPr>
              <w:t>Тема 5.1</w:t>
            </w:r>
            <w:r w:rsidR="0080707C" w:rsidRPr="007F5DC8">
              <w:rPr>
                <w:rFonts w:ascii="Times New Roman" w:hAnsi="Times New Roman"/>
                <w:b/>
                <w:bCs/>
                <w:sz w:val="24"/>
                <w:szCs w:val="24"/>
              </w:rPr>
              <w:t>.</w:t>
            </w:r>
          </w:p>
          <w:p w14:paraId="632AB7EF" w14:textId="77777777" w:rsidR="0080707C" w:rsidRDefault="0080707C" w:rsidP="00BD712F">
            <w:pPr>
              <w:spacing w:after="0" w:line="240" w:lineRule="auto"/>
              <w:jc w:val="center"/>
              <w:rPr>
                <w:rFonts w:ascii="Times New Roman" w:hAnsi="Times New Roman"/>
                <w:b/>
                <w:bCs/>
                <w:sz w:val="24"/>
                <w:szCs w:val="24"/>
              </w:rPr>
            </w:pPr>
            <w:r w:rsidRPr="007F5DC8">
              <w:rPr>
                <w:rFonts w:ascii="Times New Roman" w:hAnsi="Times New Roman"/>
                <w:b/>
                <w:bCs/>
                <w:sz w:val="24"/>
                <w:szCs w:val="24"/>
              </w:rPr>
              <w:t>Лекарственные средства, влияющие на центральную нервную систему</w:t>
            </w:r>
            <w:r w:rsidR="007E0101">
              <w:rPr>
                <w:rFonts w:ascii="Times New Roman" w:hAnsi="Times New Roman"/>
                <w:b/>
                <w:bCs/>
                <w:sz w:val="24"/>
                <w:szCs w:val="24"/>
              </w:rPr>
              <w:t>.</w:t>
            </w:r>
          </w:p>
          <w:p w14:paraId="78DF42E2" w14:textId="77777777" w:rsidR="007E0101" w:rsidRDefault="007E0101" w:rsidP="00BD712F">
            <w:pPr>
              <w:spacing w:after="0" w:line="240" w:lineRule="auto"/>
              <w:jc w:val="center"/>
              <w:rPr>
                <w:rFonts w:ascii="Times New Roman" w:hAnsi="Times New Roman"/>
                <w:b/>
                <w:bCs/>
                <w:sz w:val="24"/>
                <w:szCs w:val="24"/>
              </w:rPr>
            </w:pPr>
          </w:p>
          <w:p w14:paraId="2815C9FF" w14:textId="77777777" w:rsidR="007E0101" w:rsidRDefault="007E0101" w:rsidP="00BD712F">
            <w:pPr>
              <w:spacing w:after="0" w:line="240" w:lineRule="auto"/>
              <w:jc w:val="center"/>
              <w:rPr>
                <w:rFonts w:ascii="Times New Roman" w:hAnsi="Times New Roman"/>
                <w:b/>
                <w:bCs/>
                <w:sz w:val="24"/>
                <w:szCs w:val="24"/>
              </w:rPr>
            </w:pPr>
          </w:p>
          <w:p w14:paraId="66F2F2B5" w14:textId="77777777" w:rsidR="007E0101" w:rsidRDefault="007E0101" w:rsidP="00BD712F">
            <w:pPr>
              <w:spacing w:after="0" w:line="240" w:lineRule="auto"/>
              <w:jc w:val="center"/>
              <w:rPr>
                <w:rFonts w:ascii="Times New Roman" w:hAnsi="Times New Roman"/>
                <w:b/>
                <w:bCs/>
                <w:sz w:val="24"/>
                <w:szCs w:val="24"/>
              </w:rPr>
            </w:pPr>
          </w:p>
          <w:p w14:paraId="1155F701" w14:textId="77777777" w:rsidR="007E0101" w:rsidRDefault="007E0101" w:rsidP="00BD712F">
            <w:pPr>
              <w:spacing w:after="0" w:line="240" w:lineRule="auto"/>
              <w:jc w:val="center"/>
              <w:rPr>
                <w:rFonts w:ascii="Times New Roman" w:hAnsi="Times New Roman"/>
                <w:b/>
                <w:bCs/>
                <w:sz w:val="24"/>
                <w:szCs w:val="24"/>
              </w:rPr>
            </w:pPr>
          </w:p>
          <w:p w14:paraId="29F18E66" w14:textId="77777777" w:rsidR="007E0101" w:rsidRDefault="007E0101" w:rsidP="00BD712F">
            <w:pPr>
              <w:spacing w:after="0" w:line="240" w:lineRule="auto"/>
              <w:jc w:val="center"/>
              <w:rPr>
                <w:rFonts w:ascii="Times New Roman" w:hAnsi="Times New Roman"/>
                <w:b/>
                <w:bCs/>
                <w:sz w:val="24"/>
                <w:szCs w:val="24"/>
              </w:rPr>
            </w:pPr>
          </w:p>
          <w:p w14:paraId="32F098E7" w14:textId="77777777" w:rsidR="007E0101" w:rsidRDefault="007E0101" w:rsidP="00BD712F">
            <w:pPr>
              <w:spacing w:after="0" w:line="240" w:lineRule="auto"/>
              <w:jc w:val="center"/>
              <w:rPr>
                <w:rFonts w:ascii="Times New Roman" w:hAnsi="Times New Roman"/>
                <w:b/>
                <w:bCs/>
                <w:sz w:val="24"/>
                <w:szCs w:val="24"/>
              </w:rPr>
            </w:pPr>
          </w:p>
          <w:p w14:paraId="53269216" w14:textId="77777777" w:rsidR="007E0101" w:rsidRDefault="007E0101" w:rsidP="00BD712F">
            <w:pPr>
              <w:spacing w:after="0" w:line="240" w:lineRule="auto"/>
              <w:jc w:val="center"/>
              <w:rPr>
                <w:rFonts w:ascii="Times New Roman" w:hAnsi="Times New Roman"/>
                <w:b/>
                <w:bCs/>
                <w:sz w:val="24"/>
                <w:szCs w:val="24"/>
              </w:rPr>
            </w:pPr>
          </w:p>
          <w:p w14:paraId="09BF2A5D" w14:textId="77777777" w:rsidR="007E0101" w:rsidRDefault="007E0101" w:rsidP="00BD712F">
            <w:pPr>
              <w:spacing w:after="0" w:line="240" w:lineRule="auto"/>
              <w:jc w:val="center"/>
              <w:rPr>
                <w:rFonts w:ascii="Times New Roman" w:hAnsi="Times New Roman"/>
                <w:b/>
                <w:bCs/>
                <w:sz w:val="24"/>
                <w:szCs w:val="24"/>
              </w:rPr>
            </w:pPr>
          </w:p>
          <w:p w14:paraId="05C8F97F" w14:textId="77777777" w:rsidR="007E0101" w:rsidRDefault="007E0101" w:rsidP="00BD712F">
            <w:pPr>
              <w:spacing w:after="0" w:line="240" w:lineRule="auto"/>
              <w:jc w:val="center"/>
              <w:rPr>
                <w:rFonts w:ascii="Times New Roman" w:hAnsi="Times New Roman"/>
                <w:b/>
                <w:bCs/>
                <w:sz w:val="24"/>
                <w:szCs w:val="24"/>
              </w:rPr>
            </w:pPr>
          </w:p>
          <w:p w14:paraId="0A182A19" w14:textId="77777777" w:rsidR="007E0101" w:rsidRDefault="007E0101" w:rsidP="00BD712F">
            <w:pPr>
              <w:spacing w:after="0" w:line="240" w:lineRule="auto"/>
              <w:jc w:val="center"/>
              <w:rPr>
                <w:rFonts w:ascii="Times New Roman" w:hAnsi="Times New Roman"/>
                <w:b/>
                <w:bCs/>
                <w:sz w:val="24"/>
                <w:szCs w:val="24"/>
              </w:rPr>
            </w:pPr>
          </w:p>
          <w:p w14:paraId="5C13B3F5" w14:textId="77777777" w:rsidR="007E0101" w:rsidRDefault="007E0101" w:rsidP="00BD712F">
            <w:pPr>
              <w:spacing w:after="0" w:line="240" w:lineRule="auto"/>
              <w:jc w:val="center"/>
              <w:rPr>
                <w:rFonts w:ascii="Times New Roman" w:hAnsi="Times New Roman"/>
                <w:b/>
                <w:bCs/>
                <w:sz w:val="24"/>
                <w:szCs w:val="24"/>
              </w:rPr>
            </w:pPr>
          </w:p>
          <w:p w14:paraId="7AEBA4A7" w14:textId="77777777" w:rsidR="007E0101" w:rsidRDefault="007E0101" w:rsidP="00BD712F">
            <w:pPr>
              <w:spacing w:after="0" w:line="240" w:lineRule="auto"/>
              <w:jc w:val="center"/>
              <w:rPr>
                <w:rFonts w:ascii="Times New Roman" w:hAnsi="Times New Roman"/>
                <w:b/>
                <w:bCs/>
                <w:sz w:val="24"/>
                <w:szCs w:val="24"/>
              </w:rPr>
            </w:pPr>
          </w:p>
          <w:p w14:paraId="3D189507" w14:textId="77777777" w:rsidR="007E0101" w:rsidRDefault="007E0101" w:rsidP="00BD712F">
            <w:pPr>
              <w:spacing w:after="0" w:line="240" w:lineRule="auto"/>
              <w:jc w:val="center"/>
              <w:rPr>
                <w:rFonts w:ascii="Times New Roman" w:hAnsi="Times New Roman"/>
                <w:b/>
                <w:bCs/>
                <w:sz w:val="24"/>
                <w:szCs w:val="24"/>
              </w:rPr>
            </w:pPr>
          </w:p>
          <w:p w14:paraId="7319F8D8" w14:textId="77777777" w:rsidR="007E0101" w:rsidRDefault="007E0101" w:rsidP="00BD712F">
            <w:pPr>
              <w:spacing w:after="0" w:line="240" w:lineRule="auto"/>
              <w:jc w:val="center"/>
              <w:rPr>
                <w:rFonts w:ascii="Times New Roman" w:hAnsi="Times New Roman"/>
                <w:b/>
                <w:bCs/>
                <w:sz w:val="24"/>
                <w:szCs w:val="24"/>
              </w:rPr>
            </w:pPr>
          </w:p>
          <w:p w14:paraId="466C655D" w14:textId="77777777" w:rsidR="007E0101" w:rsidRDefault="007E0101" w:rsidP="00BD712F">
            <w:pPr>
              <w:spacing w:after="0" w:line="240" w:lineRule="auto"/>
              <w:jc w:val="center"/>
              <w:rPr>
                <w:rFonts w:ascii="Times New Roman" w:hAnsi="Times New Roman"/>
                <w:b/>
                <w:bCs/>
                <w:sz w:val="24"/>
                <w:szCs w:val="24"/>
              </w:rPr>
            </w:pPr>
          </w:p>
          <w:p w14:paraId="47797408" w14:textId="77777777" w:rsidR="007E0101" w:rsidRDefault="007E0101" w:rsidP="00BD712F">
            <w:pPr>
              <w:spacing w:after="0" w:line="240" w:lineRule="auto"/>
              <w:jc w:val="center"/>
              <w:rPr>
                <w:rFonts w:ascii="Times New Roman" w:hAnsi="Times New Roman"/>
                <w:b/>
                <w:bCs/>
                <w:sz w:val="24"/>
                <w:szCs w:val="24"/>
              </w:rPr>
            </w:pPr>
          </w:p>
          <w:p w14:paraId="1965292E" w14:textId="77777777" w:rsidR="007E0101" w:rsidRDefault="007E0101" w:rsidP="00BD712F">
            <w:pPr>
              <w:spacing w:after="0" w:line="240" w:lineRule="auto"/>
              <w:jc w:val="center"/>
              <w:rPr>
                <w:rFonts w:ascii="Times New Roman" w:hAnsi="Times New Roman"/>
                <w:b/>
                <w:bCs/>
                <w:sz w:val="24"/>
                <w:szCs w:val="24"/>
              </w:rPr>
            </w:pPr>
          </w:p>
          <w:p w14:paraId="58E98E1F" w14:textId="77777777" w:rsidR="007E0101" w:rsidRDefault="007E0101" w:rsidP="00BD712F">
            <w:pPr>
              <w:spacing w:after="0" w:line="240" w:lineRule="auto"/>
              <w:jc w:val="center"/>
              <w:rPr>
                <w:rFonts w:ascii="Times New Roman" w:hAnsi="Times New Roman"/>
                <w:b/>
                <w:bCs/>
                <w:sz w:val="24"/>
                <w:szCs w:val="24"/>
              </w:rPr>
            </w:pPr>
          </w:p>
          <w:p w14:paraId="12FE0EE3" w14:textId="77777777" w:rsidR="007E0101" w:rsidRDefault="007E0101" w:rsidP="00BD712F">
            <w:pPr>
              <w:spacing w:after="0" w:line="240" w:lineRule="auto"/>
              <w:jc w:val="center"/>
              <w:rPr>
                <w:rFonts w:ascii="Times New Roman" w:hAnsi="Times New Roman"/>
                <w:b/>
                <w:bCs/>
                <w:sz w:val="24"/>
                <w:szCs w:val="24"/>
              </w:rPr>
            </w:pPr>
          </w:p>
          <w:p w14:paraId="378DC2DA" w14:textId="77777777" w:rsidR="007E0101" w:rsidRDefault="007E0101" w:rsidP="00BD712F">
            <w:pPr>
              <w:spacing w:after="0" w:line="240" w:lineRule="auto"/>
              <w:jc w:val="center"/>
              <w:rPr>
                <w:rFonts w:ascii="Times New Roman" w:hAnsi="Times New Roman"/>
                <w:b/>
                <w:bCs/>
                <w:sz w:val="24"/>
                <w:szCs w:val="24"/>
              </w:rPr>
            </w:pPr>
          </w:p>
          <w:p w14:paraId="5478FB5D" w14:textId="77777777" w:rsidR="007E0101" w:rsidRDefault="007E0101" w:rsidP="00BD712F">
            <w:pPr>
              <w:spacing w:after="0" w:line="240" w:lineRule="auto"/>
              <w:jc w:val="center"/>
              <w:rPr>
                <w:rFonts w:ascii="Times New Roman" w:hAnsi="Times New Roman"/>
                <w:b/>
                <w:bCs/>
                <w:sz w:val="24"/>
                <w:szCs w:val="24"/>
              </w:rPr>
            </w:pPr>
          </w:p>
          <w:p w14:paraId="404FF447" w14:textId="77777777" w:rsidR="007E0101" w:rsidRDefault="007E0101" w:rsidP="00BD712F">
            <w:pPr>
              <w:spacing w:after="0" w:line="240" w:lineRule="auto"/>
              <w:jc w:val="center"/>
              <w:rPr>
                <w:rFonts w:ascii="Times New Roman" w:hAnsi="Times New Roman"/>
                <w:b/>
                <w:bCs/>
                <w:sz w:val="24"/>
                <w:szCs w:val="24"/>
              </w:rPr>
            </w:pPr>
          </w:p>
          <w:p w14:paraId="565B2B4C" w14:textId="77777777" w:rsidR="007E0101" w:rsidRDefault="007E0101" w:rsidP="00BD712F">
            <w:pPr>
              <w:spacing w:after="0" w:line="240" w:lineRule="auto"/>
              <w:jc w:val="center"/>
              <w:rPr>
                <w:rFonts w:ascii="Times New Roman" w:hAnsi="Times New Roman"/>
                <w:b/>
                <w:bCs/>
                <w:sz w:val="24"/>
                <w:szCs w:val="24"/>
              </w:rPr>
            </w:pPr>
          </w:p>
          <w:p w14:paraId="0298E4D8" w14:textId="77777777" w:rsidR="007E0101" w:rsidRDefault="007E0101" w:rsidP="00BD712F">
            <w:pPr>
              <w:spacing w:after="0" w:line="240" w:lineRule="auto"/>
              <w:jc w:val="center"/>
              <w:rPr>
                <w:rFonts w:ascii="Times New Roman" w:hAnsi="Times New Roman"/>
                <w:b/>
                <w:bCs/>
                <w:sz w:val="24"/>
                <w:szCs w:val="24"/>
              </w:rPr>
            </w:pPr>
          </w:p>
          <w:p w14:paraId="3E8FEAF7" w14:textId="77777777" w:rsidR="007E0101" w:rsidRDefault="007E0101" w:rsidP="00BD712F">
            <w:pPr>
              <w:spacing w:after="0" w:line="240" w:lineRule="auto"/>
              <w:jc w:val="center"/>
              <w:rPr>
                <w:rFonts w:ascii="Times New Roman" w:hAnsi="Times New Roman"/>
                <w:b/>
                <w:bCs/>
                <w:sz w:val="24"/>
                <w:szCs w:val="24"/>
              </w:rPr>
            </w:pPr>
          </w:p>
          <w:p w14:paraId="3235DDED" w14:textId="77777777" w:rsidR="007E0101" w:rsidRDefault="007E0101" w:rsidP="00BD712F">
            <w:pPr>
              <w:spacing w:after="0" w:line="240" w:lineRule="auto"/>
              <w:jc w:val="center"/>
              <w:rPr>
                <w:rFonts w:ascii="Times New Roman" w:hAnsi="Times New Roman"/>
                <w:b/>
                <w:bCs/>
                <w:sz w:val="24"/>
                <w:szCs w:val="24"/>
              </w:rPr>
            </w:pPr>
          </w:p>
          <w:p w14:paraId="578F8F8F" w14:textId="77777777" w:rsidR="007E0101" w:rsidRDefault="007E0101" w:rsidP="00BD712F">
            <w:pPr>
              <w:spacing w:after="0" w:line="240" w:lineRule="auto"/>
              <w:jc w:val="center"/>
              <w:rPr>
                <w:rFonts w:ascii="Times New Roman" w:hAnsi="Times New Roman"/>
                <w:b/>
                <w:bCs/>
                <w:sz w:val="24"/>
                <w:szCs w:val="24"/>
              </w:rPr>
            </w:pPr>
          </w:p>
          <w:p w14:paraId="39833F36" w14:textId="77777777" w:rsidR="007E0101" w:rsidRDefault="007E0101" w:rsidP="00BD712F">
            <w:pPr>
              <w:spacing w:after="0" w:line="240" w:lineRule="auto"/>
              <w:jc w:val="center"/>
              <w:rPr>
                <w:rFonts w:ascii="Times New Roman" w:hAnsi="Times New Roman"/>
                <w:b/>
                <w:bCs/>
                <w:sz w:val="24"/>
                <w:szCs w:val="24"/>
              </w:rPr>
            </w:pPr>
          </w:p>
          <w:p w14:paraId="7B1CC16C" w14:textId="77777777" w:rsidR="007E0101" w:rsidRDefault="007E0101" w:rsidP="00BD712F">
            <w:pPr>
              <w:spacing w:after="0" w:line="240" w:lineRule="auto"/>
              <w:jc w:val="center"/>
              <w:rPr>
                <w:rFonts w:ascii="Times New Roman" w:hAnsi="Times New Roman"/>
                <w:b/>
                <w:bCs/>
                <w:sz w:val="24"/>
                <w:szCs w:val="24"/>
              </w:rPr>
            </w:pPr>
          </w:p>
          <w:p w14:paraId="19353F07" w14:textId="77777777" w:rsidR="007E0101" w:rsidRDefault="007E0101" w:rsidP="00BD712F">
            <w:pPr>
              <w:spacing w:after="0" w:line="240" w:lineRule="auto"/>
              <w:jc w:val="center"/>
              <w:rPr>
                <w:rFonts w:ascii="Times New Roman" w:hAnsi="Times New Roman"/>
                <w:b/>
                <w:bCs/>
                <w:sz w:val="24"/>
                <w:szCs w:val="24"/>
              </w:rPr>
            </w:pPr>
          </w:p>
          <w:p w14:paraId="2ABFAD83" w14:textId="77777777" w:rsidR="007E0101" w:rsidRDefault="007E0101" w:rsidP="00BD712F">
            <w:pPr>
              <w:spacing w:after="0" w:line="240" w:lineRule="auto"/>
              <w:jc w:val="center"/>
              <w:rPr>
                <w:rFonts w:ascii="Times New Roman" w:hAnsi="Times New Roman"/>
                <w:b/>
                <w:bCs/>
                <w:sz w:val="24"/>
                <w:szCs w:val="24"/>
              </w:rPr>
            </w:pPr>
          </w:p>
          <w:p w14:paraId="16703663" w14:textId="77777777" w:rsidR="007E0101" w:rsidRDefault="007E0101" w:rsidP="00BD712F">
            <w:pPr>
              <w:spacing w:after="0" w:line="240" w:lineRule="auto"/>
              <w:jc w:val="center"/>
              <w:rPr>
                <w:rFonts w:ascii="Times New Roman" w:hAnsi="Times New Roman"/>
                <w:b/>
                <w:bCs/>
                <w:sz w:val="24"/>
                <w:szCs w:val="24"/>
              </w:rPr>
            </w:pPr>
          </w:p>
          <w:p w14:paraId="69E3257D" w14:textId="77777777" w:rsidR="007E0101" w:rsidRDefault="007E0101" w:rsidP="00BD712F">
            <w:pPr>
              <w:spacing w:after="0" w:line="240" w:lineRule="auto"/>
              <w:jc w:val="center"/>
              <w:rPr>
                <w:rFonts w:ascii="Times New Roman" w:hAnsi="Times New Roman"/>
                <w:b/>
                <w:bCs/>
                <w:sz w:val="24"/>
                <w:szCs w:val="24"/>
              </w:rPr>
            </w:pPr>
          </w:p>
          <w:p w14:paraId="4A222F16" w14:textId="77777777" w:rsidR="007E0101" w:rsidRDefault="007E0101" w:rsidP="00BD712F">
            <w:pPr>
              <w:spacing w:after="0" w:line="240" w:lineRule="auto"/>
              <w:jc w:val="center"/>
              <w:rPr>
                <w:rFonts w:ascii="Times New Roman" w:hAnsi="Times New Roman"/>
                <w:b/>
                <w:bCs/>
                <w:sz w:val="24"/>
                <w:szCs w:val="24"/>
              </w:rPr>
            </w:pPr>
          </w:p>
          <w:p w14:paraId="1C753071" w14:textId="77777777" w:rsidR="007E0101" w:rsidRDefault="007E0101" w:rsidP="00BD712F">
            <w:pPr>
              <w:spacing w:after="0" w:line="240" w:lineRule="auto"/>
              <w:jc w:val="center"/>
              <w:rPr>
                <w:rFonts w:ascii="Times New Roman" w:hAnsi="Times New Roman"/>
                <w:b/>
                <w:bCs/>
                <w:sz w:val="24"/>
                <w:szCs w:val="24"/>
              </w:rPr>
            </w:pPr>
          </w:p>
          <w:p w14:paraId="56D02389" w14:textId="77777777" w:rsidR="007E0101" w:rsidRDefault="007E0101" w:rsidP="00BD712F">
            <w:pPr>
              <w:spacing w:after="0" w:line="240" w:lineRule="auto"/>
              <w:jc w:val="center"/>
              <w:rPr>
                <w:rFonts w:ascii="Times New Roman" w:hAnsi="Times New Roman"/>
                <w:b/>
                <w:bCs/>
                <w:sz w:val="24"/>
                <w:szCs w:val="24"/>
              </w:rPr>
            </w:pPr>
          </w:p>
          <w:p w14:paraId="09F0195D" w14:textId="77777777" w:rsidR="007E0101" w:rsidRDefault="007E0101" w:rsidP="00BD712F">
            <w:pPr>
              <w:spacing w:after="0" w:line="240" w:lineRule="auto"/>
              <w:jc w:val="center"/>
              <w:rPr>
                <w:rFonts w:ascii="Times New Roman" w:hAnsi="Times New Roman"/>
                <w:b/>
                <w:bCs/>
                <w:sz w:val="24"/>
                <w:szCs w:val="24"/>
              </w:rPr>
            </w:pPr>
          </w:p>
          <w:p w14:paraId="5B09A90D" w14:textId="77777777" w:rsidR="007E0101" w:rsidRDefault="007E0101" w:rsidP="00BD712F">
            <w:pPr>
              <w:spacing w:after="0" w:line="240" w:lineRule="auto"/>
              <w:jc w:val="center"/>
              <w:rPr>
                <w:rFonts w:ascii="Times New Roman" w:hAnsi="Times New Roman"/>
                <w:b/>
                <w:bCs/>
                <w:sz w:val="24"/>
                <w:szCs w:val="24"/>
              </w:rPr>
            </w:pPr>
          </w:p>
          <w:p w14:paraId="1CA72E44" w14:textId="77777777" w:rsidR="007E0101" w:rsidRDefault="007E0101" w:rsidP="00BD712F">
            <w:pPr>
              <w:spacing w:after="0" w:line="240" w:lineRule="auto"/>
              <w:jc w:val="center"/>
              <w:rPr>
                <w:rFonts w:ascii="Times New Roman" w:hAnsi="Times New Roman"/>
                <w:b/>
                <w:bCs/>
                <w:sz w:val="24"/>
                <w:szCs w:val="24"/>
              </w:rPr>
            </w:pPr>
          </w:p>
          <w:p w14:paraId="54A6B8AC" w14:textId="77777777" w:rsidR="007E0101" w:rsidRDefault="007E0101" w:rsidP="00BD712F">
            <w:pPr>
              <w:spacing w:after="0" w:line="240" w:lineRule="auto"/>
              <w:jc w:val="center"/>
              <w:rPr>
                <w:rFonts w:ascii="Times New Roman" w:hAnsi="Times New Roman"/>
                <w:b/>
                <w:bCs/>
                <w:sz w:val="24"/>
                <w:szCs w:val="24"/>
              </w:rPr>
            </w:pPr>
          </w:p>
          <w:p w14:paraId="1B0793C0" w14:textId="77777777" w:rsidR="007E0101" w:rsidRDefault="007E0101" w:rsidP="00BD712F">
            <w:pPr>
              <w:spacing w:after="0" w:line="240" w:lineRule="auto"/>
              <w:jc w:val="center"/>
              <w:rPr>
                <w:rFonts w:ascii="Times New Roman" w:hAnsi="Times New Roman"/>
                <w:b/>
                <w:bCs/>
                <w:sz w:val="24"/>
                <w:szCs w:val="24"/>
              </w:rPr>
            </w:pPr>
          </w:p>
          <w:p w14:paraId="0CBBEA7F" w14:textId="77777777" w:rsidR="007E0101" w:rsidRDefault="007E0101" w:rsidP="00BD712F">
            <w:pPr>
              <w:spacing w:after="0" w:line="240" w:lineRule="auto"/>
              <w:jc w:val="center"/>
              <w:rPr>
                <w:rFonts w:ascii="Times New Roman" w:hAnsi="Times New Roman"/>
                <w:b/>
                <w:bCs/>
                <w:sz w:val="24"/>
                <w:szCs w:val="24"/>
              </w:rPr>
            </w:pPr>
          </w:p>
          <w:p w14:paraId="201FB107" w14:textId="77777777" w:rsidR="007E0101" w:rsidRDefault="007E0101" w:rsidP="00BD712F">
            <w:pPr>
              <w:spacing w:after="0" w:line="240" w:lineRule="auto"/>
              <w:jc w:val="center"/>
              <w:rPr>
                <w:rFonts w:ascii="Times New Roman" w:hAnsi="Times New Roman"/>
                <w:b/>
                <w:bCs/>
                <w:sz w:val="24"/>
                <w:szCs w:val="24"/>
              </w:rPr>
            </w:pPr>
          </w:p>
          <w:p w14:paraId="7AD7176E" w14:textId="77777777" w:rsidR="007E0101" w:rsidRDefault="007E0101" w:rsidP="00BD712F">
            <w:pPr>
              <w:spacing w:after="0" w:line="240" w:lineRule="auto"/>
              <w:jc w:val="center"/>
              <w:rPr>
                <w:rFonts w:ascii="Times New Roman" w:hAnsi="Times New Roman"/>
                <w:b/>
                <w:bCs/>
                <w:sz w:val="24"/>
                <w:szCs w:val="24"/>
              </w:rPr>
            </w:pPr>
          </w:p>
          <w:p w14:paraId="28AAD884" w14:textId="77777777" w:rsidR="007E0101" w:rsidRPr="007F5DC8" w:rsidRDefault="007E0101" w:rsidP="007E0101">
            <w:pPr>
              <w:spacing w:after="0" w:line="240" w:lineRule="auto"/>
              <w:jc w:val="center"/>
              <w:rPr>
                <w:rFonts w:ascii="Times New Roman" w:hAnsi="Times New Roman"/>
                <w:sz w:val="24"/>
                <w:szCs w:val="24"/>
              </w:rPr>
            </w:pPr>
          </w:p>
        </w:tc>
        <w:tc>
          <w:tcPr>
            <w:tcW w:w="2991" w:type="pct"/>
          </w:tcPr>
          <w:p w14:paraId="3D40F5AD"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lastRenderedPageBreak/>
              <w:t>Содержание учебного материала</w:t>
            </w:r>
          </w:p>
        </w:tc>
        <w:tc>
          <w:tcPr>
            <w:tcW w:w="388" w:type="pct"/>
            <w:vMerge w:val="restart"/>
            <w:vAlign w:val="center"/>
          </w:tcPr>
          <w:p w14:paraId="001DD0C2"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val="restart"/>
          </w:tcPr>
          <w:p w14:paraId="12DE4CF7"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753B52D5"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02</w:t>
            </w:r>
          </w:p>
          <w:p w14:paraId="7FE598F0"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26292042"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04</w:t>
            </w:r>
          </w:p>
          <w:p w14:paraId="12C73B34"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05</w:t>
            </w:r>
          </w:p>
          <w:p w14:paraId="0036E85A"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557C697C"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20E79B02"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lastRenderedPageBreak/>
              <w:t>ПК 2.2.</w:t>
            </w:r>
          </w:p>
          <w:p w14:paraId="70325F3C"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577C73E3"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5C76A54D"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4EB07302"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6238ED1D"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9</w:t>
            </w:r>
          </w:p>
          <w:p w14:paraId="3CED6620" w14:textId="77777777" w:rsidR="0080707C" w:rsidRPr="007F5DC8" w:rsidRDefault="0080707C" w:rsidP="00BD712F">
            <w:pPr>
              <w:spacing w:after="0" w:line="240" w:lineRule="auto"/>
              <w:jc w:val="center"/>
              <w:rPr>
                <w:rFonts w:ascii="Times New Roman" w:hAnsi="Times New Roman"/>
                <w:sz w:val="24"/>
                <w:szCs w:val="24"/>
              </w:rPr>
            </w:pPr>
          </w:p>
          <w:p w14:paraId="7A73A560" w14:textId="77777777" w:rsidR="0080707C" w:rsidRPr="007F5DC8" w:rsidRDefault="0080707C" w:rsidP="00BD712F">
            <w:pPr>
              <w:spacing w:after="0" w:line="240" w:lineRule="auto"/>
              <w:jc w:val="center"/>
              <w:rPr>
                <w:rFonts w:ascii="Times New Roman" w:hAnsi="Times New Roman"/>
                <w:bCs/>
                <w:sz w:val="24"/>
                <w:szCs w:val="24"/>
              </w:rPr>
            </w:pPr>
          </w:p>
        </w:tc>
      </w:tr>
      <w:tr w:rsidR="0080707C" w:rsidRPr="007F5DC8" w14:paraId="7AC9A6EA" w14:textId="77777777" w:rsidTr="00BD712F">
        <w:trPr>
          <w:trHeight w:val="274"/>
        </w:trPr>
        <w:tc>
          <w:tcPr>
            <w:tcW w:w="986" w:type="pct"/>
            <w:vMerge/>
            <w:tcBorders>
              <w:bottom w:val="single" w:sz="4" w:space="0" w:color="auto"/>
            </w:tcBorders>
          </w:tcPr>
          <w:p w14:paraId="233E8D04" w14:textId="77777777" w:rsidR="0080707C" w:rsidRPr="007F5DC8" w:rsidRDefault="0080707C" w:rsidP="00BD712F">
            <w:pPr>
              <w:spacing w:after="0" w:line="240" w:lineRule="auto"/>
              <w:jc w:val="center"/>
              <w:rPr>
                <w:rFonts w:ascii="Times New Roman" w:hAnsi="Times New Roman"/>
                <w:b/>
                <w:bCs/>
                <w:sz w:val="24"/>
                <w:szCs w:val="24"/>
              </w:rPr>
            </w:pPr>
          </w:p>
        </w:tc>
        <w:tc>
          <w:tcPr>
            <w:tcW w:w="2991" w:type="pct"/>
            <w:tcBorders>
              <w:bottom w:val="single" w:sz="4" w:space="0" w:color="auto"/>
            </w:tcBorders>
          </w:tcPr>
          <w:p w14:paraId="31B48E8C" w14:textId="77777777" w:rsidR="0080707C" w:rsidRPr="007F5DC8" w:rsidRDefault="0080707C" w:rsidP="00BD712F">
            <w:pPr>
              <w:pStyle w:val="affffff8"/>
              <w:spacing w:after="0"/>
              <w:ind w:left="0" w:firstLine="317"/>
              <w:jc w:val="both"/>
            </w:pPr>
            <w:r w:rsidRPr="007F5DC8">
              <w:t>Классификация лекарственных средств, влияющих на центральную нервную систему.</w:t>
            </w:r>
          </w:p>
          <w:p w14:paraId="76CD5E42" w14:textId="77777777" w:rsidR="0080707C" w:rsidRPr="007F5DC8" w:rsidRDefault="0080707C" w:rsidP="00BD712F">
            <w:pPr>
              <w:pStyle w:val="affffff8"/>
              <w:spacing w:after="0"/>
              <w:ind w:left="0" w:firstLine="317"/>
              <w:jc w:val="both"/>
            </w:pPr>
            <w:r w:rsidRPr="007F5DC8">
              <w:t>Средства для наркоза. Понятие о наркозе, стадии наркоза. Классификация средствах для ингаляционного наркоза летучие жидкости: (</w:t>
            </w:r>
            <w:proofErr w:type="spellStart"/>
            <w:r w:rsidRPr="007F5DC8">
              <w:t>галотан</w:t>
            </w:r>
            <w:proofErr w:type="spellEnd"/>
            <w:r w:rsidRPr="007F5DC8">
              <w:t xml:space="preserve"> (фторотан), диэтиловый эфир, </w:t>
            </w:r>
            <w:proofErr w:type="spellStart"/>
            <w:r w:rsidRPr="007F5DC8">
              <w:t>изофлуран</w:t>
            </w:r>
            <w:proofErr w:type="spellEnd"/>
            <w:r w:rsidRPr="007F5DC8">
              <w:t xml:space="preserve">). </w:t>
            </w:r>
          </w:p>
          <w:p w14:paraId="3FA5FC2B" w14:textId="77777777" w:rsidR="0080707C" w:rsidRPr="007F5DC8" w:rsidRDefault="0080707C" w:rsidP="00BD712F">
            <w:pPr>
              <w:pStyle w:val="affffff8"/>
              <w:spacing w:after="0"/>
              <w:ind w:left="0" w:firstLine="317"/>
              <w:jc w:val="both"/>
            </w:pPr>
            <w:r w:rsidRPr="007F5DC8">
              <w:lastRenderedPageBreak/>
              <w:t xml:space="preserve">Средства для неингаляционного наркоза (эфир для наркоза, фторотан, закись азота, </w:t>
            </w:r>
            <w:proofErr w:type="spellStart"/>
            <w:r w:rsidRPr="007F5DC8">
              <w:t>гексенал</w:t>
            </w:r>
            <w:proofErr w:type="spellEnd"/>
            <w:r w:rsidRPr="007F5DC8">
              <w:t xml:space="preserve">, </w:t>
            </w:r>
            <w:proofErr w:type="spellStart"/>
            <w:r w:rsidRPr="007F5DC8">
              <w:t>ти</w:t>
            </w:r>
            <w:r>
              <w:t>оп</w:t>
            </w:r>
            <w:r w:rsidRPr="007F5DC8">
              <w:t>ентал</w:t>
            </w:r>
            <w:proofErr w:type="spellEnd"/>
            <w:r w:rsidRPr="007F5DC8">
              <w:t xml:space="preserve"> – натрий, натрия </w:t>
            </w:r>
            <w:proofErr w:type="spellStart"/>
            <w:r w:rsidRPr="007F5DC8">
              <w:t>оксибутират</w:t>
            </w:r>
            <w:proofErr w:type="spellEnd"/>
            <w:r w:rsidRPr="007F5DC8">
              <w:t xml:space="preserve">, кетамин), показания к применению, противопоказания, осложнения, побочные эффекты. Отличия ингаляционного и неингаляционного наркоза. </w:t>
            </w:r>
          </w:p>
          <w:p w14:paraId="5DC7D091" w14:textId="77777777" w:rsidR="0080707C" w:rsidRPr="007F5DC8" w:rsidRDefault="0080707C" w:rsidP="00BD712F">
            <w:pPr>
              <w:pStyle w:val="affffff8"/>
              <w:spacing w:after="0"/>
              <w:ind w:left="0" w:firstLine="317"/>
              <w:jc w:val="both"/>
            </w:pPr>
            <w:r w:rsidRPr="007F5DC8">
              <w:t>Снотворные средства: особенности действия и применения барбитуратов (</w:t>
            </w:r>
            <w:proofErr w:type="spellStart"/>
            <w:r w:rsidRPr="007F5DC8">
              <w:t>циклобарбитал</w:t>
            </w:r>
            <w:proofErr w:type="spellEnd"/>
            <w:r w:rsidRPr="007F5DC8">
              <w:t>), бензодиазепинов (</w:t>
            </w:r>
            <w:proofErr w:type="spellStart"/>
            <w:r w:rsidRPr="007F5DC8">
              <w:t>темазепам</w:t>
            </w:r>
            <w:proofErr w:type="spellEnd"/>
            <w:r w:rsidRPr="007F5DC8">
              <w:t xml:space="preserve">, </w:t>
            </w:r>
            <w:proofErr w:type="spellStart"/>
            <w:r w:rsidRPr="007F5DC8">
              <w:t>триазолам</w:t>
            </w:r>
            <w:proofErr w:type="spellEnd"/>
            <w:r w:rsidRPr="007F5DC8">
              <w:t xml:space="preserve">, </w:t>
            </w:r>
            <w:proofErr w:type="spellStart"/>
            <w:r w:rsidRPr="007F5DC8">
              <w:t>оксазолам</w:t>
            </w:r>
            <w:proofErr w:type="spellEnd"/>
            <w:r w:rsidRPr="007F5DC8">
              <w:t xml:space="preserve">, </w:t>
            </w:r>
            <w:proofErr w:type="spellStart"/>
            <w:r w:rsidRPr="007F5DC8">
              <w:t>лоразепам</w:t>
            </w:r>
            <w:proofErr w:type="spellEnd"/>
            <w:r w:rsidRPr="007F5DC8">
              <w:t xml:space="preserve">), </w:t>
            </w:r>
            <w:proofErr w:type="spellStart"/>
            <w:r w:rsidRPr="007F5DC8">
              <w:t>цикл</w:t>
            </w:r>
            <w:r>
              <w:t>оп</w:t>
            </w:r>
            <w:r w:rsidRPr="007F5DC8">
              <w:t>ирролонов</w:t>
            </w:r>
            <w:proofErr w:type="spellEnd"/>
            <w:r w:rsidRPr="007F5DC8">
              <w:t xml:space="preserve"> (</w:t>
            </w:r>
            <w:proofErr w:type="spellStart"/>
            <w:r w:rsidRPr="007F5DC8">
              <w:t>з</w:t>
            </w:r>
            <w:r>
              <w:t>оп</w:t>
            </w:r>
            <w:r w:rsidRPr="007F5DC8">
              <w:t>иклон</w:t>
            </w:r>
            <w:proofErr w:type="spellEnd"/>
            <w:r w:rsidRPr="007F5DC8">
              <w:t>), фенотиазинов (</w:t>
            </w:r>
            <w:proofErr w:type="spellStart"/>
            <w:r w:rsidRPr="007F5DC8">
              <w:t>дипразин</w:t>
            </w:r>
            <w:proofErr w:type="spellEnd"/>
            <w:r w:rsidRPr="007F5DC8">
              <w:t xml:space="preserve">, </w:t>
            </w:r>
            <w:proofErr w:type="spellStart"/>
            <w:r w:rsidRPr="007F5DC8">
              <w:t>прометазин</w:t>
            </w:r>
            <w:proofErr w:type="spellEnd"/>
            <w:r w:rsidRPr="007F5DC8">
              <w:t>), показания к применению, побочные эффекты.</w:t>
            </w:r>
          </w:p>
          <w:p w14:paraId="55992770" w14:textId="77777777" w:rsidR="0080707C" w:rsidRPr="007F5DC8" w:rsidRDefault="0080707C" w:rsidP="00BD712F">
            <w:pPr>
              <w:pStyle w:val="affffff8"/>
              <w:spacing w:after="0"/>
              <w:ind w:left="0" w:firstLine="317"/>
              <w:jc w:val="both"/>
            </w:pPr>
            <w:r w:rsidRPr="007F5DC8">
              <w:t xml:space="preserve">Противосудорожные средства: </w:t>
            </w:r>
          </w:p>
          <w:p w14:paraId="6F8AC894" w14:textId="77777777" w:rsidR="0080707C" w:rsidRPr="007F5DC8" w:rsidRDefault="0080707C" w:rsidP="00BD712F">
            <w:pPr>
              <w:pStyle w:val="affffff8"/>
              <w:tabs>
                <w:tab w:val="left" w:pos="1701"/>
                <w:tab w:val="left" w:pos="3402"/>
              </w:tabs>
              <w:spacing w:after="0"/>
              <w:ind w:left="0" w:firstLine="317"/>
              <w:jc w:val="both"/>
            </w:pPr>
            <w:r w:rsidRPr="007F5DC8">
              <w:t xml:space="preserve">Противоэпилептические средства (фенобарбитал, </w:t>
            </w:r>
            <w:proofErr w:type="spellStart"/>
            <w:r w:rsidRPr="007F5DC8">
              <w:t>гексамидин</w:t>
            </w:r>
            <w:proofErr w:type="spellEnd"/>
            <w:r w:rsidRPr="007F5DC8">
              <w:t xml:space="preserve">, </w:t>
            </w:r>
            <w:proofErr w:type="spellStart"/>
            <w:r w:rsidRPr="007F5DC8">
              <w:t>дифенин</w:t>
            </w:r>
            <w:proofErr w:type="spellEnd"/>
            <w:r w:rsidRPr="007F5DC8">
              <w:t xml:space="preserve">, </w:t>
            </w:r>
            <w:proofErr w:type="spellStart"/>
            <w:r w:rsidRPr="007F5DC8">
              <w:t>карбамазепин</w:t>
            </w:r>
            <w:proofErr w:type="spellEnd"/>
            <w:r w:rsidRPr="007F5DC8">
              <w:t xml:space="preserve">, </w:t>
            </w:r>
            <w:proofErr w:type="spellStart"/>
            <w:r w:rsidRPr="007F5DC8">
              <w:t>вальпроат</w:t>
            </w:r>
            <w:proofErr w:type="spellEnd"/>
            <w:r w:rsidRPr="007F5DC8">
              <w:t xml:space="preserve"> натрия, клоназепам, </w:t>
            </w:r>
            <w:proofErr w:type="spellStart"/>
            <w:r w:rsidRPr="007F5DC8">
              <w:t>ламотриджин</w:t>
            </w:r>
            <w:proofErr w:type="spellEnd"/>
            <w:r w:rsidRPr="007F5DC8">
              <w:t>). Показания к применению, побочные эффекты.</w:t>
            </w:r>
          </w:p>
          <w:p w14:paraId="3A3DCE40" w14:textId="77777777" w:rsidR="0080707C" w:rsidRPr="007F5DC8" w:rsidRDefault="0080707C" w:rsidP="00BD712F">
            <w:pPr>
              <w:pStyle w:val="affffff8"/>
              <w:spacing w:after="0"/>
              <w:ind w:left="0" w:firstLine="317"/>
              <w:jc w:val="both"/>
            </w:pPr>
            <w:proofErr w:type="spellStart"/>
            <w:r w:rsidRPr="007F5DC8">
              <w:t>Против</w:t>
            </w:r>
            <w:r>
              <w:t>п</w:t>
            </w:r>
            <w:r w:rsidRPr="007F5DC8">
              <w:t>аркинсонические</w:t>
            </w:r>
            <w:proofErr w:type="spellEnd"/>
            <w:r w:rsidRPr="007F5DC8">
              <w:t xml:space="preserve"> средства: центральные </w:t>
            </w:r>
            <w:proofErr w:type="spellStart"/>
            <w:r w:rsidRPr="007F5DC8">
              <w:t>холинолитики</w:t>
            </w:r>
            <w:proofErr w:type="spellEnd"/>
            <w:r w:rsidRPr="007F5DC8">
              <w:t xml:space="preserve"> (циклодол), средства, улучшающие </w:t>
            </w:r>
            <w:proofErr w:type="spellStart"/>
            <w:r w:rsidRPr="007F5DC8">
              <w:t>дофаминэргическую</w:t>
            </w:r>
            <w:proofErr w:type="spellEnd"/>
            <w:r w:rsidRPr="007F5DC8">
              <w:t xml:space="preserve"> передачу (</w:t>
            </w:r>
            <w:proofErr w:type="spellStart"/>
            <w:r w:rsidRPr="007F5DC8">
              <w:t>левод</w:t>
            </w:r>
            <w:r>
              <w:t>оп</w:t>
            </w:r>
            <w:r w:rsidRPr="007F5DC8">
              <w:t>а</w:t>
            </w:r>
            <w:proofErr w:type="spellEnd"/>
            <w:r w:rsidRPr="007F5DC8">
              <w:t xml:space="preserve">, </w:t>
            </w:r>
            <w:proofErr w:type="spellStart"/>
            <w:r w:rsidRPr="007F5DC8">
              <w:t>карбид</w:t>
            </w:r>
            <w:r>
              <w:t>оп</w:t>
            </w:r>
            <w:r w:rsidRPr="007F5DC8">
              <w:t>а</w:t>
            </w:r>
            <w:proofErr w:type="spellEnd"/>
            <w:r w:rsidRPr="007F5DC8">
              <w:t>, бромокриптин), показания к применению, побочные эффекты.</w:t>
            </w:r>
          </w:p>
          <w:p w14:paraId="701E4A15" w14:textId="77777777" w:rsidR="0080707C" w:rsidRPr="007F5DC8" w:rsidRDefault="0080707C" w:rsidP="00BD712F">
            <w:pPr>
              <w:pStyle w:val="affffff8"/>
              <w:spacing w:after="0"/>
              <w:ind w:left="0" w:firstLine="317"/>
              <w:jc w:val="both"/>
            </w:pPr>
            <w:r w:rsidRPr="007F5DC8">
              <w:t>Психотропные средства. Понятие.</w:t>
            </w:r>
          </w:p>
          <w:p w14:paraId="550D09DA" w14:textId="77777777" w:rsidR="0080707C" w:rsidRPr="007F5DC8" w:rsidRDefault="0080707C" w:rsidP="00BD712F">
            <w:pPr>
              <w:pStyle w:val="affffff8"/>
              <w:spacing w:after="0"/>
              <w:ind w:left="0" w:firstLine="317"/>
              <w:jc w:val="both"/>
            </w:pPr>
            <w:r w:rsidRPr="007F5DC8">
              <w:t xml:space="preserve">Классификация: </w:t>
            </w:r>
          </w:p>
          <w:p w14:paraId="703FE4B5" w14:textId="77777777" w:rsidR="0080707C" w:rsidRPr="007F5DC8" w:rsidRDefault="0080707C" w:rsidP="00BD712F">
            <w:pPr>
              <w:pStyle w:val="affffff8"/>
              <w:tabs>
                <w:tab w:val="left" w:pos="1701"/>
                <w:tab w:val="left" w:pos="3402"/>
              </w:tabs>
              <w:spacing w:after="0"/>
              <w:ind w:left="0" w:firstLine="317"/>
              <w:jc w:val="both"/>
            </w:pPr>
            <w:r w:rsidRPr="007F5DC8">
              <w:t xml:space="preserve">нейролептики (аминазин, </w:t>
            </w:r>
            <w:proofErr w:type="spellStart"/>
            <w:r w:rsidRPr="007F5DC8">
              <w:t>трифтазин</w:t>
            </w:r>
            <w:proofErr w:type="spellEnd"/>
            <w:r w:rsidRPr="007F5DC8">
              <w:t>, гал</w:t>
            </w:r>
            <w:r>
              <w:t>оп</w:t>
            </w:r>
            <w:r w:rsidRPr="007F5DC8">
              <w:t xml:space="preserve">еридол, </w:t>
            </w:r>
            <w:proofErr w:type="spellStart"/>
            <w:r w:rsidRPr="007F5DC8">
              <w:t>др</w:t>
            </w:r>
            <w:r>
              <w:t>оп</w:t>
            </w:r>
            <w:r w:rsidRPr="007F5DC8">
              <w:t>еридол</w:t>
            </w:r>
            <w:proofErr w:type="spellEnd"/>
            <w:r w:rsidRPr="007F5DC8">
              <w:t xml:space="preserve">, </w:t>
            </w:r>
            <w:proofErr w:type="spellStart"/>
            <w:r w:rsidRPr="007F5DC8">
              <w:t>сульпирид</w:t>
            </w:r>
            <w:proofErr w:type="spellEnd"/>
            <w:r w:rsidRPr="007F5DC8">
              <w:t xml:space="preserve">), фармакологические эффекты, понятие об антипсихотическом </w:t>
            </w:r>
            <w:proofErr w:type="gramStart"/>
            <w:r w:rsidRPr="007F5DC8">
              <w:t>действии,  показания</w:t>
            </w:r>
            <w:proofErr w:type="gramEnd"/>
            <w:r w:rsidRPr="007F5DC8">
              <w:t xml:space="preserve"> к применению, побочные эффекты;</w:t>
            </w:r>
          </w:p>
          <w:p w14:paraId="5E35DEE6" w14:textId="77777777" w:rsidR="0080707C" w:rsidRPr="007F5DC8" w:rsidRDefault="0080707C" w:rsidP="00BD712F">
            <w:pPr>
              <w:pStyle w:val="affffff8"/>
              <w:tabs>
                <w:tab w:val="left" w:pos="1701"/>
                <w:tab w:val="left" w:pos="3402"/>
              </w:tabs>
              <w:spacing w:after="0"/>
              <w:ind w:left="0" w:firstLine="317"/>
              <w:jc w:val="both"/>
            </w:pPr>
            <w:proofErr w:type="gramStart"/>
            <w:r w:rsidRPr="007F5DC8">
              <w:t>транквилизаторы  (</w:t>
            </w:r>
            <w:proofErr w:type="spellStart"/>
            <w:proofErr w:type="gramEnd"/>
            <w:r w:rsidRPr="007F5DC8">
              <w:t>анксиолитики</w:t>
            </w:r>
            <w:proofErr w:type="spellEnd"/>
            <w:r w:rsidRPr="007F5DC8">
              <w:t xml:space="preserve">): (диазепам, хлордиазепоксид, нозепам, феназепам, </w:t>
            </w:r>
            <w:proofErr w:type="spellStart"/>
            <w:r w:rsidRPr="007F5DC8">
              <w:t>нитразепам</w:t>
            </w:r>
            <w:proofErr w:type="spellEnd"/>
            <w:r w:rsidRPr="007F5DC8">
              <w:t xml:space="preserve">), фармакологические эффекты, понятие об </w:t>
            </w:r>
            <w:proofErr w:type="spellStart"/>
            <w:r w:rsidRPr="007F5DC8">
              <w:t>анксиолитическом</w:t>
            </w:r>
            <w:proofErr w:type="spellEnd"/>
            <w:r w:rsidRPr="007F5DC8">
              <w:t xml:space="preserve"> действии,  показания  к применению, побочные эффекты;</w:t>
            </w:r>
          </w:p>
          <w:p w14:paraId="53B5142A" w14:textId="77777777" w:rsidR="0080707C" w:rsidRPr="007F5DC8" w:rsidRDefault="0080707C" w:rsidP="00BD712F">
            <w:pPr>
              <w:pStyle w:val="affffff8"/>
              <w:tabs>
                <w:tab w:val="num" w:pos="709"/>
                <w:tab w:val="left" w:pos="1701"/>
                <w:tab w:val="left" w:pos="3402"/>
              </w:tabs>
              <w:spacing w:after="0"/>
              <w:ind w:left="0" w:firstLine="317"/>
              <w:jc w:val="both"/>
            </w:pPr>
            <w:r w:rsidRPr="007F5DC8">
              <w:t xml:space="preserve">седативные (препараты валерианы, пустырника, пиона, мелиссы, мяты, ромашки, брома, комбинированные препараты – корвалол, валокордин, валосердин, </w:t>
            </w:r>
            <w:proofErr w:type="spellStart"/>
            <w:r w:rsidRPr="007F5DC8">
              <w:t>валокормид</w:t>
            </w:r>
            <w:proofErr w:type="spellEnd"/>
            <w:r w:rsidRPr="007F5DC8">
              <w:t xml:space="preserve">), общие показания к </w:t>
            </w:r>
            <w:proofErr w:type="gramStart"/>
            <w:r w:rsidRPr="007F5DC8">
              <w:t>применению,  побочные</w:t>
            </w:r>
            <w:proofErr w:type="gramEnd"/>
            <w:r w:rsidRPr="007F5DC8">
              <w:t xml:space="preserve"> эффекты;</w:t>
            </w:r>
          </w:p>
          <w:p w14:paraId="64D37DB3" w14:textId="77777777" w:rsidR="0080707C" w:rsidRPr="007F5DC8" w:rsidRDefault="0080707C" w:rsidP="00BD712F">
            <w:pPr>
              <w:pStyle w:val="affffff8"/>
              <w:tabs>
                <w:tab w:val="num" w:pos="709"/>
                <w:tab w:val="left" w:pos="1701"/>
                <w:tab w:val="left" w:pos="3402"/>
              </w:tabs>
              <w:spacing w:after="0"/>
              <w:ind w:left="0" w:firstLine="317"/>
              <w:jc w:val="both"/>
            </w:pPr>
            <w:r w:rsidRPr="007F5DC8">
              <w:t>антидепрессанты (</w:t>
            </w:r>
            <w:proofErr w:type="spellStart"/>
            <w:r w:rsidRPr="007F5DC8">
              <w:t>амитриптиллин</w:t>
            </w:r>
            <w:proofErr w:type="spellEnd"/>
            <w:r w:rsidRPr="007F5DC8">
              <w:t xml:space="preserve">, флуоксетин), фармакологические </w:t>
            </w:r>
            <w:proofErr w:type="gramStart"/>
            <w:r w:rsidRPr="007F5DC8">
              <w:t>эффекты,  показания</w:t>
            </w:r>
            <w:proofErr w:type="gramEnd"/>
            <w:r w:rsidRPr="007F5DC8">
              <w:t xml:space="preserve"> к применению, побочные эффекты;</w:t>
            </w:r>
          </w:p>
          <w:p w14:paraId="208A3231" w14:textId="77777777" w:rsidR="0080707C" w:rsidRPr="007F5DC8" w:rsidRDefault="0080707C" w:rsidP="00BD712F">
            <w:pPr>
              <w:pStyle w:val="affffff8"/>
              <w:tabs>
                <w:tab w:val="num" w:pos="709"/>
                <w:tab w:val="left" w:pos="1701"/>
                <w:tab w:val="left" w:pos="3402"/>
              </w:tabs>
              <w:spacing w:after="0"/>
              <w:ind w:left="0" w:firstLine="317"/>
              <w:jc w:val="both"/>
            </w:pPr>
            <w:r w:rsidRPr="007F5DC8">
              <w:t>препараты лития (лития карбонат), фармакологические эффекты, показания к применению, побочное действие.</w:t>
            </w:r>
          </w:p>
          <w:p w14:paraId="70B4466F" w14:textId="77777777" w:rsidR="0080707C" w:rsidRPr="007F5DC8" w:rsidRDefault="0080707C" w:rsidP="00BD712F">
            <w:pPr>
              <w:pStyle w:val="affffff8"/>
              <w:tabs>
                <w:tab w:val="num" w:pos="709"/>
                <w:tab w:val="left" w:pos="1701"/>
                <w:tab w:val="left" w:pos="3402"/>
              </w:tabs>
              <w:spacing w:after="0"/>
              <w:ind w:left="0" w:firstLine="317"/>
              <w:jc w:val="both"/>
            </w:pPr>
            <w:r w:rsidRPr="007F5DC8">
              <w:t>психостимуляторы (</w:t>
            </w:r>
            <w:proofErr w:type="spellStart"/>
            <w:r w:rsidRPr="007F5DC8">
              <w:t>сиднокарб</w:t>
            </w:r>
            <w:proofErr w:type="spellEnd"/>
            <w:r w:rsidRPr="007F5DC8">
              <w:t xml:space="preserve">, кофеин), фармакологические </w:t>
            </w:r>
            <w:proofErr w:type="gramStart"/>
            <w:r w:rsidRPr="007F5DC8">
              <w:t>эффекты,  показания</w:t>
            </w:r>
            <w:proofErr w:type="gramEnd"/>
            <w:r w:rsidRPr="007F5DC8">
              <w:t xml:space="preserve"> к применению, побочное действие;</w:t>
            </w:r>
          </w:p>
          <w:p w14:paraId="4EFEF8D9" w14:textId="77777777" w:rsidR="0080707C" w:rsidRPr="007F5DC8" w:rsidRDefault="0080707C" w:rsidP="00BD712F">
            <w:pPr>
              <w:pStyle w:val="affffff8"/>
              <w:tabs>
                <w:tab w:val="num" w:pos="709"/>
                <w:tab w:val="left" w:pos="1701"/>
                <w:tab w:val="left" w:pos="3402"/>
              </w:tabs>
              <w:spacing w:after="0"/>
              <w:ind w:left="0" w:firstLine="317"/>
              <w:jc w:val="both"/>
            </w:pPr>
            <w:r w:rsidRPr="007F5DC8">
              <w:lastRenderedPageBreak/>
              <w:t>ноотр</w:t>
            </w:r>
            <w:r>
              <w:t>оп</w:t>
            </w:r>
            <w:r w:rsidRPr="007F5DC8">
              <w:t>ные (</w:t>
            </w:r>
            <w:proofErr w:type="spellStart"/>
            <w:r w:rsidRPr="007F5DC8">
              <w:t>пирацетам</w:t>
            </w:r>
            <w:proofErr w:type="spellEnd"/>
            <w:r w:rsidRPr="007F5DC8">
              <w:t xml:space="preserve">, </w:t>
            </w:r>
            <w:proofErr w:type="spellStart"/>
            <w:r w:rsidRPr="007F5DC8">
              <w:t>пикамилон</w:t>
            </w:r>
            <w:proofErr w:type="spellEnd"/>
            <w:r w:rsidRPr="007F5DC8">
              <w:t xml:space="preserve">, </w:t>
            </w:r>
            <w:proofErr w:type="spellStart"/>
            <w:r w:rsidRPr="007F5DC8">
              <w:t>пантогам</w:t>
            </w:r>
            <w:proofErr w:type="spellEnd"/>
            <w:r w:rsidRPr="007F5DC8">
              <w:t xml:space="preserve">, </w:t>
            </w:r>
            <w:proofErr w:type="spellStart"/>
            <w:r w:rsidRPr="007F5DC8">
              <w:t>аминалон</w:t>
            </w:r>
            <w:proofErr w:type="spellEnd"/>
            <w:r w:rsidRPr="007F5DC8">
              <w:t>), фармакологические эффекты, показания к применению, побочные эффекты;</w:t>
            </w:r>
          </w:p>
          <w:p w14:paraId="269D85A9" w14:textId="77777777" w:rsidR="0080707C" w:rsidRPr="007F5DC8" w:rsidRDefault="0080707C" w:rsidP="00BD712F">
            <w:pPr>
              <w:pStyle w:val="affffff8"/>
              <w:tabs>
                <w:tab w:val="num" w:pos="709"/>
                <w:tab w:val="left" w:pos="1701"/>
                <w:tab w:val="left" w:pos="3402"/>
              </w:tabs>
              <w:spacing w:after="0"/>
              <w:ind w:left="0" w:firstLine="317"/>
              <w:jc w:val="both"/>
            </w:pPr>
            <w:r w:rsidRPr="007F5DC8">
              <w:t xml:space="preserve">общетонизирующие </w:t>
            </w:r>
            <w:proofErr w:type="gramStart"/>
            <w:r w:rsidRPr="007F5DC8">
              <w:t>средства,  (</w:t>
            </w:r>
            <w:proofErr w:type="gramEnd"/>
            <w:r w:rsidRPr="007F5DC8">
              <w:t xml:space="preserve">препараты элеутерококка, женьшеня, алоэ, пантокрин,  </w:t>
            </w:r>
            <w:proofErr w:type="spellStart"/>
            <w:r w:rsidRPr="007F5DC8">
              <w:t>апилак</w:t>
            </w:r>
            <w:proofErr w:type="spellEnd"/>
            <w:r w:rsidRPr="007F5DC8">
              <w:t>, препараты пр</w:t>
            </w:r>
            <w:r>
              <w:t>оп</w:t>
            </w:r>
            <w:r w:rsidRPr="007F5DC8">
              <w:t xml:space="preserve">олиса), показания к применению. </w:t>
            </w:r>
          </w:p>
          <w:p w14:paraId="041D5C4C" w14:textId="77777777" w:rsidR="0080707C" w:rsidRPr="007F5DC8" w:rsidRDefault="0080707C" w:rsidP="007E0101">
            <w:pPr>
              <w:pStyle w:val="affffff8"/>
              <w:tabs>
                <w:tab w:val="num" w:pos="709"/>
                <w:tab w:val="left" w:pos="1701"/>
                <w:tab w:val="left" w:pos="3402"/>
              </w:tabs>
              <w:spacing w:after="0"/>
              <w:ind w:left="0" w:firstLine="317"/>
              <w:jc w:val="both"/>
            </w:pPr>
            <w:r w:rsidRPr="007F5DC8">
              <w:t>Средства, улучшающие мозговое кровообращение (</w:t>
            </w:r>
            <w:proofErr w:type="spellStart"/>
            <w:r w:rsidRPr="007F5DC8">
              <w:t>винпоцетин</w:t>
            </w:r>
            <w:proofErr w:type="spellEnd"/>
            <w:r w:rsidRPr="007F5DC8">
              <w:t xml:space="preserve">, циннаризин, </w:t>
            </w:r>
            <w:proofErr w:type="spellStart"/>
            <w:r w:rsidRPr="007F5DC8">
              <w:t>нимодипин</w:t>
            </w:r>
            <w:proofErr w:type="spellEnd"/>
            <w:r w:rsidRPr="007F5DC8">
              <w:t xml:space="preserve">, пентоксифиллин, </w:t>
            </w:r>
            <w:proofErr w:type="spellStart"/>
            <w:r w:rsidRPr="007F5DC8">
              <w:t>инстенон</w:t>
            </w:r>
            <w:proofErr w:type="spellEnd"/>
            <w:r w:rsidRPr="007F5DC8">
              <w:t>), показания к применению, побочные эффекты</w:t>
            </w:r>
          </w:p>
        </w:tc>
        <w:tc>
          <w:tcPr>
            <w:tcW w:w="388" w:type="pct"/>
            <w:vMerge/>
            <w:tcBorders>
              <w:bottom w:val="single" w:sz="4" w:space="0" w:color="auto"/>
            </w:tcBorders>
            <w:vAlign w:val="center"/>
          </w:tcPr>
          <w:p w14:paraId="756A700D" w14:textId="77777777" w:rsidR="0080707C" w:rsidRPr="007F5DC8" w:rsidRDefault="0080707C" w:rsidP="00BD712F">
            <w:pPr>
              <w:spacing w:after="0" w:line="240" w:lineRule="auto"/>
              <w:jc w:val="center"/>
              <w:rPr>
                <w:rFonts w:ascii="Times New Roman" w:hAnsi="Times New Roman"/>
                <w:sz w:val="24"/>
                <w:szCs w:val="24"/>
              </w:rPr>
            </w:pPr>
          </w:p>
        </w:tc>
        <w:tc>
          <w:tcPr>
            <w:tcW w:w="635" w:type="pct"/>
            <w:vMerge/>
            <w:tcBorders>
              <w:bottom w:val="single" w:sz="4" w:space="0" w:color="auto"/>
            </w:tcBorders>
          </w:tcPr>
          <w:p w14:paraId="0F599584"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782BC625" w14:textId="77777777" w:rsidTr="00BD712F">
        <w:trPr>
          <w:trHeight w:val="287"/>
        </w:trPr>
        <w:tc>
          <w:tcPr>
            <w:tcW w:w="986" w:type="pct"/>
            <w:vMerge/>
          </w:tcPr>
          <w:p w14:paraId="25156787" w14:textId="77777777" w:rsidR="0080707C" w:rsidRPr="007F5DC8" w:rsidRDefault="0080707C" w:rsidP="00BD712F">
            <w:pPr>
              <w:spacing w:after="0" w:line="240" w:lineRule="auto"/>
              <w:jc w:val="center"/>
              <w:rPr>
                <w:rFonts w:ascii="Times New Roman" w:hAnsi="Times New Roman"/>
                <w:b/>
                <w:bCs/>
                <w:sz w:val="24"/>
                <w:szCs w:val="24"/>
              </w:rPr>
            </w:pPr>
          </w:p>
        </w:tc>
        <w:tc>
          <w:tcPr>
            <w:tcW w:w="2991" w:type="pct"/>
            <w:tcBorders>
              <w:top w:val="nil"/>
            </w:tcBorders>
          </w:tcPr>
          <w:p w14:paraId="41317E15" w14:textId="77777777" w:rsidR="0080707C" w:rsidRPr="007F5DC8" w:rsidRDefault="007E0101" w:rsidP="00BD712F">
            <w:pPr>
              <w:spacing w:after="0" w:line="240" w:lineRule="auto"/>
              <w:ind w:firstLine="317"/>
              <w:rPr>
                <w:rFonts w:ascii="Times New Roman" w:hAnsi="Times New Roman"/>
              </w:rPr>
            </w:pPr>
            <w:r>
              <w:rPr>
                <w:rFonts w:ascii="Times New Roman" w:hAnsi="Times New Roman"/>
                <w:b/>
                <w:sz w:val="24"/>
                <w:szCs w:val="24"/>
              </w:rPr>
              <w:t xml:space="preserve">В том </w:t>
            </w:r>
            <w:proofErr w:type="gramStart"/>
            <w:r>
              <w:rPr>
                <w:rFonts w:ascii="Times New Roman" w:hAnsi="Times New Roman"/>
                <w:b/>
                <w:sz w:val="24"/>
                <w:szCs w:val="24"/>
              </w:rPr>
              <w:t>числе,  практ</w:t>
            </w:r>
            <w:r w:rsidR="0080707C" w:rsidRPr="007F5DC8">
              <w:rPr>
                <w:rFonts w:ascii="Times New Roman" w:hAnsi="Times New Roman"/>
                <w:b/>
                <w:sz w:val="24"/>
                <w:szCs w:val="24"/>
              </w:rPr>
              <w:t>ических</w:t>
            </w:r>
            <w:proofErr w:type="gramEnd"/>
            <w:r w:rsidR="0080707C" w:rsidRPr="007F5DC8">
              <w:rPr>
                <w:rFonts w:ascii="Times New Roman" w:hAnsi="Times New Roman"/>
                <w:b/>
                <w:sz w:val="24"/>
                <w:szCs w:val="24"/>
              </w:rPr>
              <w:t xml:space="preserve"> занятий </w:t>
            </w:r>
          </w:p>
        </w:tc>
        <w:tc>
          <w:tcPr>
            <w:tcW w:w="388" w:type="pct"/>
            <w:tcBorders>
              <w:top w:val="nil"/>
            </w:tcBorders>
            <w:vAlign w:val="center"/>
          </w:tcPr>
          <w:p w14:paraId="22BED5E1" w14:textId="77777777" w:rsidR="0080707C" w:rsidRPr="007F5DC8" w:rsidRDefault="0080707C" w:rsidP="00BD712F">
            <w:pPr>
              <w:spacing w:after="0" w:line="240" w:lineRule="auto"/>
              <w:rPr>
                <w:rFonts w:ascii="Times New Roman" w:hAnsi="Times New Roman"/>
                <w:sz w:val="24"/>
                <w:szCs w:val="24"/>
              </w:rPr>
            </w:pPr>
          </w:p>
        </w:tc>
        <w:tc>
          <w:tcPr>
            <w:tcW w:w="635" w:type="pct"/>
            <w:vMerge w:val="restart"/>
            <w:tcBorders>
              <w:top w:val="nil"/>
            </w:tcBorders>
          </w:tcPr>
          <w:p w14:paraId="0E1FE1F2" w14:textId="77777777" w:rsidR="0080707C" w:rsidRPr="007F5DC8" w:rsidRDefault="0080707C" w:rsidP="00BD712F">
            <w:pPr>
              <w:spacing w:after="0" w:line="240" w:lineRule="auto"/>
              <w:rPr>
                <w:rFonts w:ascii="Times New Roman" w:hAnsi="Times New Roman"/>
                <w:bCs/>
                <w:sz w:val="24"/>
                <w:szCs w:val="24"/>
              </w:rPr>
            </w:pPr>
          </w:p>
        </w:tc>
      </w:tr>
      <w:tr w:rsidR="007E0101" w:rsidRPr="007F5DC8" w14:paraId="4B73A1FD" w14:textId="77777777" w:rsidTr="00BD712F">
        <w:trPr>
          <w:trHeight w:val="287"/>
        </w:trPr>
        <w:tc>
          <w:tcPr>
            <w:tcW w:w="986" w:type="pct"/>
            <w:vMerge/>
          </w:tcPr>
          <w:p w14:paraId="425D735A" w14:textId="77777777" w:rsidR="007E0101" w:rsidRPr="007F5DC8" w:rsidRDefault="007E0101" w:rsidP="00BD712F">
            <w:pPr>
              <w:spacing w:after="0" w:line="240" w:lineRule="auto"/>
              <w:jc w:val="center"/>
              <w:rPr>
                <w:rFonts w:ascii="Times New Roman" w:hAnsi="Times New Roman"/>
                <w:b/>
                <w:bCs/>
                <w:sz w:val="24"/>
                <w:szCs w:val="24"/>
              </w:rPr>
            </w:pPr>
          </w:p>
        </w:tc>
        <w:tc>
          <w:tcPr>
            <w:tcW w:w="2991" w:type="pct"/>
            <w:tcBorders>
              <w:top w:val="nil"/>
            </w:tcBorders>
          </w:tcPr>
          <w:p w14:paraId="161F0B8E" w14:textId="77777777" w:rsidR="007E0101" w:rsidRPr="007F5DC8" w:rsidRDefault="007E0101" w:rsidP="00052883">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400B017B" w14:textId="77777777" w:rsidR="007E0101" w:rsidRPr="007F5DC8" w:rsidRDefault="007E0101" w:rsidP="00052883">
            <w:pPr>
              <w:numPr>
                <w:ilvl w:val="0"/>
                <w:numId w:val="11"/>
              </w:numPr>
              <w:spacing w:after="0" w:line="240" w:lineRule="auto"/>
              <w:jc w:val="both"/>
              <w:rPr>
                <w:rFonts w:ascii="Times New Roman" w:hAnsi="Times New Roman"/>
                <w:sz w:val="24"/>
                <w:szCs w:val="24"/>
              </w:rPr>
            </w:pPr>
            <w:r w:rsidRPr="007F5DC8">
              <w:rPr>
                <w:rFonts w:ascii="Times New Roman" w:hAnsi="Times New Roman"/>
                <w:sz w:val="24"/>
                <w:szCs w:val="24"/>
              </w:rPr>
              <w:t>Применение лекарственных средств, влияющих на центральную нервную систему</w:t>
            </w:r>
            <w:r w:rsidR="00E5673C">
              <w:rPr>
                <w:rFonts w:ascii="Times New Roman" w:hAnsi="Times New Roman"/>
                <w:sz w:val="24"/>
                <w:szCs w:val="24"/>
              </w:rPr>
              <w:t>.</w:t>
            </w:r>
          </w:p>
        </w:tc>
        <w:tc>
          <w:tcPr>
            <w:tcW w:w="388" w:type="pct"/>
            <w:tcBorders>
              <w:top w:val="nil"/>
            </w:tcBorders>
            <w:vAlign w:val="center"/>
          </w:tcPr>
          <w:p w14:paraId="01449CAF" w14:textId="77777777" w:rsidR="007E0101" w:rsidRPr="007F5DC8" w:rsidRDefault="007E0101" w:rsidP="00BB584A">
            <w:pPr>
              <w:spacing w:after="0" w:line="240" w:lineRule="auto"/>
              <w:jc w:val="center"/>
              <w:rPr>
                <w:rFonts w:ascii="Times New Roman" w:hAnsi="Times New Roman"/>
                <w:sz w:val="24"/>
                <w:szCs w:val="24"/>
              </w:rPr>
            </w:pPr>
            <w:r>
              <w:rPr>
                <w:rFonts w:ascii="Times New Roman" w:hAnsi="Times New Roman"/>
                <w:sz w:val="24"/>
                <w:szCs w:val="24"/>
              </w:rPr>
              <w:t>2</w:t>
            </w:r>
          </w:p>
        </w:tc>
        <w:tc>
          <w:tcPr>
            <w:tcW w:w="635" w:type="pct"/>
            <w:vMerge/>
            <w:tcBorders>
              <w:top w:val="nil"/>
            </w:tcBorders>
          </w:tcPr>
          <w:p w14:paraId="403BA69D" w14:textId="77777777" w:rsidR="007E0101" w:rsidRPr="007F5DC8" w:rsidRDefault="007E0101" w:rsidP="00BD712F">
            <w:pPr>
              <w:spacing w:after="0" w:line="240" w:lineRule="auto"/>
              <w:rPr>
                <w:rFonts w:ascii="Times New Roman" w:hAnsi="Times New Roman"/>
                <w:bCs/>
                <w:sz w:val="24"/>
                <w:szCs w:val="24"/>
              </w:rPr>
            </w:pPr>
          </w:p>
        </w:tc>
      </w:tr>
      <w:tr w:rsidR="007E0101" w:rsidRPr="007F5DC8" w14:paraId="2E434EA4" w14:textId="77777777" w:rsidTr="00BD712F">
        <w:trPr>
          <w:trHeight w:val="287"/>
        </w:trPr>
        <w:tc>
          <w:tcPr>
            <w:tcW w:w="986" w:type="pct"/>
            <w:vMerge w:val="restart"/>
          </w:tcPr>
          <w:p w14:paraId="2E1A3AC2" w14:textId="77777777" w:rsidR="007E0101" w:rsidRDefault="007E0101" w:rsidP="007E0101">
            <w:pPr>
              <w:spacing w:after="0" w:line="240" w:lineRule="auto"/>
              <w:jc w:val="center"/>
              <w:rPr>
                <w:rFonts w:ascii="Times New Roman" w:hAnsi="Times New Roman"/>
                <w:b/>
                <w:bCs/>
                <w:sz w:val="24"/>
                <w:szCs w:val="24"/>
              </w:rPr>
            </w:pPr>
            <w:r>
              <w:rPr>
                <w:rFonts w:ascii="Times New Roman" w:hAnsi="Times New Roman"/>
                <w:b/>
                <w:bCs/>
                <w:sz w:val="24"/>
                <w:szCs w:val="24"/>
              </w:rPr>
              <w:t>Тема 5.2</w:t>
            </w:r>
            <w:r w:rsidRPr="007F5DC8">
              <w:rPr>
                <w:rFonts w:ascii="Times New Roman" w:hAnsi="Times New Roman"/>
                <w:b/>
                <w:bCs/>
                <w:sz w:val="24"/>
                <w:szCs w:val="24"/>
              </w:rPr>
              <w:t>.</w:t>
            </w:r>
          </w:p>
          <w:p w14:paraId="3F4CE1C5" w14:textId="77777777" w:rsidR="007E0101" w:rsidRPr="007F5DC8" w:rsidRDefault="007E0101" w:rsidP="007E0101">
            <w:pPr>
              <w:spacing w:after="0" w:line="240" w:lineRule="auto"/>
              <w:jc w:val="center"/>
              <w:rPr>
                <w:rFonts w:ascii="Times New Roman" w:hAnsi="Times New Roman"/>
                <w:b/>
                <w:bCs/>
                <w:sz w:val="24"/>
                <w:szCs w:val="24"/>
              </w:rPr>
            </w:pPr>
            <w:r>
              <w:rPr>
                <w:rFonts w:ascii="Times New Roman" w:hAnsi="Times New Roman"/>
                <w:b/>
                <w:bCs/>
                <w:sz w:val="24"/>
                <w:szCs w:val="24"/>
              </w:rPr>
              <w:t>Наркотические и ненаркотические анальгетики</w:t>
            </w:r>
          </w:p>
          <w:p w14:paraId="037E0C60" w14:textId="77777777" w:rsidR="007E0101" w:rsidRPr="007F5DC8" w:rsidRDefault="007E0101" w:rsidP="00BD712F">
            <w:pPr>
              <w:spacing w:after="0" w:line="240" w:lineRule="auto"/>
              <w:jc w:val="center"/>
              <w:rPr>
                <w:rFonts w:ascii="Times New Roman" w:hAnsi="Times New Roman"/>
                <w:b/>
                <w:bCs/>
                <w:sz w:val="24"/>
                <w:szCs w:val="24"/>
              </w:rPr>
            </w:pPr>
          </w:p>
        </w:tc>
        <w:tc>
          <w:tcPr>
            <w:tcW w:w="2991" w:type="pct"/>
            <w:tcBorders>
              <w:top w:val="nil"/>
            </w:tcBorders>
          </w:tcPr>
          <w:p w14:paraId="15AD6F22" w14:textId="77777777" w:rsidR="007E0101" w:rsidRDefault="007E0101" w:rsidP="00BD712F">
            <w:pPr>
              <w:spacing w:after="0" w:line="240" w:lineRule="auto"/>
              <w:ind w:firstLine="317"/>
              <w:rPr>
                <w:rFonts w:ascii="Times New Roman" w:hAnsi="Times New Roman"/>
                <w:b/>
                <w:sz w:val="24"/>
                <w:szCs w:val="24"/>
              </w:rPr>
            </w:pPr>
            <w:r w:rsidRPr="007F5DC8">
              <w:rPr>
                <w:rFonts w:ascii="Times New Roman" w:hAnsi="Times New Roman"/>
                <w:b/>
                <w:sz w:val="24"/>
                <w:szCs w:val="24"/>
              </w:rPr>
              <w:t>Содержание учебного материала</w:t>
            </w:r>
          </w:p>
        </w:tc>
        <w:tc>
          <w:tcPr>
            <w:tcW w:w="388" w:type="pct"/>
            <w:tcBorders>
              <w:top w:val="nil"/>
            </w:tcBorders>
            <w:vAlign w:val="center"/>
          </w:tcPr>
          <w:p w14:paraId="398D1DEE" w14:textId="77777777" w:rsidR="007E0101" w:rsidRPr="007F5DC8" w:rsidRDefault="007E0101" w:rsidP="00BD712F">
            <w:pPr>
              <w:spacing w:after="0" w:line="240" w:lineRule="auto"/>
              <w:rPr>
                <w:rFonts w:ascii="Times New Roman" w:hAnsi="Times New Roman"/>
                <w:sz w:val="24"/>
                <w:szCs w:val="24"/>
              </w:rPr>
            </w:pPr>
          </w:p>
        </w:tc>
        <w:tc>
          <w:tcPr>
            <w:tcW w:w="635" w:type="pct"/>
            <w:vMerge/>
            <w:tcBorders>
              <w:top w:val="nil"/>
            </w:tcBorders>
          </w:tcPr>
          <w:p w14:paraId="75C1FE3D" w14:textId="77777777" w:rsidR="007E0101" w:rsidRPr="007F5DC8" w:rsidRDefault="007E0101" w:rsidP="00BD712F">
            <w:pPr>
              <w:spacing w:after="0" w:line="240" w:lineRule="auto"/>
              <w:rPr>
                <w:rFonts w:ascii="Times New Roman" w:hAnsi="Times New Roman"/>
                <w:bCs/>
                <w:sz w:val="24"/>
                <w:szCs w:val="24"/>
              </w:rPr>
            </w:pPr>
          </w:p>
        </w:tc>
      </w:tr>
      <w:tr w:rsidR="007E0101" w:rsidRPr="007F5DC8" w14:paraId="398D8516" w14:textId="77777777" w:rsidTr="00BD712F">
        <w:trPr>
          <w:trHeight w:val="287"/>
        </w:trPr>
        <w:tc>
          <w:tcPr>
            <w:tcW w:w="986" w:type="pct"/>
            <w:vMerge/>
          </w:tcPr>
          <w:p w14:paraId="672CB361" w14:textId="77777777" w:rsidR="007E0101" w:rsidRPr="007F5DC8" w:rsidRDefault="007E0101" w:rsidP="00BD712F">
            <w:pPr>
              <w:spacing w:after="0" w:line="240" w:lineRule="auto"/>
              <w:jc w:val="center"/>
              <w:rPr>
                <w:rFonts w:ascii="Times New Roman" w:hAnsi="Times New Roman"/>
                <w:b/>
                <w:bCs/>
                <w:sz w:val="24"/>
                <w:szCs w:val="24"/>
              </w:rPr>
            </w:pPr>
          </w:p>
        </w:tc>
        <w:tc>
          <w:tcPr>
            <w:tcW w:w="2991" w:type="pct"/>
            <w:tcBorders>
              <w:top w:val="nil"/>
            </w:tcBorders>
          </w:tcPr>
          <w:p w14:paraId="38EA8D38" w14:textId="77777777" w:rsidR="007E0101" w:rsidRPr="007F5DC8" w:rsidRDefault="007E0101" w:rsidP="007E0101">
            <w:pPr>
              <w:pStyle w:val="affffff8"/>
              <w:spacing w:after="0"/>
              <w:ind w:left="0" w:firstLine="317"/>
              <w:jc w:val="both"/>
            </w:pPr>
            <w:r w:rsidRPr="007F5DC8">
              <w:t xml:space="preserve">Анальгетики: наркотические: препараты </w:t>
            </w:r>
            <w:r>
              <w:t>оп</w:t>
            </w:r>
            <w:r w:rsidRPr="007F5DC8">
              <w:t xml:space="preserve">ия (морфин, </w:t>
            </w:r>
            <w:proofErr w:type="spellStart"/>
            <w:r w:rsidRPr="007F5DC8">
              <w:t>омн</w:t>
            </w:r>
            <w:r>
              <w:t>оп</w:t>
            </w:r>
            <w:r w:rsidRPr="007F5DC8">
              <w:t>он</w:t>
            </w:r>
            <w:proofErr w:type="spellEnd"/>
            <w:r w:rsidRPr="007F5DC8">
              <w:t xml:space="preserve">, кодеин), синтетические </w:t>
            </w:r>
            <w:r>
              <w:t>оп</w:t>
            </w:r>
            <w:r w:rsidRPr="007F5DC8">
              <w:t>иоиды (</w:t>
            </w:r>
            <w:proofErr w:type="spellStart"/>
            <w:r w:rsidRPr="007F5DC8">
              <w:t>промедол</w:t>
            </w:r>
            <w:proofErr w:type="spellEnd"/>
            <w:r w:rsidRPr="007F5DC8">
              <w:t xml:space="preserve">, </w:t>
            </w:r>
            <w:proofErr w:type="spellStart"/>
            <w:r w:rsidRPr="007F5DC8">
              <w:t>фентанил</w:t>
            </w:r>
            <w:proofErr w:type="spellEnd"/>
            <w:r w:rsidRPr="007F5DC8">
              <w:t xml:space="preserve">, </w:t>
            </w:r>
            <w:proofErr w:type="spellStart"/>
            <w:r w:rsidRPr="007F5DC8">
              <w:t>пентазоцин</w:t>
            </w:r>
            <w:proofErr w:type="spellEnd"/>
            <w:r w:rsidRPr="007F5DC8">
              <w:t xml:space="preserve">, </w:t>
            </w:r>
            <w:proofErr w:type="spellStart"/>
            <w:r w:rsidRPr="007F5DC8">
              <w:t>трамадол</w:t>
            </w:r>
            <w:proofErr w:type="spellEnd"/>
            <w:r w:rsidRPr="007F5DC8">
              <w:t xml:space="preserve">), фармакологические эффекты, показания к применению, побочные эффекты, противопоказания. Острое и хроническое отравление </w:t>
            </w:r>
            <w:r>
              <w:t>оп</w:t>
            </w:r>
            <w:r w:rsidRPr="007F5DC8">
              <w:t xml:space="preserve">иоидами, специфические агонисты-антагонисты, антагонисты </w:t>
            </w:r>
            <w:proofErr w:type="gramStart"/>
            <w:r>
              <w:t>оп</w:t>
            </w:r>
            <w:r w:rsidRPr="007F5DC8">
              <w:t>иоидов  (</w:t>
            </w:r>
            <w:proofErr w:type="spellStart"/>
            <w:proofErr w:type="gramEnd"/>
            <w:r w:rsidRPr="007F5DC8">
              <w:t>налорфин</w:t>
            </w:r>
            <w:proofErr w:type="spellEnd"/>
            <w:r w:rsidRPr="007F5DC8">
              <w:t xml:space="preserve">, </w:t>
            </w:r>
            <w:proofErr w:type="spellStart"/>
            <w:r w:rsidRPr="007F5DC8">
              <w:t>налоксон</w:t>
            </w:r>
            <w:proofErr w:type="spellEnd"/>
            <w:r w:rsidRPr="007F5DC8">
              <w:t xml:space="preserve">). Профилактика лекарственной зависимости. </w:t>
            </w:r>
          </w:p>
          <w:p w14:paraId="19387649" w14:textId="77777777" w:rsidR="007E0101" w:rsidRPr="007E0101" w:rsidRDefault="007E0101" w:rsidP="007E0101">
            <w:pPr>
              <w:pStyle w:val="affffff8"/>
              <w:tabs>
                <w:tab w:val="left" w:pos="1701"/>
                <w:tab w:val="left" w:pos="3402"/>
              </w:tabs>
              <w:spacing w:after="0"/>
              <w:ind w:left="0" w:firstLine="317"/>
              <w:jc w:val="both"/>
            </w:pPr>
            <w:r w:rsidRPr="007F5DC8">
              <w:t xml:space="preserve">Анальгетики-антипиретики, нестероидные противовоспалительные средства: классификация, общие показания к применению, побочные эффекты, противопоказания к применению препаратов производных салициловой кислоты (ацетилсалициловая кислота), пиразолона (анальгин, бутадион), парааминофенола (парацетамол), уксусной кислоты (индометацин, </w:t>
            </w:r>
            <w:proofErr w:type="spellStart"/>
            <w:r w:rsidRPr="007F5DC8">
              <w:t>кеторолак</w:t>
            </w:r>
            <w:proofErr w:type="spellEnd"/>
            <w:r w:rsidRPr="007F5DC8">
              <w:t xml:space="preserve">, диклофенак), </w:t>
            </w:r>
            <w:proofErr w:type="spellStart"/>
            <w:r w:rsidRPr="007F5DC8">
              <w:t>пр</w:t>
            </w:r>
            <w:r>
              <w:t>оп</w:t>
            </w:r>
            <w:r w:rsidRPr="007F5DC8">
              <w:t>ионовой</w:t>
            </w:r>
            <w:proofErr w:type="spellEnd"/>
            <w:r w:rsidRPr="007F5DC8">
              <w:t xml:space="preserve"> кислоты (ибупрофен, </w:t>
            </w:r>
            <w:proofErr w:type="spellStart"/>
            <w:r w:rsidRPr="007F5DC8">
              <w:t>напроксен</w:t>
            </w:r>
            <w:proofErr w:type="spellEnd"/>
            <w:r w:rsidRPr="007F5DC8">
              <w:t xml:space="preserve">), </w:t>
            </w:r>
            <w:proofErr w:type="spellStart"/>
            <w:r w:rsidRPr="007F5DC8">
              <w:t>оксикама</w:t>
            </w:r>
            <w:proofErr w:type="spellEnd"/>
            <w:r w:rsidRPr="007F5DC8">
              <w:t xml:space="preserve"> (</w:t>
            </w:r>
            <w:proofErr w:type="spellStart"/>
            <w:r w:rsidRPr="007F5DC8">
              <w:t>пироксикам</w:t>
            </w:r>
            <w:proofErr w:type="spellEnd"/>
            <w:r w:rsidRPr="007F5DC8">
              <w:t>).</w:t>
            </w:r>
          </w:p>
        </w:tc>
        <w:tc>
          <w:tcPr>
            <w:tcW w:w="388" w:type="pct"/>
            <w:tcBorders>
              <w:top w:val="nil"/>
            </w:tcBorders>
            <w:vAlign w:val="center"/>
          </w:tcPr>
          <w:p w14:paraId="261E994D" w14:textId="77777777" w:rsidR="007E0101" w:rsidRPr="007F5DC8" w:rsidRDefault="007E0101" w:rsidP="00BD712F">
            <w:pPr>
              <w:spacing w:after="0" w:line="240" w:lineRule="auto"/>
              <w:rPr>
                <w:rFonts w:ascii="Times New Roman" w:hAnsi="Times New Roman"/>
                <w:sz w:val="24"/>
                <w:szCs w:val="24"/>
              </w:rPr>
            </w:pPr>
            <w:r>
              <w:rPr>
                <w:rFonts w:ascii="Times New Roman" w:hAnsi="Times New Roman"/>
                <w:sz w:val="24"/>
                <w:szCs w:val="24"/>
              </w:rPr>
              <w:t xml:space="preserve">      2</w:t>
            </w:r>
          </w:p>
        </w:tc>
        <w:tc>
          <w:tcPr>
            <w:tcW w:w="635" w:type="pct"/>
            <w:vMerge/>
            <w:tcBorders>
              <w:top w:val="nil"/>
            </w:tcBorders>
          </w:tcPr>
          <w:p w14:paraId="7EEBDD16" w14:textId="77777777" w:rsidR="007E0101" w:rsidRPr="007F5DC8" w:rsidRDefault="007E0101" w:rsidP="00BD712F">
            <w:pPr>
              <w:spacing w:after="0" w:line="240" w:lineRule="auto"/>
              <w:rPr>
                <w:rFonts w:ascii="Times New Roman" w:hAnsi="Times New Roman"/>
                <w:bCs/>
                <w:sz w:val="24"/>
                <w:szCs w:val="24"/>
              </w:rPr>
            </w:pPr>
          </w:p>
        </w:tc>
      </w:tr>
      <w:tr w:rsidR="007E0101" w:rsidRPr="007F5DC8" w14:paraId="6B199B68" w14:textId="77777777" w:rsidTr="00BD712F">
        <w:trPr>
          <w:trHeight w:val="287"/>
        </w:trPr>
        <w:tc>
          <w:tcPr>
            <w:tcW w:w="986" w:type="pct"/>
            <w:vMerge/>
          </w:tcPr>
          <w:p w14:paraId="05376CA5" w14:textId="77777777" w:rsidR="007E0101" w:rsidRPr="007F5DC8" w:rsidRDefault="007E0101" w:rsidP="00BD712F">
            <w:pPr>
              <w:spacing w:after="0" w:line="240" w:lineRule="auto"/>
              <w:jc w:val="center"/>
              <w:rPr>
                <w:rFonts w:ascii="Times New Roman" w:hAnsi="Times New Roman"/>
                <w:b/>
                <w:bCs/>
                <w:sz w:val="24"/>
                <w:szCs w:val="24"/>
              </w:rPr>
            </w:pPr>
          </w:p>
        </w:tc>
        <w:tc>
          <w:tcPr>
            <w:tcW w:w="2991" w:type="pct"/>
            <w:tcBorders>
              <w:top w:val="nil"/>
            </w:tcBorders>
          </w:tcPr>
          <w:p w14:paraId="3A4FACA4" w14:textId="77777777" w:rsidR="007E0101" w:rsidRDefault="007E0101" w:rsidP="00BD712F">
            <w:pPr>
              <w:spacing w:after="0" w:line="240" w:lineRule="auto"/>
              <w:ind w:firstLine="317"/>
              <w:rPr>
                <w:rFonts w:ascii="Times New Roman" w:hAnsi="Times New Roman"/>
                <w:b/>
                <w:sz w:val="24"/>
                <w:szCs w:val="24"/>
              </w:rPr>
            </w:pPr>
            <w:r>
              <w:rPr>
                <w:rFonts w:ascii="Times New Roman" w:hAnsi="Times New Roman"/>
                <w:b/>
                <w:sz w:val="24"/>
                <w:szCs w:val="24"/>
              </w:rPr>
              <w:t xml:space="preserve">В том </w:t>
            </w:r>
            <w:proofErr w:type="gramStart"/>
            <w:r>
              <w:rPr>
                <w:rFonts w:ascii="Times New Roman" w:hAnsi="Times New Roman"/>
                <w:b/>
                <w:sz w:val="24"/>
                <w:szCs w:val="24"/>
              </w:rPr>
              <w:t>числе,  практ</w:t>
            </w:r>
            <w:r w:rsidRPr="007F5DC8">
              <w:rPr>
                <w:rFonts w:ascii="Times New Roman" w:hAnsi="Times New Roman"/>
                <w:b/>
                <w:sz w:val="24"/>
                <w:szCs w:val="24"/>
              </w:rPr>
              <w:t>ических</w:t>
            </w:r>
            <w:proofErr w:type="gramEnd"/>
            <w:r w:rsidRPr="007F5DC8">
              <w:rPr>
                <w:rFonts w:ascii="Times New Roman" w:hAnsi="Times New Roman"/>
                <w:b/>
                <w:sz w:val="24"/>
                <w:szCs w:val="24"/>
              </w:rPr>
              <w:t xml:space="preserve"> занятий </w:t>
            </w:r>
          </w:p>
        </w:tc>
        <w:tc>
          <w:tcPr>
            <w:tcW w:w="388" w:type="pct"/>
            <w:tcBorders>
              <w:top w:val="nil"/>
            </w:tcBorders>
            <w:vAlign w:val="center"/>
          </w:tcPr>
          <w:p w14:paraId="1D9ED9FC" w14:textId="77777777" w:rsidR="007E0101" w:rsidRPr="007F5DC8" w:rsidRDefault="007E0101" w:rsidP="00BD712F">
            <w:pPr>
              <w:spacing w:after="0" w:line="240" w:lineRule="auto"/>
              <w:rPr>
                <w:rFonts w:ascii="Times New Roman" w:hAnsi="Times New Roman"/>
                <w:sz w:val="24"/>
                <w:szCs w:val="24"/>
              </w:rPr>
            </w:pPr>
          </w:p>
        </w:tc>
        <w:tc>
          <w:tcPr>
            <w:tcW w:w="635" w:type="pct"/>
            <w:vMerge/>
            <w:tcBorders>
              <w:top w:val="nil"/>
            </w:tcBorders>
          </w:tcPr>
          <w:p w14:paraId="721D5A2E" w14:textId="77777777" w:rsidR="007E0101" w:rsidRPr="007F5DC8" w:rsidRDefault="007E0101" w:rsidP="00BD712F">
            <w:pPr>
              <w:spacing w:after="0" w:line="240" w:lineRule="auto"/>
              <w:rPr>
                <w:rFonts w:ascii="Times New Roman" w:hAnsi="Times New Roman"/>
                <w:bCs/>
                <w:sz w:val="24"/>
                <w:szCs w:val="24"/>
              </w:rPr>
            </w:pPr>
          </w:p>
        </w:tc>
      </w:tr>
      <w:tr w:rsidR="007E0101" w:rsidRPr="007F5DC8" w14:paraId="7369E882" w14:textId="77777777" w:rsidTr="00BD712F">
        <w:trPr>
          <w:trHeight w:val="247"/>
        </w:trPr>
        <w:tc>
          <w:tcPr>
            <w:tcW w:w="986" w:type="pct"/>
            <w:vMerge/>
          </w:tcPr>
          <w:p w14:paraId="506BD8FF" w14:textId="77777777" w:rsidR="007E0101" w:rsidRPr="007F5DC8" w:rsidRDefault="007E0101" w:rsidP="00BD712F">
            <w:pPr>
              <w:spacing w:after="0" w:line="240" w:lineRule="auto"/>
              <w:jc w:val="center"/>
              <w:rPr>
                <w:rFonts w:ascii="Times New Roman" w:hAnsi="Times New Roman"/>
                <w:b/>
                <w:bCs/>
                <w:sz w:val="24"/>
                <w:szCs w:val="24"/>
              </w:rPr>
            </w:pPr>
          </w:p>
        </w:tc>
        <w:tc>
          <w:tcPr>
            <w:tcW w:w="2991" w:type="pct"/>
          </w:tcPr>
          <w:p w14:paraId="54707DFC" w14:textId="77777777" w:rsidR="007E0101" w:rsidRPr="007F5DC8" w:rsidRDefault="007E0101" w:rsidP="00BD712F">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7A9E1418" w14:textId="77777777" w:rsidR="007E0101" w:rsidRPr="007F5DC8" w:rsidRDefault="007E0101" w:rsidP="007E0101">
            <w:pPr>
              <w:spacing w:after="0" w:line="240" w:lineRule="auto"/>
              <w:ind w:left="677"/>
              <w:jc w:val="both"/>
              <w:rPr>
                <w:rFonts w:ascii="Times New Roman" w:hAnsi="Times New Roman"/>
                <w:sz w:val="24"/>
                <w:szCs w:val="24"/>
              </w:rPr>
            </w:pPr>
            <w:r>
              <w:rPr>
                <w:rFonts w:ascii="Times New Roman" w:hAnsi="Times New Roman"/>
                <w:sz w:val="24"/>
                <w:szCs w:val="24"/>
              </w:rPr>
              <w:t>1.</w:t>
            </w:r>
            <w:proofErr w:type="gramStart"/>
            <w:r w:rsidRPr="007F5DC8">
              <w:rPr>
                <w:rFonts w:ascii="Times New Roman" w:hAnsi="Times New Roman"/>
                <w:sz w:val="24"/>
                <w:szCs w:val="24"/>
              </w:rPr>
              <w:t xml:space="preserve">Применение </w:t>
            </w:r>
            <w:r>
              <w:rPr>
                <w:rFonts w:ascii="Times New Roman" w:hAnsi="Times New Roman"/>
                <w:sz w:val="24"/>
                <w:szCs w:val="24"/>
              </w:rPr>
              <w:t xml:space="preserve"> анальгетических</w:t>
            </w:r>
            <w:proofErr w:type="gramEnd"/>
            <w:r>
              <w:rPr>
                <w:rFonts w:ascii="Times New Roman" w:hAnsi="Times New Roman"/>
                <w:sz w:val="24"/>
                <w:szCs w:val="24"/>
              </w:rPr>
              <w:t xml:space="preserve">  </w:t>
            </w:r>
            <w:r w:rsidRPr="007F5DC8">
              <w:rPr>
                <w:rFonts w:ascii="Times New Roman" w:hAnsi="Times New Roman"/>
                <w:sz w:val="24"/>
                <w:szCs w:val="24"/>
              </w:rPr>
              <w:t>лекарственных средств</w:t>
            </w:r>
            <w:r>
              <w:rPr>
                <w:rFonts w:ascii="Times New Roman" w:hAnsi="Times New Roman"/>
                <w:sz w:val="24"/>
                <w:szCs w:val="24"/>
              </w:rPr>
              <w:t>.</w:t>
            </w:r>
          </w:p>
        </w:tc>
        <w:tc>
          <w:tcPr>
            <w:tcW w:w="388" w:type="pct"/>
            <w:vAlign w:val="center"/>
          </w:tcPr>
          <w:p w14:paraId="1D75DDF9" w14:textId="77777777" w:rsidR="007E0101" w:rsidRPr="007F5DC8" w:rsidRDefault="007E0101"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tcBorders>
              <w:top w:val="nil"/>
            </w:tcBorders>
          </w:tcPr>
          <w:p w14:paraId="4DD159AC" w14:textId="77777777" w:rsidR="007E0101" w:rsidRPr="007F5DC8" w:rsidRDefault="007E0101" w:rsidP="00BD712F">
            <w:pPr>
              <w:spacing w:after="0" w:line="240" w:lineRule="auto"/>
              <w:rPr>
                <w:rFonts w:ascii="Times New Roman" w:hAnsi="Times New Roman"/>
                <w:bCs/>
                <w:sz w:val="24"/>
                <w:szCs w:val="24"/>
              </w:rPr>
            </w:pPr>
          </w:p>
        </w:tc>
      </w:tr>
      <w:tr w:rsidR="00AA713D" w:rsidRPr="007F5DC8" w14:paraId="18408A41" w14:textId="77777777" w:rsidTr="00AA713D">
        <w:trPr>
          <w:trHeight w:val="255"/>
        </w:trPr>
        <w:tc>
          <w:tcPr>
            <w:tcW w:w="3977" w:type="pct"/>
            <w:gridSpan w:val="2"/>
          </w:tcPr>
          <w:p w14:paraId="4109B8F0" w14:textId="77777777" w:rsidR="00AA713D" w:rsidRPr="007F5DC8" w:rsidRDefault="00AA713D" w:rsidP="00BD712F">
            <w:pPr>
              <w:spacing w:after="0" w:line="240" w:lineRule="auto"/>
              <w:ind w:firstLine="317"/>
              <w:jc w:val="both"/>
              <w:rPr>
                <w:rFonts w:ascii="Times New Roman" w:hAnsi="Times New Roman"/>
                <w:b/>
                <w:sz w:val="24"/>
                <w:szCs w:val="24"/>
              </w:rPr>
            </w:pPr>
            <w:r>
              <w:rPr>
                <w:rFonts w:ascii="Times New Roman" w:hAnsi="Times New Roman"/>
                <w:b/>
                <w:bCs/>
                <w:sz w:val="24"/>
                <w:szCs w:val="24"/>
              </w:rPr>
              <w:t xml:space="preserve">Раздел 6. </w:t>
            </w:r>
            <w:r w:rsidRPr="007F5DC8">
              <w:rPr>
                <w:rFonts w:ascii="Times New Roman" w:hAnsi="Times New Roman"/>
                <w:b/>
                <w:bCs/>
                <w:sz w:val="24"/>
                <w:szCs w:val="24"/>
              </w:rPr>
              <w:t>Лекарственные средства, влияющие на функции органов дыхания</w:t>
            </w:r>
          </w:p>
        </w:tc>
        <w:tc>
          <w:tcPr>
            <w:tcW w:w="388" w:type="pct"/>
            <w:vAlign w:val="center"/>
          </w:tcPr>
          <w:p w14:paraId="2D08B6D1" w14:textId="77777777" w:rsidR="00AA713D" w:rsidRPr="007F5DC8" w:rsidRDefault="00AA713D" w:rsidP="00BD712F">
            <w:pPr>
              <w:spacing w:after="0" w:line="240" w:lineRule="auto"/>
              <w:jc w:val="center"/>
              <w:rPr>
                <w:rFonts w:ascii="Times New Roman" w:hAnsi="Times New Roman"/>
                <w:sz w:val="24"/>
                <w:szCs w:val="24"/>
              </w:rPr>
            </w:pPr>
            <w:r>
              <w:rPr>
                <w:rFonts w:ascii="Times New Roman" w:hAnsi="Times New Roman"/>
                <w:sz w:val="24"/>
                <w:szCs w:val="24"/>
              </w:rPr>
              <w:t>4\2</w:t>
            </w:r>
          </w:p>
        </w:tc>
        <w:tc>
          <w:tcPr>
            <w:tcW w:w="635" w:type="pct"/>
          </w:tcPr>
          <w:p w14:paraId="425A2B6B" w14:textId="77777777" w:rsidR="00AA713D" w:rsidRPr="007F5DC8" w:rsidRDefault="00AA713D" w:rsidP="00BD712F">
            <w:pPr>
              <w:spacing w:after="0" w:line="240" w:lineRule="auto"/>
              <w:rPr>
                <w:rFonts w:ascii="Times New Roman" w:hAnsi="Times New Roman"/>
                <w:bCs/>
                <w:sz w:val="24"/>
                <w:szCs w:val="24"/>
              </w:rPr>
            </w:pPr>
          </w:p>
        </w:tc>
      </w:tr>
      <w:tr w:rsidR="0080707C" w:rsidRPr="007F5DC8" w14:paraId="4A036432" w14:textId="77777777" w:rsidTr="00BD712F">
        <w:trPr>
          <w:trHeight w:val="225"/>
        </w:trPr>
        <w:tc>
          <w:tcPr>
            <w:tcW w:w="986" w:type="pct"/>
            <w:vMerge w:val="restart"/>
          </w:tcPr>
          <w:p w14:paraId="7F04A60B" w14:textId="77777777" w:rsidR="0080707C" w:rsidRPr="007F5DC8" w:rsidRDefault="007E0101" w:rsidP="00BD712F">
            <w:pPr>
              <w:spacing w:after="0" w:line="240" w:lineRule="auto"/>
              <w:jc w:val="center"/>
              <w:rPr>
                <w:rFonts w:ascii="Times New Roman" w:hAnsi="Times New Roman"/>
                <w:b/>
                <w:bCs/>
                <w:sz w:val="24"/>
                <w:szCs w:val="24"/>
              </w:rPr>
            </w:pPr>
            <w:r>
              <w:rPr>
                <w:rFonts w:ascii="Times New Roman" w:hAnsi="Times New Roman"/>
                <w:b/>
                <w:bCs/>
                <w:sz w:val="24"/>
                <w:szCs w:val="24"/>
              </w:rPr>
              <w:t>Тема 6.1</w:t>
            </w:r>
          </w:p>
          <w:p w14:paraId="7062EA4E"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b/>
                <w:bCs/>
                <w:sz w:val="24"/>
                <w:szCs w:val="24"/>
              </w:rPr>
              <w:t xml:space="preserve">Лекарственные средства, влияющие на </w:t>
            </w:r>
            <w:r w:rsidRPr="007F5DC8">
              <w:rPr>
                <w:rFonts w:ascii="Times New Roman" w:hAnsi="Times New Roman"/>
                <w:b/>
                <w:bCs/>
                <w:sz w:val="24"/>
                <w:szCs w:val="24"/>
              </w:rPr>
              <w:lastRenderedPageBreak/>
              <w:t>функции органов дыхания</w:t>
            </w:r>
          </w:p>
        </w:tc>
        <w:tc>
          <w:tcPr>
            <w:tcW w:w="2991" w:type="pct"/>
          </w:tcPr>
          <w:p w14:paraId="1DC3AB59"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lastRenderedPageBreak/>
              <w:t>Содержание учебного материала</w:t>
            </w:r>
          </w:p>
        </w:tc>
        <w:tc>
          <w:tcPr>
            <w:tcW w:w="388" w:type="pct"/>
            <w:vMerge w:val="restart"/>
            <w:vAlign w:val="center"/>
          </w:tcPr>
          <w:p w14:paraId="7691364B"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val="restart"/>
          </w:tcPr>
          <w:p w14:paraId="3BDCC798"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1FE1DEDF"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02</w:t>
            </w:r>
          </w:p>
          <w:p w14:paraId="372FE3E2"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43462AE5"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04</w:t>
            </w:r>
          </w:p>
          <w:p w14:paraId="75E86C34"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lastRenderedPageBreak/>
              <w:t>ОК 05</w:t>
            </w:r>
          </w:p>
          <w:p w14:paraId="708BFEFF"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45C2836F"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52390A79"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715392EE"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2E389F89"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4D4D13F9"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2104230E"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36C1A3A2"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9</w:t>
            </w:r>
          </w:p>
          <w:p w14:paraId="3DAF45A2" w14:textId="77777777" w:rsidR="0080707C" w:rsidRPr="007F5DC8" w:rsidRDefault="0080707C" w:rsidP="00BD712F">
            <w:pPr>
              <w:spacing w:after="0" w:line="240" w:lineRule="auto"/>
              <w:jc w:val="center"/>
              <w:rPr>
                <w:rFonts w:ascii="Times New Roman" w:hAnsi="Times New Roman"/>
                <w:sz w:val="24"/>
                <w:szCs w:val="24"/>
              </w:rPr>
            </w:pPr>
          </w:p>
          <w:p w14:paraId="080F3225" w14:textId="77777777" w:rsidR="0080707C" w:rsidRPr="007F5DC8" w:rsidRDefault="0080707C" w:rsidP="00BD712F">
            <w:pPr>
              <w:spacing w:after="0" w:line="240" w:lineRule="auto"/>
              <w:jc w:val="center"/>
              <w:rPr>
                <w:rFonts w:ascii="Times New Roman" w:hAnsi="Times New Roman"/>
                <w:bCs/>
                <w:sz w:val="24"/>
                <w:szCs w:val="24"/>
              </w:rPr>
            </w:pPr>
          </w:p>
        </w:tc>
      </w:tr>
      <w:tr w:rsidR="0080707C" w:rsidRPr="007F5DC8" w14:paraId="007F45C9" w14:textId="77777777" w:rsidTr="00BD712F">
        <w:trPr>
          <w:trHeight w:val="270"/>
        </w:trPr>
        <w:tc>
          <w:tcPr>
            <w:tcW w:w="986" w:type="pct"/>
            <w:vMerge/>
          </w:tcPr>
          <w:p w14:paraId="7F27B930" w14:textId="77777777" w:rsidR="0080707C" w:rsidRPr="007F5DC8" w:rsidRDefault="0080707C" w:rsidP="00BD712F">
            <w:pPr>
              <w:spacing w:after="0" w:line="240" w:lineRule="auto"/>
              <w:jc w:val="center"/>
              <w:rPr>
                <w:rFonts w:ascii="Times New Roman" w:hAnsi="Times New Roman"/>
                <w:b/>
                <w:bCs/>
                <w:sz w:val="24"/>
                <w:szCs w:val="24"/>
              </w:rPr>
            </w:pPr>
          </w:p>
        </w:tc>
        <w:tc>
          <w:tcPr>
            <w:tcW w:w="2991" w:type="pct"/>
          </w:tcPr>
          <w:p w14:paraId="31F85D46"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Стимуляторы дыхания. Аналептики (кордиамин, кофеин-бензоат натрия, </w:t>
            </w:r>
            <w:proofErr w:type="spellStart"/>
            <w:r w:rsidRPr="007F5DC8">
              <w:rPr>
                <w:rFonts w:ascii="Times New Roman" w:hAnsi="Times New Roman"/>
                <w:sz w:val="24"/>
                <w:szCs w:val="24"/>
              </w:rPr>
              <w:t>сульфокамфокаин</w:t>
            </w:r>
            <w:proofErr w:type="spellEnd"/>
            <w:r w:rsidRPr="007F5DC8">
              <w:rPr>
                <w:rFonts w:ascii="Times New Roman" w:hAnsi="Times New Roman"/>
                <w:sz w:val="24"/>
                <w:szCs w:val="24"/>
              </w:rPr>
              <w:t>), фармакологические эффекты, показания к применению, побочное действие.</w:t>
            </w:r>
          </w:p>
          <w:p w14:paraId="201F2391"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lastRenderedPageBreak/>
              <w:t xml:space="preserve">Противокашлевые средства центрального (кодеин, </w:t>
            </w:r>
            <w:proofErr w:type="spellStart"/>
            <w:r w:rsidRPr="007F5DC8">
              <w:rPr>
                <w:rFonts w:ascii="Times New Roman" w:hAnsi="Times New Roman"/>
                <w:sz w:val="24"/>
                <w:szCs w:val="24"/>
              </w:rPr>
              <w:t>глауцин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окселадин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бутамират</w:t>
            </w:r>
            <w:proofErr w:type="spellEnd"/>
            <w:r w:rsidRPr="007F5DC8">
              <w:rPr>
                <w:rFonts w:ascii="Times New Roman" w:hAnsi="Times New Roman"/>
                <w:sz w:val="24"/>
                <w:szCs w:val="24"/>
              </w:rPr>
              <w:t>) и периферического (</w:t>
            </w:r>
            <w:proofErr w:type="spellStart"/>
            <w:r w:rsidRPr="007F5DC8">
              <w:rPr>
                <w:rFonts w:ascii="Times New Roman" w:hAnsi="Times New Roman"/>
                <w:sz w:val="24"/>
                <w:szCs w:val="24"/>
              </w:rPr>
              <w:t>либексин</w:t>
            </w:r>
            <w:proofErr w:type="spellEnd"/>
            <w:r w:rsidRPr="007F5DC8">
              <w:rPr>
                <w:rFonts w:ascii="Times New Roman" w:hAnsi="Times New Roman"/>
                <w:sz w:val="24"/>
                <w:szCs w:val="24"/>
              </w:rPr>
              <w:t xml:space="preserve">) действия, показания к применению, побочные эффекты. Профилактика лекарственной зависимости от кодеина. </w:t>
            </w:r>
          </w:p>
          <w:p w14:paraId="65A4430C"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Отхаркивающие средства прямого и непрямого действия (растительные препараты, препараты йода, натрия гидрокарбонат), показания к применению, побочные эффекты.</w:t>
            </w:r>
          </w:p>
          <w:p w14:paraId="69AD073D" w14:textId="77777777" w:rsidR="0080707C" w:rsidRPr="007F5DC8" w:rsidRDefault="0080707C" w:rsidP="00BD712F">
            <w:pPr>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Муколитические</w:t>
            </w:r>
            <w:proofErr w:type="spellEnd"/>
            <w:r w:rsidRPr="007F5DC8">
              <w:rPr>
                <w:rFonts w:ascii="Times New Roman" w:hAnsi="Times New Roman"/>
                <w:sz w:val="24"/>
                <w:szCs w:val="24"/>
              </w:rPr>
              <w:t xml:space="preserve"> средства: амброксол (</w:t>
            </w:r>
            <w:proofErr w:type="spellStart"/>
            <w:r w:rsidRPr="007F5DC8">
              <w:rPr>
                <w:rFonts w:ascii="Times New Roman" w:hAnsi="Times New Roman"/>
                <w:sz w:val="24"/>
                <w:szCs w:val="24"/>
              </w:rPr>
              <w:t>амброгексал</w:t>
            </w:r>
            <w:proofErr w:type="spellEnd"/>
            <w:r w:rsidRPr="007F5DC8">
              <w:rPr>
                <w:rFonts w:ascii="Times New Roman" w:hAnsi="Times New Roman"/>
                <w:sz w:val="24"/>
                <w:szCs w:val="24"/>
              </w:rPr>
              <w:t>), бромгексин (</w:t>
            </w:r>
            <w:proofErr w:type="spellStart"/>
            <w:r w:rsidRPr="007F5DC8">
              <w:rPr>
                <w:rFonts w:ascii="Times New Roman" w:hAnsi="Times New Roman"/>
                <w:sz w:val="24"/>
                <w:szCs w:val="24"/>
              </w:rPr>
              <w:t>солвин</w:t>
            </w:r>
            <w:proofErr w:type="spellEnd"/>
            <w:r w:rsidRPr="007F5DC8">
              <w:rPr>
                <w:rFonts w:ascii="Times New Roman" w:hAnsi="Times New Roman"/>
                <w:sz w:val="24"/>
                <w:szCs w:val="24"/>
              </w:rPr>
              <w:t>), ацетилцистеин (</w:t>
            </w:r>
            <w:proofErr w:type="spellStart"/>
            <w:r w:rsidRPr="007F5DC8">
              <w:rPr>
                <w:rFonts w:ascii="Times New Roman" w:hAnsi="Times New Roman"/>
                <w:sz w:val="24"/>
                <w:szCs w:val="24"/>
              </w:rPr>
              <w:t>мукосольвин</w:t>
            </w:r>
            <w:proofErr w:type="spellEnd"/>
            <w:r w:rsidRPr="007F5DC8">
              <w:rPr>
                <w:rFonts w:ascii="Times New Roman" w:hAnsi="Times New Roman"/>
                <w:sz w:val="24"/>
                <w:szCs w:val="24"/>
              </w:rPr>
              <w:t xml:space="preserve">), </w:t>
            </w:r>
            <w:proofErr w:type="spellStart"/>
            <w:proofErr w:type="gramStart"/>
            <w:r w:rsidRPr="007F5DC8">
              <w:rPr>
                <w:rFonts w:ascii="Times New Roman" w:hAnsi="Times New Roman"/>
                <w:sz w:val="24"/>
                <w:szCs w:val="24"/>
              </w:rPr>
              <w:t>флуимуцил,показания</w:t>
            </w:r>
            <w:proofErr w:type="spellEnd"/>
            <w:proofErr w:type="gramEnd"/>
            <w:r w:rsidRPr="007F5DC8">
              <w:rPr>
                <w:rFonts w:ascii="Times New Roman" w:hAnsi="Times New Roman"/>
                <w:sz w:val="24"/>
                <w:szCs w:val="24"/>
              </w:rPr>
              <w:t xml:space="preserve"> к применению, побочные эффекты. </w:t>
            </w:r>
          </w:p>
          <w:p w14:paraId="2DFB8DDF" w14:textId="77777777" w:rsidR="0080707C" w:rsidRPr="007F5DC8" w:rsidRDefault="0080707C" w:rsidP="00BD712F">
            <w:pPr>
              <w:spacing w:after="0" w:line="240" w:lineRule="auto"/>
              <w:ind w:firstLine="317"/>
              <w:jc w:val="both"/>
              <w:rPr>
                <w:rFonts w:ascii="Times New Roman" w:hAnsi="Times New Roman"/>
                <w:b/>
                <w:sz w:val="24"/>
                <w:szCs w:val="24"/>
              </w:rPr>
            </w:pPr>
            <w:proofErr w:type="spellStart"/>
            <w:r w:rsidRPr="007F5DC8">
              <w:rPr>
                <w:rFonts w:ascii="Times New Roman" w:hAnsi="Times New Roman"/>
                <w:sz w:val="24"/>
                <w:szCs w:val="24"/>
              </w:rPr>
              <w:t>Бронхолитические</w:t>
            </w:r>
            <w:proofErr w:type="spellEnd"/>
            <w:r w:rsidRPr="007F5DC8">
              <w:rPr>
                <w:rFonts w:ascii="Times New Roman" w:hAnsi="Times New Roman"/>
                <w:sz w:val="24"/>
                <w:szCs w:val="24"/>
              </w:rPr>
              <w:t xml:space="preserve"> средства: </w:t>
            </w:r>
            <w:proofErr w:type="spellStart"/>
            <w:r w:rsidRPr="007F5DC8">
              <w:rPr>
                <w:rFonts w:ascii="Times New Roman" w:hAnsi="Times New Roman"/>
                <w:sz w:val="24"/>
                <w:szCs w:val="24"/>
              </w:rPr>
              <w:t>адреномиметики</w:t>
            </w:r>
            <w:proofErr w:type="spellEnd"/>
            <w:r w:rsidRPr="007F5DC8">
              <w:rPr>
                <w:rFonts w:ascii="Times New Roman" w:hAnsi="Times New Roman"/>
                <w:sz w:val="24"/>
                <w:szCs w:val="24"/>
              </w:rPr>
              <w:t xml:space="preserve"> (адреналин, эфедрин, изадрин, </w:t>
            </w:r>
            <w:proofErr w:type="spellStart"/>
            <w:r w:rsidRPr="007F5DC8">
              <w:rPr>
                <w:rFonts w:ascii="Times New Roman" w:hAnsi="Times New Roman"/>
                <w:sz w:val="24"/>
                <w:szCs w:val="24"/>
              </w:rPr>
              <w:t>сальбутамол</w:t>
            </w:r>
            <w:proofErr w:type="spellEnd"/>
            <w:r w:rsidRPr="007F5DC8">
              <w:rPr>
                <w:rFonts w:ascii="Times New Roman" w:hAnsi="Times New Roman"/>
                <w:sz w:val="24"/>
                <w:szCs w:val="24"/>
              </w:rPr>
              <w:t xml:space="preserve">, фенотерол, </w:t>
            </w:r>
            <w:proofErr w:type="spellStart"/>
            <w:r w:rsidRPr="007F5DC8">
              <w:rPr>
                <w:rFonts w:ascii="Times New Roman" w:hAnsi="Times New Roman"/>
                <w:sz w:val="24"/>
                <w:szCs w:val="24"/>
              </w:rPr>
              <w:t>кленбутерол</w:t>
            </w:r>
            <w:proofErr w:type="spellEnd"/>
            <w:r w:rsidRPr="007F5DC8">
              <w:rPr>
                <w:rFonts w:ascii="Times New Roman" w:hAnsi="Times New Roman"/>
                <w:sz w:val="24"/>
                <w:szCs w:val="24"/>
              </w:rPr>
              <w:t xml:space="preserve">), М – </w:t>
            </w:r>
            <w:proofErr w:type="spellStart"/>
            <w:proofErr w:type="gramStart"/>
            <w:r w:rsidRPr="007F5DC8">
              <w:rPr>
                <w:rFonts w:ascii="Times New Roman" w:hAnsi="Times New Roman"/>
                <w:sz w:val="24"/>
                <w:szCs w:val="24"/>
              </w:rPr>
              <w:t>холинолитики</w:t>
            </w:r>
            <w:proofErr w:type="spellEnd"/>
            <w:r w:rsidRPr="007F5DC8">
              <w:rPr>
                <w:rFonts w:ascii="Times New Roman" w:hAnsi="Times New Roman"/>
                <w:sz w:val="24"/>
                <w:szCs w:val="24"/>
              </w:rPr>
              <w:t>(</w:t>
            </w:r>
            <w:proofErr w:type="spellStart"/>
            <w:proofErr w:type="gramEnd"/>
            <w:r w:rsidRPr="007F5DC8">
              <w:rPr>
                <w:rFonts w:ascii="Times New Roman" w:hAnsi="Times New Roman"/>
                <w:sz w:val="24"/>
                <w:szCs w:val="24"/>
              </w:rPr>
              <w:t>атровент</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тровентол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ксантины</w:t>
            </w:r>
            <w:proofErr w:type="spellEnd"/>
            <w:r w:rsidRPr="007F5DC8">
              <w:rPr>
                <w:rFonts w:ascii="Times New Roman" w:hAnsi="Times New Roman"/>
                <w:sz w:val="24"/>
                <w:szCs w:val="24"/>
              </w:rPr>
              <w:t xml:space="preserve"> (теофиллин, эуфиллин), показания к применению, побочные эффекты.</w:t>
            </w:r>
          </w:p>
        </w:tc>
        <w:tc>
          <w:tcPr>
            <w:tcW w:w="388" w:type="pct"/>
            <w:vMerge/>
            <w:vAlign w:val="center"/>
          </w:tcPr>
          <w:p w14:paraId="267E6E44" w14:textId="77777777" w:rsidR="0080707C" w:rsidRPr="007F5DC8" w:rsidRDefault="0080707C" w:rsidP="00BD712F">
            <w:pPr>
              <w:spacing w:after="0" w:line="240" w:lineRule="auto"/>
              <w:jc w:val="center"/>
              <w:rPr>
                <w:rFonts w:ascii="Times New Roman" w:hAnsi="Times New Roman"/>
                <w:sz w:val="24"/>
                <w:szCs w:val="24"/>
              </w:rPr>
            </w:pPr>
          </w:p>
        </w:tc>
        <w:tc>
          <w:tcPr>
            <w:tcW w:w="635" w:type="pct"/>
            <w:vMerge/>
          </w:tcPr>
          <w:p w14:paraId="5B5900C4"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04A2C49E" w14:textId="77777777" w:rsidTr="00BD712F">
        <w:trPr>
          <w:trHeight w:val="207"/>
        </w:trPr>
        <w:tc>
          <w:tcPr>
            <w:tcW w:w="986" w:type="pct"/>
            <w:vMerge/>
          </w:tcPr>
          <w:p w14:paraId="2DA4D6AF" w14:textId="77777777" w:rsidR="0080707C" w:rsidRPr="007F5DC8" w:rsidRDefault="0080707C" w:rsidP="00BD712F">
            <w:pPr>
              <w:spacing w:after="0" w:line="240" w:lineRule="auto"/>
              <w:jc w:val="center"/>
              <w:rPr>
                <w:rFonts w:ascii="Times New Roman" w:hAnsi="Times New Roman"/>
                <w:b/>
                <w:bCs/>
                <w:sz w:val="24"/>
                <w:szCs w:val="24"/>
              </w:rPr>
            </w:pPr>
          </w:p>
        </w:tc>
        <w:tc>
          <w:tcPr>
            <w:tcW w:w="2991" w:type="pct"/>
          </w:tcPr>
          <w:p w14:paraId="27CCC6ED" w14:textId="77777777" w:rsidR="0080707C" w:rsidRPr="007F5DC8" w:rsidRDefault="0080707C" w:rsidP="00BD712F">
            <w:pPr>
              <w:spacing w:after="0" w:line="240" w:lineRule="auto"/>
              <w:ind w:firstLine="317"/>
              <w:rPr>
                <w:rFonts w:ascii="Times New Roman" w:hAnsi="Times New Roman"/>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занятий </w:t>
            </w:r>
          </w:p>
        </w:tc>
        <w:tc>
          <w:tcPr>
            <w:tcW w:w="388" w:type="pct"/>
            <w:vAlign w:val="center"/>
          </w:tcPr>
          <w:p w14:paraId="75F83EC9" w14:textId="77777777" w:rsidR="0080707C" w:rsidRPr="007F5DC8" w:rsidRDefault="00F84B06" w:rsidP="00BD712F">
            <w:pPr>
              <w:spacing w:after="0" w:line="240" w:lineRule="auto"/>
              <w:rPr>
                <w:rFonts w:ascii="Times New Roman" w:hAnsi="Times New Roman"/>
                <w:sz w:val="24"/>
                <w:szCs w:val="24"/>
              </w:rPr>
            </w:pPr>
            <w:r>
              <w:rPr>
                <w:rFonts w:ascii="Times New Roman" w:hAnsi="Times New Roman"/>
                <w:sz w:val="24"/>
                <w:szCs w:val="24"/>
              </w:rPr>
              <w:t xml:space="preserve">      2</w:t>
            </w:r>
          </w:p>
        </w:tc>
        <w:tc>
          <w:tcPr>
            <w:tcW w:w="635" w:type="pct"/>
            <w:vMerge/>
          </w:tcPr>
          <w:p w14:paraId="4F8D8E8E"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1DF0ED48" w14:textId="77777777" w:rsidTr="00BD712F">
        <w:trPr>
          <w:trHeight w:val="255"/>
        </w:trPr>
        <w:tc>
          <w:tcPr>
            <w:tcW w:w="986" w:type="pct"/>
            <w:vMerge/>
          </w:tcPr>
          <w:p w14:paraId="735D8B81" w14:textId="77777777" w:rsidR="0080707C" w:rsidRPr="007F5DC8" w:rsidRDefault="0080707C" w:rsidP="00BD712F">
            <w:pPr>
              <w:spacing w:after="0" w:line="240" w:lineRule="auto"/>
              <w:jc w:val="center"/>
              <w:rPr>
                <w:rFonts w:ascii="Times New Roman" w:hAnsi="Times New Roman"/>
                <w:b/>
                <w:bCs/>
                <w:sz w:val="24"/>
                <w:szCs w:val="24"/>
              </w:rPr>
            </w:pPr>
          </w:p>
        </w:tc>
        <w:tc>
          <w:tcPr>
            <w:tcW w:w="2991" w:type="pct"/>
          </w:tcPr>
          <w:p w14:paraId="66BDD736"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1BF61C7E" w14:textId="77777777" w:rsidR="0080707C" w:rsidRPr="007F5DC8" w:rsidRDefault="0080707C" w:rsidP="008B0953">
            <w:pPr>
              <w:numPr>
                <w:ilvl w:val="0"/>
                <w:numId w:val="12"/>
              </w:numPr>
              <w:spacing w:after="0" w:line="240" w:lineRule="auto"/>
              <w:jc w:val="both"/>
              <w:rPr>
                <w:rFonts w:ascii="Times New Roman" w:hAnsi="Times New Roman"/>
                <w:sz w:val="24"/>
                <w:szCs w:val="24"/>
              </w:rPr>
            </w:pPr>
            <w:r w:rsidRPr="007F5DC8">
              <w:rPr>
                <w:rFonts w:ascii="Times New Roman" w:hAnsi="Times New Roman"/>
                <w:sz w:val="24"/>
                <w:szCs w:val="24"/>
              </w:rPr>
              <w:t>Применение лекарственных средств, влияющих на функции органов дыхания</w:t>
            </w:r>
            <w:r w:rsidR="00E5673C">
              <w:rPr>
                <w:rFonts w:ascii="Times New Roman" w:hAnsi="Times New Roman"/>
                <w:sz w:val="24"/>
                <w:szCs w:val="24"/>
              </w:rPr>
              <w:t>.</w:t>
            </w:r>
          </w:p>
        </w:tc>
        <w:tc>
          <w:tcPr>
            <w:tcW w:w="388" w:type="pct"/>
            <w:vAlign w:val="center"/>
          </w:tcPr>
          <w:p w14:paraId="4BAFDA80"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tcPr>
          <w:p w14:paraId="345E3A57" w14:textId="77777777" w:rsidR="0080707C" w:rsidRPr="007F5DC8" w:rsidRDefault="0080707C" w:rsidP="00BD712F">
            <w:pPr>
              <w:spacing w:after="0" w:line="240" w:lineRule="auto"/>
              <w:rPr>
                <w:rFonts w:ascii="Times New Roman" w:hAnsi="Times New Roman"/>
                <w:bCs/>
                <w:sz w:val="24"/>
                <w:szCs w:val="24"/>
              </w:rPr>
            </w:pPr>
          </w:p>
        </w:tc>
      </w:tr>
      <w:tr w:rsidR="00AA713D" w:rsidRPr="007F5DC8" w14:paraId="4991DB8C" w14:textId="77777777" w:rsidTr="00AA713D">
        <w:trPr>
          <w:trHeight w:val="247"/>
        </w:trPr>
        <w:tc>
          <w:tcPr>
            <w:tcW w:w="3977" w:type="pct"/>
            <w:gridSpan w:val="2"/>
          </w:tcPr>
          <w:p w14:paraId="3ECB962F" w14:textId="77777777" w:rsidR="00AA713D" w:rsidRPr="00AA713D" w:rsidRDefault="00AA713D" w:rsidP="00AA713D">
            <w:pPr>
              <w:spacing w:after="0" w:line="240" w:lineRule="auto"/>
              <w:rPr>
                <w:rFonts w:ascii="Times New Roman" w:hAnsi="Times New Roman"/>
                <w:b/>
                <w:bCs/>
                <w:sz w:val="24"/>
                <w:szCs w:val="24"/>
              </w:rPr>
            </w:pPr>
            <w:r>
              <w:rPr>
                <w:rFonts w:ascii="Times New Roman" w:hAnsi="Times New Roman"/>
                <w:b/>
                <w:bCs/>
                <w:sz w:val="24"/>
                <w:szCs w:val="24"/>
              </w:rPr>
              <w:t xml:space="preserve">Раздел 7. </w:t>
            </w:r>
            <w:r w:rsidRPr="007F5DC8">
              <w:rPr>
                <w:rFonts w:ascii="Times New Roman" w:hAnsi="Times New Roman"/>
                <w:b/>
                <w:bCs/>
                <w:sz w:val="24"/>
                <w:szCs w:val="24"/>
              </w:rPr>
              <w:t>Лекарственные средства, влияющие на сердечно-сосудистую систему</w:t>
            </w:r>
          </w:p>
        </w:tc>
        <w:tc>
          <w:tcPr>
            <w:tcW w:w="388" w:type="pct"/>
            <w:vAlign w:val="center"/>
          </w:tcPr>
          <w:p w14:paraId="234D574D" w14:textId="77777777" w:rsidR="00AA713D" w:rsidRPr="007F5DC8" w:rsidRDefault="00AA713D" w:rsidP="00BD712F">
            <w:pPr>
              <w:spacing w:after="0" w:line="240" w:lineRule="auto"/>
              <w:jc w:val="center"/>
              <w:rPr>
                <w:rFonts w:ascii="Times New Roman" w:hAnsi="Times New Roman"/>
                <w:sz w:val="24"/>
                <w:szCs w:val="24"/>
              </w:rPr>
            </w:pPr>
            <w:r>
              <w:rPr>
                <w:rFonts w:ascii="Times New Roman" w:hAnsi="Times New Roman"/>
                <w:sz w:val="24"/>
                <w:szCs w:val="24"/>
              </w:rPr>
              <w:t>8\4</w:t>
            </w:r>
          </w:p>
        </w:tc>
        <w:tc>
          <w:tcPr>
            <w:tcW w:w="635" w:type="pct"/>
          </w:tcPr>
          <w:p w14:paraId="691AF0B9" w14:textId="77777777" w:rsidR="00AA713D" w:rsidRPr="007F5DC8" w:rsidRDefault="00AA713D" w:rsidP="00BD712F">
            <w:pPr>
              <w:spacing w:after="0" w:line="240" w:lineRule="auto"/>
              <w:rPr>
                <w:rFonts w:ascii="Times New Roman" w:hAnsi="Times New Roman"/>
                <w:bCs/>
                <w:sz w:val="24"/>
                <w:szCs w:val="24"/>
              </w:rPr>
            </w:pPr>
          </w:p>
        </w:tc>
      </w:tr>
      <w:tr w:rsidR="002B0E8F" w:rsidRPr="007F5DC8" w14:paraId="38EF15F0" w14:textId="77777777" w:rsidTr="004B0056">
        <w:trPr>
          <w:trHeight w:val="264"/>
        </w:trPr>
        <w:tc>
          <w:tcPr>
            <w:tcW w:w="986" w:type="pct"/>
            <w:vMerge w:val="restart"/>
          </w:tcPr>
          <w:p w14:paraId="7BA06ABD" w14:textId="77777777" w:rsidR="002B0E8F" w:rsidRPr="007F5DC8" w:rsidRDefault="002B0E8F" w:rsidP="00BD712F">
            <w:pPr>
              <w:spacing w:after="0" w:line="240" w:lineRule="auto"/>
              <w:jc w:val="center"/>
              <w:rPr>
                <w:rFonts w:ascii="Times New Roman" w:hAnsi="Times New Roman"/>
                <w:b/>
                <w:bCs/>
                <w:sz w:val="24"/>
                <w:szCs w:val="24"/>
              </w:rPr>
            </w:pPr>
            <w:r>
              <w:rPr>
                <w:rFonts w:ascii="Times New Roman" w:hAnsi="Times New Roman"/>
                <w:b/>
                <w:bCs/>
                <w:sz w:val="24"/>
                <w:szCs w:val="24"/>
              </w:rPr>
              <w:t>Тема 7</w:t>
            </w:r>
            <w:r w:rsidRPr="007F5DC8">
              <w:rPr>
                <w:rFonts w:ascii="Times New Roman" w:hAnsi="Times New Roman"/>
                <w:b/>
                <w:bCs/>
                <w:sz w:val="24"/>
                <w:szCs w:val="24"/>
              </w:rPr>
              <w:t>.</w:t>
            </w:r>
            <w:r>
              <w:rPr>
                <w:rFonts w:ascii="Times New Roman" w:hAnsi="Times New Roman"/>
                <w:b/>
                <w:bCs/>
                <w:sz w:val="24"/>
                <w:szCs w:val="24"/>
              </w:rPr>
              <w:t>1</w:t>
            </w:r>
          </w:p>
          <w:p w14:paraId="542BCF8B" w14:textId="77777777" w:rsidR="002B0E8F" w:rsidRDefault="002B0E8F" w:rsidP="00BD712F">
            <w:pPr>
              <w:spacing w:after="0" w:line="240" w:lineRule="auto"/>
              <w:jc w:val="center"/>
              <w:rPr>
                <w:rFonts w:ascii="Times New Roman" w:hAnsi="Times New Roman"/>
                <w:b/>
                <w:sz w:val="24"/>
                <w:szCs w:val="24"/>
              </w:rPr>
            </w:pPr>
            <w:r w:rsidRPr="00F84B06">
              <w:rPr>
                <w:rFonts w:ascii="Times New Roman" w:hAnsi="Times New Roman"/>
                <w:b/>
                <w:sz w:val="24"/>
                <w:szCs w:val="24"/>
              </w:rPr>
              <w:lastRenderedPageBreak/>
              <w:t>Антиангинальные средства</w:t>
            </w:r>
          </w:p>
          <w:p w14:paraId="2FC5DD24" w14:textId="77777777" w:rsidR="002B0E8F" w:rsidRDefault="002B0E8F" w:rsidP="00BD712F">
            <w:pPr>
              <w:spacing w:after="0" w:line="240" w:lineRule="auto"/>
              <w:jc w:val="center"/>
              <w:rPr>
                <w:rFonts w:ascii="Times New Roman" w:hAnsi="Times New Roman"/>
                <w:b/>
                <w:sz w:val="24"/>
                <w:szCs w:val="24"/>
              </w:rPr>
            </w:pPr>
            <w:proofErr w:type="spellStart"/>
            <w:r>
              <w:rPr>
                <w:rFonts w:ascii="Times New Roman" w:hAnsi="Times New Roman"/>
                <w:b/>
                <w:sz w:val="24"/>
                <w:szCs w:val="24"/>
              </w:rPr>
              <w:t>Кардиотоники</w:t>
            </w:r>
            <w:proofErr w:type="spellEnd"/>
          </w:p>
          <w:p w14:paraId="54C17928" w14:textId="77777777" w:rsidR="002B0E8F" w:rsidRDefault="002B0E8F" w:rsidP="00BD712F">
            <w:pPr>
              <w:spacing w:after="0" w:line="240" w:lineRule="auto"/>
              <w:jc w:val="center"/>
              <w:rPr>
                <w:rFonts w:ascii="Times New Roman" w:hAnsi="Times New Roman"/>
                <w:b/>
                <w:sz w:val="24"/>
                <w:szCs w:val="24"/>
              </w:rPr>
            </w:pPr>
          </w:p>
          <w:p w14:paraId="1D51CD86" w14:textId="77777777" w:rsidR="002B0E8F" w:rsidRDefault="002B0E8F" w:rsidP="00BD712F">
            <w:pPr>
              <w:spacing w:after="0" w:line="240" w:lineRule="auto"/>
              <w:jc w:val="center"/>
              <w:rPr>
                <w:rFonts w:ascii="Times New Roman" w:hAnsi="Times New Roman"/>
                <w:b/>
                <w:sz w:val="24"/>
                <w:szCs w:val="24"/>
              </w:rPr>
            </w:pPr>
          </w:p>
          <w:p w14:paraId="664646EC" w14:textId="77777777" w:rsidR="002B0E8F" w:rsidRDefault="002B0E8F" w:rsidP="00BD712F">
            <w:pPr>
              <w:spacing w:after="0" w:line="240" w:lineRule="auto"/>
              <w:jc w:val="center"/>
              <w:rPr>
                <w:rFonts w:ascii="Times New Roman" w:hAnsi="Times New Roman"/>
                <w:b/>
                <w:sz w:val="24"/>
                <w:szCs w:val="24"/>
              </w:rPr>
            </w:pPr>
          </w:p>
          <w:p w14:paraId="311BC33F" w14:textId="77777777" w:rsidR="002B0E8F" w:rsidRDefault="002B0E8F" w:rsidP="00BD712F">
            <w:pPr>
              <w:spacing w:after="0" w:line="240" w:lineRule="auto"/>
              <w:jc w:val="center"/>
              <w:rPr>
                <w:rFonts w:ascii="Times New Roman" w:hAnsi="Times New Roman"/>
                <w:b/>
                <w:sz w:val="24"/>
                <w:szCs w:val="24"/>
              </w:rPr>
            </w:pPr>
          </w:p>
          <w:p w14:paraId="111E16DD" w14:textId="77777777" w:rsidR="002B0E8F" w:rsidRDefault="002B0E8F" w:rsidP="00BD712F">
            <w:pPr>
              <w:spacing w:after="0" w:line="240" w:lineRule="auto"/>
              <w:jc w:val="center"/>
              <w:rPr>
                <w:rFonts w:ascii="Times New Roman" w:hAnsi="Times New Roman"/>
                <w:b/>
                <w:sz w:val="24"/>
                <w:szCs w:val="24"/>
              </w:rPr>
            </w:pPr>
          </w:p>
          <w:p w14:paraId="4A5FE0FE" w14:textId="77777777" w:rsidR="002B0E8F" w:rsidRDefault="002B0E8F" w:rsidP="00BD712F">
            <w:pPr>
              <w:spacing w:after="0" w:line="240" w:lineRule="auto"/>
              <w:jc w:val="center"/>
              <w:rPr>
                <w:rFonts w:ascii="Times New Roman" w:hAnsi="Times New Roman"/>
                <w:b/>
                <w:sz w:val="24"/>
                <w:szCs w:val="24"/>
              </w:rPr>
            </w:pPr>
          </w:p>
          <w:p w14:paraId="5B475FC4" w14:textId="77777777" w:rsidR="002B0E8F" w:rsidRDefault="002B0E8F" w:rsidP="00BD712F">
            <w:pPr>
              <w:spacing w:after="0" w:line="240" w:lineRule="auto"/>
              <w:jc w:val="center"/>
              <w:rPr>
                <w:rFonts w:ascii="Times New Roman" w:hAnsi="Times New Roman"/>
                <w:b/>
                <w:sz w:val="24"/>
                <w:szCs w:val="24"/>
              </w:rPr>
            </w:pPr>
          </w:p>
          <w:p w14:paraId="5C31C6D5" w14:textId="77777777" w:rsidR="002B0E8F" w:rsidRDefault="002B0E8F" w:rsidP="00BD712F">
            <w:pPr>
              <w:spacing w:after="0" w:line="240" w:lineRule="auto"/>
              <w:jc w:val="center"/>
              <w:rPr>
                <w:rFonts w:ascii="Times New Roman" w:hAnsi="Times New Roman"/>
                <w:b/>
                <w:sz w:val="24"/>
                <w:szCs w:val="24"/>
              </w:rPr>
            </w:pPr>
          </w:p>
          <w:p w14:paraId="7CA5B10B" w14:textId="77777777" w:rsidR="002B0E8F" w:rsidRDefault="002B0E8F" w:rsidP="00BD712F">
            <w:pPr>
              <w:spacing w:after="0" w:line="240" w:lineRule="auto"/>
              <w:jc w:val="center"/>
              <w:rPr>
                <w:rFonts w:ascii="Times New Roman" w:hAnsi="Times New Roman"/>
                <w:b/>
                <w:sz w:val="24"/>
                <w:szCs w:val="24"/>
              </w:rPr>
            </w:pPr>
          </w:p>
          <w:p w14:paraId="7B85E0C3" w14:textId="77777777" w:rsidR="002B0E8F" w:rsidRDefault="002B0E8F" w:rsidP="00BD712F">
            <w:pPr>
              <w:spacing w:after="0" w:line="240" w:lineRule="auto"/>
              <w:jc w:val="center"/>
              <w:rPr>
                <w:rFonts w:ascii="Times New Roman" w:hAnsi="Times New Roman"/>
                <w:b/>
                <w:sz w:val="24"/>
                <w:szCs w:val="24"/>
              </w:rPr>
            </w:pPr>
          </w:p>
          <w:p w14:paraId="5A0C9D16" w14:textId="77777777" w:rsidR="002B0E8F" w:rsidRDefault="002B0E8F" w:rsidP="00BD712F">
            <w:pPr>
              <w:spacing w:after="0" w:line="240" w:lineRule="auto"/>
              <w:jc w:val="center"/>
              <w:rPr>
                <w:rFonts w:ascii="Times New Roman" w:hAnsi="Times New Roman"/>
                <w:b/>
                <w:sz w:val="24"/>
                <w:szCs w:val="24"/>
              </w:rPr>
            </w:pPr>
          </w:p>
          <w:p w14:paraId="30F345C3" w14:textId="77777777" w:rsidR="002B0E8F" w:rsidRDefault="002B0E8F" w:rsidP="00BD712F">
            <w:pPr>
              <w:spacing w:after="0" w:line="240" w:lineRule="auto"/>
              <w:jc w:val="center"/>
              <w:rPr>
                <w:rFonts w:ascii="Times New Roman" w:hAnsi="Times New Roman"/>
                <w:b/>
                <w:sz w:val="24"/>
                <w:szCs w:val="24"/>
              </w:rPr>
            </w:pPr>
          </w:p>
          <w:p w14:paraId="7FC80B79" w14:textId="77777777" w:rsidR="002B0E8F" w:rsidRDefault="002B0E8F" w:rsidP="00BD712F">
            <w:pPr>
              <w:spacing w:after="0" w:line="240" w:lineRule="auto"/>
              <w:jc w:val="center"/>
              <w:rPr>
                <w:rFonts w:ascii="Times New Roman" w:hAnsi="Times New Roman"/>
                <w:b/>
                <w:sz w:val="24"/>
                <w:szCs w:val="24"/>
              </w:rPr>
            </w:pPr>
          </w:p>
          <w:p w14:paraId="386D25A8" w14:textId="77777777" w:rsidR="002B0E8F" w:rsidRDefault="002B0E8F" w:rsidP="00BD712F">
            <w:pPr>
              <w:spacing w:after="0" w:line="240" w:lineRule="auto"/>
              <w:jc w:val="center"/>
              <w:rPr>
                <w:rFonts w:ascii="Times New Roman" w:hAnsi="Times New Roman"/>
                <w:b/>
                <w:sz w:val="24"/>
                <w:szCs w:val="24"/>
              </w:rPr>
            </w:pPr>
          </w:p>
          <w:p w14:paraId="4E4A6BE2" w14:textId="77777777" w:rsidR="002B0E8F" w:rsidRDefault="002B0E8F" w:rsidP="00BD712F">
            <w:pPr>
              <w:spacing w:after="0" w:line="240" w:lineRule="auto"/>
              <w:jc w:val="center"/>
              <w:rPr>
                <w:rFonts w:ascii="Times New Roman" w:hAnsi="Times New Roman"/>
                <w:b/>
                <w:sz w:val="24"/>
                <w:szCs w:val="24"/>
              </w:rPr>
            </w:pPr>
          </w:p>
          <w:p w14:paraId="18198C61" w14:textId="77777777" w:rsidR="002B0E8F" w:rsidRDefault="002B0E8F" w:rsidP="00BD712F">
            <w:pPr>
              <w:spacing w:after="0" w:line="240" w:lineRule="auto"/>
              <w:jc w:val="center"/>
              <w:rPr>
                <w:rFonts w:ascii="Times New Roman" w:hAnsi="Times New Roman"/>
                <w:b/>
                <w:sz w:val="24"/>
                <w:szCs w:val="24"/>
              </w:rPr>
            </w:pPr>
          </w:p>
          <w:p w14:paraId="272B1F76" w14:textId="77777777" w:rsidR="002B0E8F" w:rsidRDefault="002B0E8F" w:rsidP="00BD712F">
            <w:pPr>
              <w:spacing w:after="0" w:line="240" w:lineRule="auto"/>
              <w:jc w:val="center"/>
              <w:rPr>
                <w:rFonts w:ascii="Times New Roman" w:hAnsi="Times New Roman"/>
                <w:b/>
                <w:sz w:val="24"/>
                <w:szCs w:val="24"/>
              </w:rPr>
            </w:pPr>
          </w:p>
          <w:p w14:paraId="3C62AA83" w14:textId="77777777" w:rsidR="002B0E8F" w:rsidRPr="00F84B06" w:rsidRDefault="002B0E8F" w:rsidP="00BD712F">
            <w:pPr>
              <w:spacing w:after="0" w:line="240" w:lineRule="auto"/>
              <w:jc w:val="center"/>
              <w:rPr>
                <w:rFonts w:ascii="Times New Roman" w:hAnsi="Times New Roman"/>
                <w:b/>
                <w:sz w:val="24"/>
                <w:szCs w:val="24"/>
              </w:rPr>
            </w:pPr>
          </w:p>
        </w:tc>
        <w:tc>
          <w:tcPr>
            <w:tcW w:w="2991" w:type="pct"/>
          </w:tcPr>
          <w:p w14:paraId="303449B8" w14:textId="77777777" w:rsidR="002B0E8F" w:rsidRPr="007F5DC8" w:rsidRDefault="002B0E8F" w:rsidP="00BD712F">
            <w:pPr>
              <w:spacing w:after="0" w:line="240" w:lineRule="auto"/>
              <w:ind w:firstLine="317"/>
              <w:jc w:val="both"/>
              <w:rPr>
                <w:rFonts w:ascii="Times New Roman" w:hAnsi="Times New Roman"/>
                <w:sz w:val="24"/>
                <w:szCs w:val="24"/>
              </w:rPr>
            </w:pPr>
            <w:r w:rsidRPr="007F5DC8">
              <w:rPr>
                <w:rFonts w:ascii="Times New Roman" w:hAnsi="Times New Roman"/>
                <w:b/>
                <w:sz w:val="24"/>
                <w:szCs w:val="24"/>
              </w:rPr>
              <w:lastRenderedPageBreak/>
              <w:t>Содержание учебного материала</w:t>
            </w:r>
          </w:p>
        </w:tc>
        <w:tc>
          <w:tcPr>
            <w:tcW w:w="388" w:type="pct"/>
            <w:vAlign w:val="center"/>
          </w:tcPr>
          <w:p w14:paraId="60FCE16C" w14:textId="77777777" w:rsidR="002B0E8F" w:rsidRPr="007F5DC8" w:rsidRDefault="002B0E8F" w:rsidP="00BD712F">
            <w:pPr>
              <w:spacing w:after="0" w:line="240" w:lineRule="auto"/>
              <w:jc w:val="center"/>
              <w:rPr>
                <w:rFonts w:ascii="Times New Roman" w:hAnsi="Times New Roman"/>
                <w:sz w:val="24"/>
                <w:szCs w:val="24"/>
              </w:rPr>
            </w:pPr>
          </w:p>
        </w:tc>
        <w:tc>
          <w:tcPr>
            <w:tcW w:w="635" w:type="pct"/>
            <w:vMerge w:val="restart"/>
          </w:tcPr>
          <w:p w14:paraId="6060D44F" w14:textId="77777777" w:rsidR="002B0E8F" w:rsidRPr="007F5DC8" w:rsidRDefault="002B0E8F"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7DBDC000" w14:textId="77777777" w:rsidR="002B0E8F" w:rsidRPr="007F5DC8" w:rsidRDefault="002B0E8F" w:rsidP="00BD712F">
            <w:pPr>
              <w:spacing w:after="0" w:line="240" w:lineRule="auto"/>
              <w:jc w:val="center"/>
              <w:rPr>
                <w:rFonts w:ascii="Times New Roman" w:hAnsi="Times New Roman"/>
                <w:sz w:val="24"/>
                <w:szCs w:val="24"/>
              </w:rPr>
            </w:pPr>
            <w:r w:rsidRPr="007F5DC8">
              <w:rPr>
                <w:rFonts w:ascii="Times New Roman" w:hAnsi="Times New Roman"/>
                <w:sz w:val="24"/>
                <w:szCs w:val="24"/>
              </w:rPr>
              <w:lastRenderedPageBreak/>
              <w:t>ОК 02</w:t>
            </w:r>
          </w:p>
          <w:p w14:paraId="737BB004" w14:textId="77777777" w:rsidR="002B0E8F" w:rsidRPr="007F5DC8" w:rsidRDefault="002B0E8F"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6B1C7892" w14:textId="77777777" w:rsidR="002B0E8F" w:rsidRPr="007F5DC8" w:rsidRDefault="002B0E8F"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04</w:t>
            </w:r>
          </w:p>
          <w:p w14:paraId="3E4A6144" w14:textId="77777777" w:rsidR="002B0E8F" w:rsidRPr="007F5DC8" w:rsidRDefault="002B0E8F"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05</w:t>
            </w:r>
          </w:p>
          <w:p w14:paraId="46823AA8" w14:textId="77777777" w:rsidR="002B0E8F" w:rsidRPr="007F5DC8" w:rsidRDefault="002B0E8F"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0D11076A" w14:textId="77777777" w:rsidR="002B0E8F" w:rsidRPr="007F5DC8" w:rsidRDefault="002B0E8F"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615632D1" w14:textId="77777777" w:rsidR="002B0E8F" w:rsidRPr="007F5DC8" w:rsidRDefault="002B0E8F"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42E85670" w14:textId="77777777" w:rsidR="002B0E8F" w:rsidRPr="007F5DC8" w:rsidRDefault="002B0E8F"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6648F0B6" w14:textId="77777777" w:rsidR="002B0E8F" w:rsidRPr="007F5DC8" w:rsidRDefault="002B0E8F"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174750C9" w14:textId="77777777" w:rsidR="002B0E8F" w:rsidRPr="007F5DC8" w:rsidRDefault="002B0E8F"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25F2DA41" w14:textId="77777777" w:rsidR="002B0E8F" w:rsidRPr="007F5DC8" w:rsidRDefault="002B0E8F"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70ABC208" w14:textId="77777777" w:rsidR="002B0E8F" w:rsidRPr="007F5DC8" w:rsidRDefault="002B0E8F"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9</w:t>
            </w:r>
          </w:p>
          <w:p w14:paraId="083FA59F" w14:textId="77777777" w:rsidR="002B0E8F" w:rsidRPr="007F5DC8" w:rsidRDefault="002B0E8F"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10</w:t>
            </w:r>
          </w:p>
          <w:p w14:paraId="0CC169DB" w14:textId="77777777" w:rsidR="002B0E8F" w:rsidRPr="007F5DC8" w:rsidRDefault="002B0E8F" w:rsidP="00BD712F">
            <w:pPr>
              <w:spacing w:after="0" w:line="240" w:lineRule="auto"/>
              <w:jc w:val="center"/>
              <w:rPr>
                <w:rFonts w:ascii="Times New Roman" w:hAnsi="Times New Roman"/>
                <w:sz w:val="24"/>
                <w:szCs w:val="24"/>
              </w:rPr>
            </w:pPr>
          </w:p>
          <w:p w14:paraId="7306A6A9" w14:textId="77777777" w:rsidR="002B0E8F" w:rsidRPr="007F5DC8" w:rsidRDefault="002B0E8F" w:rsidP="00BD712F">
            <w:pPr>
              <w:spacing w:after="0" w:line="240" w:lineRule="auto"/>
              <w:jc w:val="center"/>
              <w:rPr>
                <w:rFonts w:ascii="Times New Roman" w:hAnsi="Times New Roman"/>
                <w:sz w:val="24"/>
                <w:szCs w:val="24"/>
              </w:rPr>
            </w:pPr>
          </w:p>
          <w:p w14:paraId="613492C2" w14:textId="77777777" w:rsidR="002B0E8F" w:rsidRPr="007F5DC8" w:rsidRDefault="002B0E8F" w:rsidP="00BD712F">
            <w:pPr>
              <w:spacing w:after="0" w:line="240" w:lineRule="auto"/>
              <w:jc w:val="center"/>
              <w:rPr>
                <w:rFonts w:ascii="Times New Roman" w:hAnsi="Times New Roman"/>
                <w:bCs/>
                <w:sz w:val="24"/>
                <w:szCs w:val="24"/>
              </w:rPr>
            </w:pPr>
          </w:p>
        </w:tc>
      </w:tr>
      <w:tr w:rsidR="002B0E8F" w:rsidRPr="007F5DC8" w14:paraId="19A88FBD" w14:textId="77777777" w:rsidTr="004B0056">
        <w:trPr>
          <w:trHeight w:val="6071"/>
        </w:trPr>
        <w:tc>
          <w:tcPr>
            <w:tcW w:w="986" w:type="pct"/>
            <w:vMerge/>
          </w:tcPr>
          <w:p w14:paraId="47295C86" w14:textId="77777777" w:rsidR="002B0E8F" w:rsidRDefault="002B0E8F" w:rsidP="00BD712F">
            <w:pPr>
              <w:spacing w:after="0" w:line="240" w:lineRule="auto"/>
              <w:jc w:val="center"/>
              <w:rPr>
                <w:rFonts w:ascii="Times New Roman" w:hAnsi="Times New Roman"/>
                <w:b/>
                <w:bCs/>
                <w:sz w:val="24"/>
                <w:szCs w:val="24"/>
              </w:rPr>
            </w:pPr>
          </w:p>
        </w:tc>
        <w:tc>
          <w:tcPr>
            <w:tcW w:w="2991" w:type="pct"/>
          </w:tcPr>
          <w:p w14:paraId="18CF4D56" w14:textId="77777777" w:rsidR="002B0E8F" w:rsidRPr="007F5DC8" w:rsidRDefault="002B0E8F"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Средства, применяемые при недостаточности коронарного </w:t>
            </w:r>
            <w:proofErr w:type="gramStart"/>
            <w:r w:rsidRPr="007F5DC8">
              <w:rPr>
                <w:rFonts w:ascii="Times New Roman" w:hAnsi="Times New Roman"/>
                <w:sz w:val="24"/>
                <w:szCs w:val="24"/>
              </w:rPr>
              <w:t>кровоснабжения  и</w:t>
            </w:r>
            <w:proofErr w:type="gramEnd"/>
            <w:r w:rsidRPr="007F5DC8">
              <w:rPr>
                <w:rFonts w:ascii="Times New Roman" w:hAnsi="Times New Roman"/>
                <w:sz w:val="24"/>
                <w:szCs w:val="24"/>
              </w:rPr>
              <w:t xml:space="preserve"> сердечной недостаточности.</w:t>
            </w:r>
          </w:p>
          <w:p w14:paraId="63D688BF" w14:textId="77777777" w:rsidR="002B0E8F" w:rsidRPr="007F5DC8" w:rsidRDefault="002B0E8F"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Антиангинальные средства:</w:t>
            </w:r>
          </w:p>
          <w:p w14:paraId="3849038B" w14:textId="77777777" w:rsidR="002B0E8F" w:rsidRPr="007F5DC8" w:rsidRDefault="002B0E8F"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нитраты короткого (нитроглицерин)</w:t>
            </w:r>
            <w:r>
              <w:rPr>
                <w:rFonts w:ascii="Times New Roman" w:hAnsi="Times New Roman"/>
                <w:sz w:val="24"/>
                <w:szCs w:val="24"/>
              </w:rPr>
              <w:t xml:space="preserve"> и </w:t>
            </w:r>
            <w:proofErr w:type="gramStart"/>
            <w:r>
              <w:rPr>
                <w:rFonts w:ascii="Times New Roman" w:hAnsi="Times New Roman"/>
                <w:sz w:val="24"/>
                <w:szCs w:val="24"/>
              </w:rPr>
              <w:t xml:space="preserve">длительного </w:t>
            </w:r>
            <w:r w:rsidRPr="007F5DC8">
              <w:rPr>
                <w:rFonts w:ascii="Times New Roman" w:hAnsi="Times New Roman"/>
                <w:sz w:val="24"/>
                <w:szCs w:val="24"/>
              </w:rPr>
              <w:t xml:space="preserve"> </w:t>
            </w:r>
            <w:r>
              <w:rPr>
                <w:rFonts w:ascii="Times New Roman" w:hAnsi="Times New Roman"/>
                <w:sz w:val="24"/>
                <w:szCs w:val="24"/>
              </w:rPr>
              <w:t>(</w:t>
            </w:r>
            <w:proofErr w:type="spellStart"/>
            <w:proofErr w:type="gramEnd"/>
            <w:r w:rsidRPr="007F5DC8">
              <w:rPr>
                <w:rFonts w:ascii="Times New Roman" w:hAnsi="Times New Roman"/>
                <w:sz w:val="24"/>
                <w:szCs w:val="24"/>
              </w:rPr>
              <w:t>изосорбидадинитрат</w:t>
            </w:r>
            <w:proofErr w:type="spellEnd"/>
            <w:r>
              <w:rPr>
                <w:rFonts w:ascii="Times New Roman" w:hAnsi="Times New Roman"/>
                <w:sz w:val="24"/>
                <w:szCs w:val="24"/>
              </w:rPr>
              <w:t xml:space="preserve">, </w:t>
            </w:r>
            <w:proofErr w:type="spellStart"/>
            <w:r>
              <w:rPr>
                <w:rFonts w:ascii="Times New Roman" w:hAnsi="Times New Roman"/>
                <w:sz w:val="24"/>
                <w:szCs w:val="24"/>
              </w:rPr>
              <w:t>моночинкве</w:t>
            </w:r>
            <w:proofErr w:type="spellEnd"/>
            <w:r>
              <w:rPr>
                <w:rFonts w:ascii="Times New Roman" w:hAnsi="Times New Roman"/>
                <w:sz w:val="24"/>
                <w:szCs w:val="24"/>
              </w:rPr>
              <w:t xml:space="preserve">, </w:t>
            </w:r>
            <w:proofErr w:type="spellStart"/>
            <w:r>
              <w:rPr>
                <w:rFonts w:ascii="Times New Roman" w:hAnsi="Times New Roman"/>
                <w:sz w:val="24"/>
                <w:szCs w:val="24"/>
              </w:rPr>
              <w:t>оликард</w:t>
            </w:r>
            <w:proofErr w:type="spellEnd"/>
            <w:r w:rsidRPr="007F5DC8">
              <w:rPr>
                <w:rFonts w:ascii="Times New Roman" w:hAnsi="Times New Roman"/>
                <w:sz w:val="24"/>
                <w:szCs w:val="24"/>
              </w:rPr>
              <w:t>) действия, показания к применению, побочное действие;</w:t>
            </w:r>
          </w:p>
          <w:p w14:paraId="6419C482" w14:textId="77777777" w:rsidR="002B0E8F" w:rsidRPr="007F5DC8" w:rsidRDefault="002B0E8F"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антагонисты кальция (</w:t>
            </w:r>
            <w:proofErr w:type="spellStart"/>
            <w:r w:rsidRPr="007F5DC8">
              <w:rPr>
                <w:rFonts w:ascii="Times New Roman" w:hAnsi="Times New Roman"/>
                <w:sz w:val="24"/>
                <w:szCs w:val="24"/>
              </w:rPr>
              <w:t>верапамил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нифедипин</w:t>
            </w:r>
            <w:proofErr w:type="spellEnd"/>
            <w:r w:rsidRPr="007F5DC8">
              <w:rPr>
                <w:rFonts w:ascii="Times New Roman" w:hAnsi="Times New Roman"/>
                <w:sz w:val="24"/>
                <w:szCs w:val="24"/>
              </w:rPr>
              <w:t>, дилтиазем), фармакологические</w:t>
            </w:r>
            <w:r>
              <w:rPr>
                <w:rFonts w:ascii="Times New Roman" w:hAnsi="Times New Roman"/>
                <w:sz w:val="24"/>
                <w:szCs w:val="24"/>
              </w:rPr>
              <w:t xml:space="preserve"> </w:t>
            </w:r>
            <w:r w:rsidRPr="007F5DC8">
              <w:rPr>
                <w:rFonts w:ascii="Times New Roman" w:hAnsi="Times New Roman"/>
                <w:sz w:val="24"/>
                <w:szCs w:val="24"/>
              </w:rPr>
              <w:t>эффекты, показания к применению, побочное действие;</w:t>
            </w:r>
          </w:p>
          <w:p w14:paraId="4B94A756" w14:textId="77777777" w:rsidR="002B0E8F" w:rsidRPr="007F5DC8" w:rsidRDefault="002B0E8F"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β-</w:t>
            </w:r>
            <w:proofErr w:type="gramStart"/>
            <w:r w:rsidRPr="007F5DC8">
              <w:rPr>
                <w:rFonts w:ascii="Times New Roman" w:hAnsi="Times New Roman"/>
                <w:sz w:val="24"/>
                <w:szCs w:val="24"/>
              </w:rPr>
              <w:t>адреноблокаторы(</w:t>
            </w:r>
            <w:proofErr w:type="spellStart"/>
            <w:proofErr w:type="gramEnd"/>
            <w:r w:rsidRPr="007F5DC8">
              <w:rPr>
                <w:rFonts w:ascii="Times New Roman" w:hAnsi="Times New Roman"/>
                <w:sz w:val="24"/>
                <w:szCs w:val="24"/>
              </w:rPr>
              <w:t>пр</w:t>
            </w:r>
            <w:r>
              <w:rPr>
                <w:rFonts w:ascii="Times New Roman" w:hAnsi="Times New Roman"/>
                <w:sz w:val="24"/>
                <w:szCs w:val="24"/>
              </w:rPr>
              <w:t>оп</w:t>
            </w:r>
            <w:r w:rsidRPr="007F5DC8">
              <w:rPr>
                <w:rFonts w:ascii="Times New Roman" w:hAnsi="Times New Roman"/>
                <w:sz w:val="24"/>
                <w:szCs w:val="24"/>
              </w:rPr>
              <w:t>ранолол</w:t>
            </w:r>
            <w:proofErr w:type="spellEnd"/>
            <w:r w:rsidRPr="007F5DC8">
              <w:rPr>
                <w:rFonts w:ascii="Times New Roman" w:hAnsi="Times New Roman"/>
                <w:sz w:val="24"/>
                <w:szCs w:val="24"/>
              </w:rPr>
              <w:t xml:space="preserve">, атенолол, </w:t>
            </w:r>
            <w:proofErr w:type="spellStart"/>
            <w:r w:rsidRPr="007F5DC8">
              <w:rPr>
                <w:rFonts w:ascii="Times New Roman" w:hAnsi="Times New Roman"/>
                <w:sz w:val="24"/>
                <w:szCs w:val="24"/>
              </w:rPr>
              <w:t>мет</w:t>
            </w:r>
            <w:r>
              <w:rPr>
                <w:rFonts w:ascii="Times New Roman" w:hAnsi="Times New Roman"/>
                <w:sz w:val="24"/>
                <w:szCs w:val="24"/>
              </w:rPr>
              <w:t>оп</w:t>
            </w:r>
            <w:r w:rsidRPr="007F5DC8">
              <w:rPr>
                <w:rFonts w:ascii="Times New Roman" w:hAnsi="Times New Roman"/>
                <w:sz w:val="24"/>
                <w:szCs w:val="24"/>
              </w:rPr>
              <w:t>ролол</w:t>
            </w:r>
            <w:proofErr w:type="spellEnd"/>
            <w:r w:rsidRPr="007F5DC8">
              <w:rPr>
                <w:rFonts w:ascii="Times New Roman" w:hAnsi="Times New Roman"/>
                <w:sz w:val="24"/>
                <w:szCs w:val="24"/>
              </w:rPr>
              <w:t>), механизм</w:t>
            </w:r>
            <w:r w:rsidRPr="007F5DC8">
              <w:rPr>
                <w:rFonts w:ascii="Times New Roman" w:hAnsi="Times New Roman"/>
                <w:sz w:val="24"/>
                <w:szCs w:val="24"/>
              </w:rPr>
              <w:br/>
              <w:t>антиангинального действия, побочные эффекты, противопоказания к применению;</w:t>
            </w:r>
          </w:p>
          <w:p w14:paraId="20E46E9A" w14:textId="77777777" w:rsidR="002B0E8F" w:rsidRPr="007F5DC8" w:rsidRDefault="002B0E8F"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антиангинальные средства различных групп (дипиридамол, </w:t>
            </w:r>
            <w:proofErr w:type="spellStart"/>
            <w:r w:rsidRPr="007F5DC8">
              <w:rPr>
                <w:rFonts w:ascii="Times New Roman" w:hAnsi="Times New Roman"/>
                <w:sz w:val="24"/>
                <w:szCs w:val="24"/>
              </w:rPr>
              <w:t>молсидомин</w:t>
            </w:r>
            <w:proofErr w:type="spellEnd"/>
            <w:r w:rsidRPr="007F5DC8">
              <w:rPr>
                <w:rFonts w:ascii="Times New Roman" w:hAnsi="Times New Roman"/>
                <w:sz w:val="24"/>
                <w:szCs w:val="24"/>
              </w:rPr>
              <w:t>,</w:t>
            </w:r>
            <w:r w:rsidRPr="007F5DC8">
              <w:rPr>
                <w:rFonts w:ascii="Times New Roman" w:hAnsi="Times New Roman"/>
                <w:sz w:val="24"/>
                <w:szCs w:val="24"/>
              </w:rPr>
              <w:br/>
            </w:r>
            <w:proofErr w:type="spellStart"/>
            <w:r w:rsidRPr="007F5DC8">
              <w:rPr>
                <w:rFonts w:ascii="Times New Roman" w:hAnsi="Times New Roman"/>
                <w:sz w:val="24"/>
                <w:szCs w:val="24"/>
              </w:rPr>
              <w:t>триметазидин</w:t>
            </w:r>
            <w:proofErr w:type="spellEnd"/>
            <w:r w:rsidRPr="007F5DC8">
              <w:rPr>
                <w:rFonts w:ascii="Times New Roman" w:hAnsi="Times New Roman"/>
                <w:sz w:val="24"/>
                <w:szCs w:val="24"/>
              </w:rPr>
              <w:t>, кислота ацетилсалициловая), фармакологические эффекты,</w:t>
            </w:r>
            <w:r w:rsidRPr="007F5DC8">
              <w:rPr>
                <w:rFonts w:ascii="Times New Roman" w:hAnsi="Times New Roman"/>
                <w:sz w:val="24"/>
                <w:szCs w:val="24"/>
              </w:rPr>
              <w:br/>
              <w:t xml:space="preserve">побочное действие отдельных препаратов. </w:t>
            </w:r>
          </w:p>
          <w:p w14:paraId="7673D40C" w14:textId="77777777" w:rsidR="002B0E8F" w:rsidRPr="007F5DC8" w:rsidRDefault="002B0E8F"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Антиатеросклеротические (</w:t>
            </w:r>
            <w:proofErr w:type="spellStart"/>
            <w:r w:rsidRPr="007F5DC8">
              <w:rPr>
                <w:rFonts w:ascii="Times New Roman" w:hAnsi="Times New Roman"/>
                <w:sz w:val="24"/>
                <w:szCs w:val="24"/>
              </w:rPr>
              <w:t>гиполипидемические</w:t>
            </w:r>
            <w:proofErr w:type="spellEnd"/>
            <w:r w:rsidRPr="007F5DC8">
              <w:rPr>
                <w:rFonts w:ascii="Times New Roman" w:hAnsi="Times New Roman"/>
                <w:sz w:val="24"/>
                <w:szCs w:val="24"/>
              </w:rPr>
              <w:t>)средства (</w:t>
            </w:r>
            <w:proofErr w:type="spellStart"/>
            <w:r w:rsidRPr="007F5DC8">
              <w:rPr>
                <w:rFonts w:ascii="Times New Roman" w:hAnsi="Times New Roman"/>
                <w:sz w:val="24"/>
                <w:szCs w:val="24"/>
              </w:rPr>
              <w:t>флувастатин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фенофибрат</w:t>
            </w:r>
            <w:proofErr w:type="spellEnd"/>
            <w:r w:rsidRPr="007F5DC8">
              <w:rPr>
                <w:rFonts w:ascii="Times New Roman" w:hAnsi="Times New Roman"/>
                <w:sz w:val="24"/>
                <w:szCs w:val="24"/>
              </w:rPr>
              <w:t xml:space="preserve">, никотиновая кислота, </w:t>
            </w:r>
            <w:proofErr w:type="spellStart"/>
            <w:r w:rsidRPr="007F5DC8">
              <w:rPr>
                <w:rFonts w:ascii="Times New Roman" w:hAnsi="Times New Roman"/>
                <w:sz w:val="24"/>
                <w:szCs w:val="24"/>
              </w:rPr>
              <w:t>ксантиноланикотинат</w:t>
            </w:r>
            <w:proofErr w:type="spellEnd"/>
            <w:r w:rsidRPr="007F5DC8">
              <w:rPr>
                <w:rFonts w:ascii="Times New Roman" w:hAnsi="Times New Roman"/>
                <w:sz w:val="24"/>
                <w:szCs w:val="24"/>
              </w:rPr>
              <w:t>), показания к применению, побочные эффекты отдельных препаратов.</w:t>
            </w:r>
          </w:p>
          <w:p w14:paraId="549AC2D9" w14:textId="77777777" w:rsidR="002B0E8F" w:rsidRPr="007F5DC8" w:rsidRDefault="002B0E8F" w:rsidP="00BD712F">
            <w:pPr>
              <w:spacing w:after="0" w:line="240" w:lineRule="auto"/>
              <w:ind w:firstLine="317"/>
              <w:jc w:val="both"/>
              <w:rPr>
                <w:rFonts w:ascii="Times New Roman" w:hAnsi="Times New Roman"/>
                <w:sz w:val="24"/>
                <w:szCs w:val="24"/>
              </w:rPr>
            </w:pPr>
            <w:r>
              <w:rPr>
                <w:rFonts w:ascii="Times New Roman" w:hAnsi="Times New Roman"/>
                <w:sz w:val="24"/>
                <w:szCs w:val="24"/>
              </w:rPr>
              <w:t>Сердечные гликозиды (</w:t>
            </w:r>
            <w:r w:rsidRPr="007F5DC8">
              <w:rPr>
                <w:rFonts w:ascii="Times New Roman" w:hAnsi="Times New Roman"/>
                <w:sz w:val="24"/>
                <w:szCs w:val="24"/>
              </w:rPr>
              <w:t xml:space="preserve">дигоксин, целанид, строфантин, </w:t>
            </w:r>
            <w:proofErr w:type="spellStart"/>
            <w:r w:rsidRPr="007F5DC8">
              <w:rPr>
                <w:rFonts w:ascii="Times New Roman" w:hAnsi="Times New Roman"/>
                <w:sz w:val="24"/>
                <w:szCs w:val="24"/>
              </w:rPr>
              <w:t>коргликон</w:t>
            </w:r>
            <w:proofErr w:type="spellEnd"/>
            <w:r w:rsidRPr="007F5DC8">
              <w:rPr>
                <w:rFonts w:ascii="Times New Roman" w:hAnsi="Times New Roman"/>
                <w:sz w:val="24"/>
                <w:szCs w:val="24"/>
              </w:rPr>
              <w:t xml:space="preserve">), фармакологические эффекты, показания к применению, побочное действие, токсическое действие, его профилактика, противопоказания к применению. </w:t>
            </w:r>
          </w:p>
          <w:p w14:paraId="5031EDA6" w14:textId="77777777" w:rsidR="002B0E8F" w:rsidRDefault="002B0E8F"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Средства, применяемые при инфаркте миокарда: обезболивающие, противоаритмические препараты, антикоагулянты и </w:t>
            </w:r>
            <w:proofErr w:type="spellStart"/>
            <w:r w:rsidRPr="007F5DC8">
              <w:rPr>
                <w:rFonts w:ascii="Times New Roman" w:hAnsi="Times New Roman"/>
                <w:sz w:val="24"/>
                <w:szCs w:val="24"/>
              </w:rPr>
              <w:t>фибринолитические</w:t>
            </w:r>
            <w:proofErr w:type="spellEnd"/>
            <w:r w:rsidRPr="007F5DC8">
              <w:rPr>
                <w:rFonts w:ascii="Times New Roman" w:hAnsi="Times New Roman"/>
                <w:sz w:val="24"/>
                <w:szCs w:val="24"/>
              </w:rPr>
              <w:t xml:space="preserve"> средства. Фармакологические эффекты лекарственных средств, механизм, показания к применению.</w:t>
            </w:r>
          </w:p>
        </w:tc>
        <w:tc>
          <w:tcPr>
            <w:tcW w:w="388" w:type="pct"/>
            <w:vAlign w:val="center"/>
          </w:tcPr>
          <w:p w14:paraId="2676EBF2" w14:textId="77777777" w:rsidR="002B0E8F" w:rsidRDefault="002B0E8F" w:rsidP="00BD712F">
            <w:pPr>
              <w:spacing w:after="0" w:line="240" w:lineRule="auto"/>
              <w:jc w:val="center"/>
              <w:rPr>
                <w:rFonts w:ascii="Times New Roman" w:hAnsi="Times New Roman"/>
                <w:sz w:val="24"/>
                <w:szCs w:val="24"/>
              </w:rPr>
            </w:pPr>
            <w:r>
              <w:rPr>
                <w:rFonts w:ascii="Times New Roman" w:hAnsi="Times New Roman"/>
                <w:sz w:val="24"/>
                <w:szCs w:val="24"/>
              </w:rPr>
              <w:t>2</w:t>
            </w:r>
          </w:p>
        </w:tc>
        <w:tc>
          <w:tcPr>
            <w:tcW w:w="635" w:type="pct"/>
            <w:vMerge/>
          </w:tcPr>
          <w:p w14:paraId="3B46794F" w14:textId="77777777" w:rsidR="002B0E8F" w:rsidRPr="007F5DC8" w:rsidRDefault="002B0E8F" w:rsidP="00BD712F">
            <w:pPr>
              <w:spacing w:after="0" w:line="240" w:lineRule="auto"/>
              <w:jc w:val="center"/>
              <w:rPr>
                <w:rFonts w:ascii="Times New Roman" w:hAnsi="Times New Roman"/>
                <w:sz w:val="24"/>
                <w:szCs w:val="24"/>
              </w:rPr>
            </w:pPr>
          </w:p>
        </w:tc>
      </w:tr>
      <w:tr w:rsidR="002B0E8F" w:rsidRPr="007F5DC8" w14:paraId="162953C6" w14:textId="77777777" w:rsidTr="004B0056">
        <w:trPr>
          <w:trHeight w:val="276"/>
        </w:trPr>
        <w:tc>
          <w:tcPr>
            <w:tcW w:w="986" w:type="pct"/>
            <w:vMerge/>
          </w:tcPr>
          <w:p w14:paraId="729EF670" w14:textId="77777777" w:rsidR="002B0E8F" w:rsidRDefault="002B0E8F" w:rsidP="004B0056">
            <w:pPr>
              <w:spacing w:after="0" w:line="240" w:lineRule="auto"/>
              <w:jc w:val="center"/>
              <w:rPr>
                <w:rFonts w:ascii="Times New Roman" w:hAnsi="Times New Roman"/>
                <w:b/>
                <w:bCs/>
                <w:sz w:val="24"/>
                <w:szCs w:val="24"/>
              </w:rPr>
            </w:pPr>
          </w:p>
        </w:tc>
        <w:tc>
          <w:tcPr>
            <w:tcW w:w="2991" w:type="pct"/>
          </w:tcPr>
          <w:p w14:paraId="57610A0B" w14:textId="77777777" w:rsidR="002B0E8F" w:rsidRPr="007F5DC8" w:rsidRDefault="002B0E8F" w:rsidP="00052883">
            <w:pPr>
              <w:spacing w:after="0" w:line="240" w:lineRule="auto"/>
              <w:ind w:firstLine="317"/>
              <w:rPr>
                <w:rFonts w:ascii="Times New Roman" w:hAnsi="Times New Roman"/>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занятий </w:t>
            </w:r>
          </w:p>
        </w:tc>
        <w:tc>
          <w:tcPr>
            <w:tcW w:w="388" w:type="pct"/>
            <w:vAlign w:val="center"/>
          </w:tcPr>
          <w:p w14:paraId="40CB1C71" w14:textId="77777777" w:rsidR="002B0E8F" w:rsidRDefault="002B0E8F" w:rsidP="00BD712F">
            <w:pPr>
              <w:spacing w:after="0" w:line="240" w:lineRule="auto"/>
              <w:jc w:val="center"/>
              <w:rPr>
                <w:rFonts w:ascii="Times New Roman" w:hAnsi="Times New Roman"/>
                <w:sz w:val="24"/>
                <w:szCs w:val="24"/>
              </w:rPr>
            </w:pPr>
            <w:r>
              <w:rPr>
                <w:rFonts w:ascii="Times New Roman" w:hAnsi="Times New Roman"/>
                <w:sz w:val="24"/>
                <w:szCs w:val="24"/>
              </w:rPr>
              <w:t>2</w:t>
            </w:r>
          </w:p>
        </w:tc>
        <w:tc>
          <w:tcPr>
            <w:tcW w:w="635" w:type="pct"/>
          </w:tcPr>
          <w:p w14:paraId="4B0EE9BA" w14:textId="77777777" w:rsidR="002B0E8F" w:rsidRPr="007F5DC8" w:rsidRDefault="002B0E8F" w:rsidP="00BD712F">
            <w:pPr>
              <w:spacing w:after="0" w:line="240" w:lineRule="auto"/>
              <w:jc w:val="center"/>
              <w:rPr>
                <w:rFonts w:ascii="Times New Roman" w:hAnsi="Times New Roman"/>
                <w:sz w:val="24"/>
                <w:szCs w:val="24"/>
              </w:rPr>
            </w:pPr>
          </w:p>
        </w:tc>
      </w:tr>
      <w:tr w:rsidR="002B0E8F" w:rsidRPr="007F5DC8" w14:paraId="659FDA6F" w14:textId="77777777" w:rsidTr="004B0056">
        <w:trPr>
          <w:trHeight w:val="276"/>
        </w:trPr>
        <w:tc>
          <w:tcPr>
            <w:tcW w:w="986" w:type="pct"/>
            <w:vMerge/>
          </w:tcPr>
          <w:p w14:paraId="4A7F862E" w14:textId="77777777" w:rsidR="002B0E8F" w:rsidRDefault="002B0E8F" w:rsidP="004B0056">
            <w:pPr>
              <w:spacing w:after="0" w:line="240" w:lineRule="auto"/>
              <w:jc w:val="center"/>
              <w:rPr>
                <w:rFonts w:ascii="Times New Roman" w:hAnsi="Times New Roman"/>
                <w:b/>
                <w:bCs/>
                <w:sz w:val="24"/>
                <w:szCs w:val="24"/>
              </w:rPr>
            </w:pPr>
          </w:p>
        </w:tc>
        <w:tc>
          <w:tcPr>
            <w:tcW w:w="2991" w:type="pct"/>
          </w:tcPr>
          <w:p w14:paraId="194B75D8" w14:textId="77777777" w:rsidR="002B0E8F" w:rsidRPr="007F5DC8" w:rsidRDefault="002B0E8F" w:rsidP="00052883">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7EF49EDB" w14:textId="77777777" w:rsidR="002B0E8F" w:rsidRPr="007F5DC8" w:rsidRDefault="002B0E8F" w:rsidP="00052883">
            <w:pPr>
              <w:numPr>
                <w:ilvl w:val="0"/>
                <w:numId w:val="13"/>
              </w:numPr>
              <w:spacing w:after="0" w:line="240" w:lineRule="auto"/>
              <w:jc w:val="both"/>
              <w:rPr>
                <w:rFonts w:ascii="Times New Roman" w:hAnsi="Times New Roman"/>
                <w:sz w:val="24"/>
                <w:szCs w:val="24"/>
              </w:rPr>
            </w:pPr>
            <w:proofErr w:type="gramStart"/>
            <w:r w:rsidRPr="007F5DC8">
              <w:rPr>
                <w:rFonts w:ascii="Times New Roman" w:hAnsi="Times New Roman"/>
                <w:sz w:val="24"/>
                <w:szCs w:val="24"/>
              </w:rPr>
              <w:t xml:space="preserve">Применение </w:t>
            </w:r>
            <w:r>
              <w:rPr>
                <w:rFonts w:ascii="Times New Roman" w:hAnsi="Times New Roman"/>
                <w:sz w:val="24"/>
                <w:szCs w:val="24"/>
              </w:rPr>
              <w:t xml:space="preserve"> антиангинальных</w:t>
            </w:r>
            <w:proofErr w:type="gramEnd"/>
            <w:r>
              <w:rPr>
                <w:rFonts w:ascii="Times New Roman" w:hAnsi="Times New Roman"/>
                <w:sz w:val="24"/>
                <w:szCs w:val="24"/>
              </w:rPr>
              <w:t xml:space="preserve">  и </w:t>
            </w:r>
            <w:proofErr w:type="spellStart"/>
            <w:r>
              <w:rPr>
                <w:rFonts w:ascii="Times New Roman" w:hAnsi="Times New Roman"/>
                <w:sz w:val="24"/>
                <w:szCs w:val="24"/>
              </w:rPr>
              <w:t>кардиотонических</w:t>
            </w:r>
            <w:proofErr w:type="spellEnd"/>
            <w:r>
              <w:rPr>
                <w:rFonts w:ascii="Times New Roman" w:hAnsi="Times New Roman"/>
                <w:sz w:val="24"/>
                <w:szCs w:val="24"/>
              </w:rPr>
              <w:t xml:space="preserve"> </w:t>
            </w:r>
            <w:r w:rsidRPr="007F5DC8">
              <w:rPr>
                <w:rFonts w:ascii="Times New Roman" w:hAnsi="Times New Roman"/>
                <w:sz w:val="24"/>
                <w:szCs w:val="24"/>
              </w:rPr>
              <w:t>лекарственных средств</w:t>
            </w:r>
            <w:r>
              <w:rPr>
                <w:rFonts w:ascii="Times New Roman" w:hAnsi="Times New Roman"/>
                <w:sz w:val="24"/>
                <w:szCs w:val="24"/>
              </w:rPr>
              <w:t>.</w:t>
            </w:r>
          </w:p>
        </w:tc>
        <w:tc>
          <w:tcPr>
            <w:tcW w:w="388" w:type="pct"/>
            <w:vAlign w:val="center"/>
          </w:tcPr>
          <w:p w14:paraId="097F2B07" w14:textId="77777777" w:rsidR="002B0E8F" w:rsidRDefault="002B0E8F" w:rsidP="00BD712F">
            <w:pPr>
              <w:spacing w:after="0" w:line="240" w:lineRule="auto"/>
              <w:jc w:val="center"/>
              <w:rPr>
                <w:rFonts w:ascii="Times New Roman" w:hAnsi="Times New Roman"/>
                <w:sz w:val="24"/>
                <w:szCs w:val="24"/>
              </w:rPr>
            </w:pPr>
            <w:r>
              <w:rPr>
                <w:rFonts w:ascii="Times New Roman" w:hAnsi="Times New Roman"/>
                <w:sz w:val="24"/>
                <w:szCs w:val="24"/>
              </w:rPr>
              <w:t>2</w:t>
            </w:r>
          </w:p>
        </w:tc>
        <w:tc>
          <w:tcPr>
            <w:tcW w:w="635" w:type="pct"/>
          </w:tcPr>
          <w:p w14:paraId="6EA25B92" w14:textId="77777777" w:rsidR="002B0E8F" w:rsidRPr="007F5DC8" w:rsidRDefault="002B0E8F" w:rsidP="00BD712F">
            <w:pPr>
              <w:spacing w:after="0" w:line="240" w:lineRule="auto"/>
              <w:jc w:val="center"/>
              <w:rPr>
                <w:rFonts w:ascii="Times New Roman" w:hAnsi="Times New Roman"/>
                <w:sz w:val="24"/>
                <w:szCs w:val="24"/>
              </w:rPr>
            </w:pPr>
          </w:p>
        </w:tc>
      </w:tr>
      <w:tr w:rsidR="004B0056" w:rsidRPr="007F5DC8" w14:paraId="43B9817B" w14:textId="77777777" w:rsidTr="004B0056">
        <w:trPr>
          <w:trHeight w:val="276"/>
        </w:trPr>
        <w:tc>
          <w:tcPr>
            <w:tcW w:w="986" w:type="pct"/>
            <w:vMerge w:val="restart"/>
          </w:tcPr>
          <w:p w14:paraId="408BD1D4" w14:textId="77777777" w:rsidR="004B0056" w:rsidRPr="004B0056" w:rsidRDefault="004B0056" w:rsidP="004B0056">
            <w:pPr>
              <w:spacing w:after="0" w:line="240" w:lineRule="auto"/>
              <w:jc w:val="center"/>
              <w:rPr>
                <w:rFonts w:ascii="Times New Roman" w:hAnsi="Times New Roman"/>
                <w:b/>
                <w:bCs/>
                <w:sz w:val="24"/>
                <w:szCs w:val="24"/>
              </w:rPr>
            </w:pPr>
            <w:r>
              <w:rPr>
                <w:rFonts w:ascii="Times New Roman" w:hAnsi="Times New Roman"/>
                <w:b/>
                <w:bCs/>
                <w:sz w:val="24"/>
                <w:szCs w:val="24"/>
              </w:rPr>
              <w:t xml:space="preserve">Тема 7. 2 </w:t>
            </w:r>
            <w:r>
              <w:rPr>
                <w:rFonts w:ascii="Times New Roman" w:hAnsi="Times New Roman"/>
                <w:b/>
                <w:sz w:val="24"/>
                <w:szCs w:val="24"/>
              </w:rPr>
              <w:t xml:space="preserve">Гипотензивные </w:t>
            </w:r>
            <w:r w:rsidRPr="004B0056">
              <w:rPr>
                <w:rFonts w:ascii="Times New Roman" w:hAnsi="Times New Roman"/>
                <w:b/>
                <w:sz w:val="24"/>
                <w:szCs w:val="24"/>
              </w:rPr>
              <w:t>средства</w:t>
            </w:r>
            <w:r>
              <w:rPr>
                <w:rFonts w:ascii="Times New Roman" w:hAnsi="Times New Roman"/>
                <w:b/>
                <w:sz w:val="24"/>
                <w:szCs w:val="24"/>
              </w:rPr>
              <w:t xml:space="preserve">.  </w:t>
            </w:r>
            <w:r w:rsidRPr="004B0056">
              <w:rPr>
                <w:rFonts w:ascii="Times New Roman" w:hAnsi="Times New Roman"/>
                <w:b/>
                <w:sz w:val="24"/>
                <w:szCs w:val="24"/>
              </w:rPr>
              <w:t xml:space="preserve"> </w:t>
            </w:r>
            <w:proofErr w:type="gramStart"/>
            <w:r w:rsidRPr="007F5DC8">
              <w:rPr>
                <w:rFonts w:ascii="Times New Roman" w:hAnsi="Times New Roman"/>
                <w:b/>
                <w:sz w:val="24"/>
                <w:szCs w:val="24"/>
              </w:rPr>
              <w:t>Ср</w:t>
            </w:r>
            <w:r w:rsidR="00BB584A">
              <w:rPr>
                <w:rFonts w:ascii="Times New Roman" w:hAnsi="Times New Roman"/>
                <w:b/>
                <w:sz w:val="24"/>
                <w:szCs w:val="24"/>
              </w:rPr>
              <w:t>едства</w:t>
            </w:r>
            <w:proofErr w:type="gramEnd"/>
            <w:r w:rsidR="00BB584A">
              <w:rPr>
                <w:rFonts w:ascii="Times New Roman" w:hAnsi="Times New Roman"/>
                <w:b/>
                <w:sz w:val="24"/>
                <w:szCs w:val="24"/>
              </w:rPr>
              <w:t xml:space="preserve"> </w:t>
            </w:r>
            <w:r w:rsidRPr="007F5DC8">
              <w:rPr>
                <w:rFonts w:ascii="Times New Roman" w:hAnsi="Times New Roman"/>
                <w:b/>
                <w:sz w:val="24"/>
                <w:szCs w:val="24"/>
              </w:rPr>
              <w:t>влияющие на водно-солевой баланс (диуретики).</w:t>
            </w:r>
          </w:p>
          <w:p w14:paraId="4EFD955F" w14:textId="77777777" w:rsidR="004B0056" w:rsidRDefault="004B0056" w:rsidP="00BD712F">
            <w:pPr>
              <w:spacing w:after="0" w:line="240" w:lineRule="auto"/>
              <w:jc w:val="center"/>
              <w:rPr>
                <w:rFonts w:ascii="Times New Roman" w:hAnsi="Times New Roman"/>
                <w:b/>
                <w:bCs/>
                <w:sz w:val="24"/>
                <w:szCs w:val="24"/>
              </w:rPr>
            </w:pPr>
          </w:p>
        </w:tc>
        <w:tc>
          <w:tcPr>
            <w:tcW w:w="2991" w:type="pct"/>
          </w:tcPr>
          <w:p w14:paraId="715831CE" w14:textId="77777777" w:rsidR="004B0056" w:rsidRPr="007F5DC8" w:rsidRDefault="004B0056" w:rsidP="00BD712F">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Содержание учебного материала</w:t>
            </w:r>
          </w:p>
        </w:tc>
        <w:tc>
          <w:tcPr>
            <w:tcW w:w="388" w:type="pct"/>
            <w:vMerge w:val="restart"/>
            <w:vAlign w:val="center"/>
          </w:tcPr>
          <w:p w14:paraId="5F7B92F0" w14:textId="77777777" w:rsidR="004B0056" w:rsidRDefault="004B0056" w:rsidP="00BD712F">
            <w:pPr>
              <w:spacing w:after="0" w:line="240" w:lineRule="auto"/>
              <w:jc w:val="center"/>
              <w:rPr>
                <w:rFonts w:ascii="Times New Roman" w:hAnsi="Times New Roman"/>
                <w:sz w:val="24"/>
                <w:szCs w:val="24"/>
              </w:rPr>
            </w:pPr>
          </w:p>
          <w:p w14:paraId="22C0D8A2" w14:textId="77777777" w:rsidR="00BB584A" w:rsidRDefault="00BB584A" w:rsidP="00BD712F">
            <w:pPr>
              <w:spacing w:after="0" w:line="240" w:lineRule="auto"/>
              <w:jc w:val="center"/>
              <w:rPr>
                <w:rFonts w:ascii="Times New Roman" w:hAnsi="Times New Roman"/>
                <w:sz w:val="24"/>
                <w:szCs w:val="24"/>
              </w:rPr>
            </w:pPr>
          </w:p>
          <w:p w14:paraId="5B43715A" w14:textId="77777777" w:rsidR="00BB584A" w:rsidRDefault="00BB584A" w:rsidP="00BD712F">
            <w:pPr>
              <w:spacing w:after="0" w:line="240" w:lineRule="auto"/>
              <w:jc w:val="center"/>
              <w:rPr>
                <w:rFonts w:ascii="Times New Roman" w:hAnsi="Times New Roman"/>
                <w:sz w:val="24"/>
                <w:szCs w:val="24"/>
              </w:rPr>
            </w:pPr>
          </w:p>
          <w:p w14:paraId="456073DE" w14:textId="77777777" w:rsidR="00BB584A" w:rsidRDefault="00BB584A" w:rsidP="00BD712F">
            <w:pPr>
              <w:spacing w:after="0" w:line="240" w:lineRule="auto"/>
              <w:jc w:val="center"/>
              <w:rPr>
                <w:rFonts w:ascii="Times New Roman" w:hAnsi="Times New Roman"/>
                <w:sz w:val="24"/>
                <w:szCs w:val="24"/>
              </w:rPr>
            </w:pPr>
          </w:p>
          <w:p w14:paraId="2049F440" w14:textId="77777777" w:rsidR="00BB584A" w:rsidRDefault="00BB584A" w:rsidP="00BD712F">
            <w:pPr>
              <w:spacing w:after="0" w:line="240" w:lineRule="auto"/>
              <w:jc w:val="center"/>
              <w:rPr>
                <w:rFonts w:ascii="Times New Roman" w:hAnsi="Times New Roman"/>
                <w:sz w:val="24"/>
                <w:szCs w:val="24"/>
              </w:rPr>
            </w:pPr>
            <w:r>
              <w:rPr>
                <w:rFonts w:ascii="Times New Roman" w:hAnsi="Times New Roman"/>
                <w:sz w:val="24"/>
                <w:szCs w:val="24"/>
              </w:rPr>
              <w:t>2</w:t>
            </w:r>
          </w:p>
        </w:tc>
        <w:tc>
          <w:tcPr>
            <w:tcW w:w="635" w:type="pct"/>
            <w:vMerge w:val="restart"/>
          </w:tcPr>
          <w:p w14:paraId="502C049B" w14:textId="77777777" w:rsidR="004B0056" w:rsidRPr="007F5DC8" w:rsidRDefault="004B0056" w:rsidP="00BD712F">
            <w:pPr>
              <w:spacing w:after="0" w:line="240" w:lineRule="auto"/>
              <w:jc w:val="center"/>
              <w:rPr>
                <w:rFonts w:ascii="Times New Roman" w:hAnsi="Times New Roman"/>
                <w:sz w:val="24"/>
                <w:szCs w:val="24"/>
              </w:rPr>
            </w:pPr>
          </w:p>
        </w:tc>
      </w:tr>
      <w:tr w:rsidR="004B0056" w:rsidRPr="007F5DC8" w14:paraId="6ACC3BCA" w14:textId="77777777" w:rsidTr="00BD712F">
        <w:trPr>
          <w:trHeight w:val="3930"/>
        </w:trPr>
        <w:tc>
          <w:tcPr>
            <w:tcW w:w="986" w:type="pct"/>
            <w:vMerge/>
          </w:tcPr>
          <w:p w14:paraId="3EA916FD" w14:textId="77777777" w:rsidR="004B0056" w:rsidRPr="007F5DC8" w:rsidRDefault="004B0056" w:rsidP="00BD712F">
            <w:pPr>
              <w:spacing w:after="0" w:line="240" w:lineRule="auto"/>
              <w:jc w:val="center"/>
              <w:rPr>
                <w:rFonts w:ascii="Times New Roman" w:hAnsi="Times New Roman"/>
                <w:b/>
                <w:bCs/>
                <w:sz w:val="24"/>
                <w:szCs w:val="24"/>
              </w:rPr>
            </w:pPr>
          </w:p>
        </w:tc>
        <w:tc>
          <w:tcPr>
            <w:tcW w:w="2991" w:type="pct"/>
          </w:tcPr>
          <w:p w14:paraId="77E3B070" w14:textId="77777777" w:rsidR="004B0056" w:rsidRPr="007F5DC8" w:rsidRDefault="004B0056"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Гипотензивные средства:  </w:t>
            </w:r>
          </w:p>
          <w:p w14:paraId="74F4B24B" w14:textId="77777777" w:rsidR="004B0056" w:rsidRPr="007F5DC8" w:rsidRDefault="004B0056"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-центрального </w:t>
            </w:r>
            <w:proofErr w:type="spellStart"/>
            <w:r w:rsidRPr="007F5DC8">
              <w:rPr>
                <w:rFonts w:ascii="Times New Roman" w:hAnsi="Times New Roman"/>
                <w:sz w:val="24"/>
                <w:szCs w:val="24"/>
              </w:rPr>
              <w:t>нейротр</w:t>
            </w:r>
            <w:r>
              <w:rPr>
                <w:rFonts w:ascii="Times New Roman" w:hAnsi="Times New Roman"/>
                <w:sz w:val="24"/>
                <w:szCs w:val="24"/>
              </w:rPr>
              <w:t>оп</w:t>
            </w:r>
            <w:r w:rsidRPr="007F5DC8">
              <w:rPr>
                <w:rFonts w:ascii="Times New Roman" w:hAnsi="Times New Roman"/>
                <w:sz w:val="24"/>
                <w:szCs w:val="24"/>
              </w:rPr>
              <w:t>ного</w:t>
            </w:r>
            <w:proofErr w:type="spellEnd"/>
            <w:r w:rsidRPr="007F5DC8">
              <w:rPr>
                <w:rFonts w:ascii="Times New Roman" w:hAnsi="Times New Roman"/>
                <w:sz w:val="24"/>
                <w:szCs w:val="24"/>
              </w:rPr>
              <w:t xml:space="preserve"> действия (клофелин, </w:t>
            </w:r>
            <w:proofErr w:type="spellStart"/>
            <w:r w:rsidRPr="007F5DC8">
              <w:rPr>
                <w:rFonts w:ascii="Times New Roman" w:hAnsi="Times New Roman"/>
                <w:sz w:val="24"/>
                <w:szCs w:val="24"/>
              </w:rPr>
              <w:t>метилд</w:t>
            </w:r>
            <w:r>
              <w:rPr>
                <w:rFonts w:ascii="Times New Roman" w:hAnsi="Times New Roman"/>
                <w:sz w:val="24"/>
                <w:szCs w:val="24"/>
              </w:rPr>
              <w:t>оп</w:t>
            </w:r>
            <w:r w:rsidRPr="007F5DC8">
              <w:rPr>
                <w:rFonts w:ascii="Times New Roman" w:hAnsi="Times New Roman"/>
                <w:sz w:val="24"/>
                <w:szCs w:val="24"/>
              </w:rPr>
              <w:t>а</w:t>
            </w:r>
            <w:proofErr w:type="spellEnd"/>
            <w:r w:rsidRPr="007F5DC8">
              <w:rPr>
                <w:rFonts w:ascii="Times New Roman" w:hAnsi="Times New Roman"/>
                <w:sz w:val="24"/>
                <w:szCs w:val="24"/>
              </w:rPr>
              <w:t>), фармакологические эффекты, показания к применению, побочное действие;</w:t>
            </w:r>
          </w:p>
          <w:p w14:paraId="6A68DFF4" w14:textId="77777777" w:rsidR="004B0056" w:rsidRPr="007F5DC8" w:rsidRDefault="004B0056"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-периферического </w:t>
            </w:r>
            <w:proofErr w:type="spellStart"/>
            <w:r w:rsidRPr="007F5DC8">
              <w:rPr>
                <w:rFonts w:ascii="Times New Roman" w:hAnsi="Times New Roman"/>
                <w:sz w:val="24"/>
                <w:szCs w:val="24"/>
              </w:rPr>
              <w:t>нейротр</w:t>
            </w:r>
            <w:r>
              <w:rPr>
                <w:rFonts w:ascii="Times New Roman" w:hAnsi="Times New Roman"/>
                <w:sz w:val="24"/>
                <w:szCs w:val="24"/>
              </w:rPr>
              <w:t>оп</w:t>
            </w:r>
            <w:r w:rsidRPr="007F5DC8">
              <w:rPr>
                <w:rFonts w:ascii="Times New Roman" w:hAnsi="Times New Roman"/>
                <w:sz w:val="24"/>
                <w:szCs w:val="24"/>
              </w:rPr>
              <w:t>ного</w:t>
            </w:r>
            <w:proofErr w:type="spellEnd"/>
            <w:r w:rsidRPr="007F5DC8">
              <w:rPr>
                <w:rFonts w:ascii="Times New Roman" w:hAnsi="Times New Roman"/>
                <w:sz w:val="24"/>
                <w:szCs w:val="24"/>
              </w:rPr>
              <w:t xml:space="preserve"> действия: </w:t>
            </w:r>
            <w:proofErr w:type="spellStart"/>
            <w:r w:rsidRPr="007F5DC8">
              <w:rPr>
                <w:rFonts w:ascii="Times New Roman" w:hAnsi="Times New Roman"/>
                <w:sz w:val="24"/>
                <w:szCs w:val="24"/>
              </w:rPr>
              <w:t>ганглиоблокаторы</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бензогексоний</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пентамин</w:t>
            </w:r>
            <w:proofErr w:type="spellEnd"/>
            <w:r w:rsidRPr="007F5DC8">
              <w:rPr>
                <w:rFonts w:ascii="Times New Roman" w:hAnsi="Times New Roman"/>
                <w:sz w:val="24"/>
                <w:szCs w:val="24"/>
              </w:rPr>
              <w:t>), альфа – адреноблокаторы (празозин), бета – адреноблокаторы (</w:t>
            </w:r>
            <w:proofErr w:type="spellStart"/>
            <w:r w:rsidRPr="007F5DC8">
              <w:rPr>
                <w:rFonts w:ascii="Times New Roman" w:hAnsi="Times New Roman"/>
                <w:sz w:val="24"/>
                <w:szCs w:val="24"/>
              </w:rPr>
              <w:t>пр</w:t>
            </w:r>
            <w:r>
              <w:rPr>
                <w:rFonts w:ascii="Times New Roman" w:hAnsi="Times New Roman"/>
                <w:sz w:val="24"/>
                <w:szCs w:val="24"/>
              </w:rPr>
              <w:t>оп</w:t>
            </w:r>
            <w:r w:rsidRPr="007F5DC8">
              <w:rPr>
                <w:rFonts w:ascii="Times New Roman" w:hAnsi="Times New Roman"/>
                <w:sz w:val="24"/>
                <w:szCs w:val="24"/>
              </w:rPr>
              <w:t>ранолол</w:t>
            </w:r>
            <w:proofErr w:type="spellEnd"/>
            <w:r w:rsidRPr="007F5DC8">
              <w:rPr>
                <w:rFonts w:ascii="Times New Roman" w:hAnsi="Times New Roman"/>
                <w:sz w:val="24"/>
                <w:szCs w:val="24"/>
              </w:rPr>
              <w:t xml:space="preserve">, атенолол, </w:t>
            </w:r>
            <w:proofErr w:type="spellStart"/>
            <w:r w:rsidRPr="007F5DC8">
              <w:rPr>
                <w:rFonts w:ascii="Times New Roman" w:hAnsi="Times New Roman"/>
                <w:sz w:val="24"/>
                <w:szCs w:val="24"/>
              </w:rPr>
              <w:t>мет</w:t>
            </w:r>
            <w:r>
              <w:rPr>
                <w:rFonts w:ascii="Times New Roman" w:hAnsi="Times New Roman"/>
                <w:sz w:val="24"/>
                <w:szCs w:val="24"/>
              </w:rPr>
              <w:t>оп</w:t>
            </w:r>
            <w:r w:rsidRPr="007F5DC8">
              <w:rPr>
                <w:rFonts w:ascii="Times New Roman" w:hAnsi="Times New Roman"/>
                <w:sz w:val="24"/>
                <w:szCs w:val="24"/>
              </w:rPr>
              <w:t>ролол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симпатолитики</w:t>
            </w:r>
            <w:proofErr w:type="spellEnd"/>
            <w:r w:rsidRPr="007F5DC8">
              <w:rPr>
                <w:rFonts w:ascii="Times New Roman" w:hAnsi="Times New Roman"/>
                <w:sz w:val="24"/>
                <w:szCs w:val="24"/>
              </w:rPr>
              <w:t xml:space="preserve"> (резерпин, </w:t>
            </w:r>
            <w:proofErr w:type="spellStart"/>
            <w:r w:rsidRPr="007F5DC8">
              <w:rPr>
                <w:rFonts w:ascii="Times New Roman" w:hAnsi="Times New Roman"/>
                <w:sz w:val="24"/>
                <w:szCs w:val="24"/>
              </w:rPr>
              <w:t>раунатин</w:t>
            </w:r>
            <w:proofErr w:type="spellEnd"/>
            <w:r w:rsidRPr="007F5DC8">
              <w:rPr>
                <w:rFonts w:ascii="Times New Roman" w:hAnsi="Times New Roman"/>
                <w:sz w:val="24"/>
                <w:szCs w:val="24"/>
              </w:rPr>
              <w:t>);</w:t>
            </w:r>
          </w:p>
          <w:p w14:paraId="54648575" w14:textId="77777777" w:rsidR="004B0056" w:rsidRPr="007F5DC8" w:rsidRDefault="004B0056"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w:t>
            </w:r>
            <w:proofErr w:type="spellStart"/>
            <w:r w:rsidRPr="007F5DC8">
              <w:rPr>
                <w:rFonts w:ascii="Times New Roman" w:hAnsi="Times New Roman"/>
                <w:sz w:val="24"/>
                <w:szCs w:val="24"/>
              </w:rPr>
              <w:t>миотр</w:t>
            </w:r>
            <w:r>
              <w:rPr>
                <w:rFonts w:ascii="Times New Roman" w:hAnsi="Times New Roman"/>
                <w:sz w:val="24"/>
                <w:szCs w:val="24"/>
              </w:rPr>
              <w:t>оп</w:t>
            </w:r>
            <w:r w:rsidRPr="007F5DC8">
              <w:rPr>
                <w:rFonts w:ascii="Times New Roman" w:hAnsi="Times New Roman"/>
                <w:sz w:val="24"/>
                <w:szCs w:val="24"/>
              </w:rPr>
              <w:t>ные</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вазодилятаторы</w:t>
            </w:r>
            <w:proofErr w:type="spellEnd"/>
            <w:r w:rsidRPr="007F5DC8">
              <w:rPr>
                <w:rFonts w:ascii="Times New Roman" w:hAnsi="Times New Roman"/>
                <w:sz w:val="24"/>
                <w:szCs w:val="24"/>
              </w:rPr>
              <w:t xml:space="preserve"> (антагонисты кальция, дибазол, папаверин, но-шпа, магния сульфат);</w:t>
            </w:r>
          </w:p>
          <w:p w14:paraId="2F60AFF9" w14:textId="77777777" w:rsidR="004B0056" w:rsidRPr="007F5DC8" w:rsidRDefault="004B0056"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средства, влияющие на ренин – </w:t>
            </w:r>
            <w:proofErr w:type="spellStart"/>
            <w:r w:rsidRPr="007F5DC8">
              <w:rPr>
                <w:rFonts w:ascii="Times New Roman" w:hAnsi="Times New Roman"/>
                <w:sz w:val="24"/>
                <w:szCs w:val="24"/>
              </w:rPr>
              <w:t>ангиотензиновую</w:t>
            </w:r>
            <w:proofErr w:type="spellEnd"/>
            <w:r w:rsidRPr="007F5DC8">
              <w:rPr>
                <w:rFonts w:ascii="Times New Roman" w:hAnsi="Times New Roman"/>
                <w:sz w:val="24"/>
                <w:szCs w:val="24"/>
              </w:rPr>
              <w:t xml:space="preserve"> систему: </w:t>
            </w:r>
          </w:p>
          <w:p w14:paraId="2B4BAE76" w14:textId="77777777" w:rsidR="004B0056" w:rsidRPr="007F5DC8" w:rsidRDefault="004B0056"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ингибиторы </w:t>
            </w:r>
            <w:proofErr w:type="spellStart"/>
            <w:r w:rsidRPr="007F5DC8">
              <w:rPr>
                <w:rFonts w:ascii="Times New Roman" w:hAnsi="Times New Roman"/>
                <w:sz w:val="24"/>
                <w:szCs w:val="24"/>
              </w:rPr>
              <w:t>ангиотензи</w:t>
            </w:r>
            <w:r>
              <w:rPr>
                <w:rFonts w:ascii="Times New Roman" w:hAnsi="Times New Roman"/>
                <w:sz w:val="24"/>
                <w:szCs w:val="24"/>
              </w:rPr>
              <w:t>нпревращающего</w:t>
            </w:r>
            <w:proofErr w:type="spellEnd"/>
            <w:r>
              <w:rPr>
                <w:rFonts w:ascii="Times New Roman" w:hAnsi="Times New Roman"/>
                <w:sz w:val="24"/>
                <w:szCs w:val="24"/>
              </w:rPr>
              <w:t xml:space="preserve"> фермента (</w:t>
            </w:r>
            <w:proofErr w:type="spellStart"/>
            <w:r>
              <w:rPr>
                <w:rFonts w:ascii="Times New Roman" w:hAnsi="Times New Roman"/>
                <w:sz w:val="24"/>
                <w:szCs w:val="24"/>
              </w:rPr>
              <w:t>каптоп</w:t>
            </w:r>
            <w:r w:rsidRPr="007F5DC8">
              <w:rPr>
                <w:rFonts w:ascii="Times New Roman" w:hAnsi="Times New Roman"/>
                <w:sz w:val="24"/>
                <w:szCs w:val="24"/>
              </w:rPr>
              <w:t>рил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эналаприл</w:t>
            </w:r>
            <w:proofErr w:type="spellEnd"/>
            <w:r w:rsidRPr="007F5DC8">
              <w:rPr>
                <w:rFonts w:ascii="Times New Roman" w:hAnsi="Times New Roman"/>
                <w:sz w:val="24"/>
                <w:szCs w:val="24"/>
              </w:rPr>
              <w:t>),</w:t>
            </w:r>
          </w:p>
          <w:p w14:paraId="1170B7E4" w14:textId="77777777" w:rsidR="004B0056" w:rsidRPr="007F5DC8" w:rsidRDefault="004B0056"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блокаторы </w:t>
            </w:r>
            <w:proofErr w:type="spellStart"/>
            <w:r w:rsidRPr="007F5DC8">
              <w:rPr>
                <w:rFonts w:ascii="Times New Roman" w:hAnsi="Times New Roman"/>
                <w:sz w:val="24"/>
                <w:szCs w:val="24"/>
              </w:rPr>
              <w:t>ангиотензиновых</w:t>
            </w:r>
            <w:proofErr w:type="spellEnd"/>
            <w:r w:rsidRPr="007F5DC8">
              <w:rPr>
                <w:rFonts w:ascii="Times New Roman" w:hAnsi="Times New Roman"/>
                <w:sz w:val="24"/>
                <w:szCs w:val="24"/>
              </w:rPr>
              <w:t xml:space="preserve"> рецепторов (</w:t>
            </w:r>
            <w:proofErr w:type="spellStart"/>
            <w:r w:rsidRPr="007F5DC8">
              <w:rPr>
                <w:rFonts w:ascii="Times New Roman" w:hAnsi="Times New Roman"/>
                <w:sz w:val="24"/>
                <w:szCs w:val="24"/>
              </w:rPr>
              <w:t>лозартан</w:t>
            </w:r>
            <w:proofErr w:type="spellEnd"/>
            <w:r w:rsidRPr="007F5DC8">
              <w:rPr>
                <w:rFonts w:ascii="Times New Roman" w:hAnsi="Times New Roman"/>
                <w:sz w:val="24"/>
                <w:szCs w:val="24"/>
              </w:rPr>
              <w:t>);</w:t>
            </w:r>
          </w:p>
          <w:p w14:paraId="2C4B6332" w14:textId="77777777" w:rsidR="004B0056" w:rsidRDefault="004B0056" w:rsidP="004B0056">
            <w:pPr>
              <w:spacing w:after="0" w:line="240" w:lineRule="auto"/>
              <w:ind w:firstLine="317"/>
              <w:jc w:val="both"/>
              <w:rPr>
                <w:rFonts w:ascii="Times New Roman" w:hAnsi="Times New Roman"/>
                <w:sz w:val="24"/>
                <w:szCs w:val="24"/>
              </w:rPr>
            </w:pPr>
            <w:r w:rsidRPr="007F5DC8">
              <w:rPr>
                <w:rFonts w:ascii="Times New Roman" w:hAnsi="Times New Roman"/>
                <w:sz w:val="24"/>
                <w:szCs w:val="24"/>
              </w:rPr>
              <w:t>мочегонные средства. Фармакологические эффекты, особенности применения, побочные эффекты препаратов отдельных групп гипотензивных средств.</w:t>
            </w:r>
          </w:p>
          <w:p w14:paraId="632945EF" w14:textId="77777777" w:rsidR="004B0056" w:rsidRPr="007F5DC8" w:rsidRDefault="004B0056" w:rsidP="004B0056">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Диуретики, классификация.</w:t>
            </w:r>
          </w:p>
          <w:p w14:paraId="416CDAAF" w14:textId="77777777" w:rsidR="004B0056" w:rsidRPr="007F5DC8" w:rsidRDefault="004B0056" w:rsidP="004B0056">
            <w:pPr>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Калийвыводящие</w:t>
            </w:r>
            <w:proofErr w:type="spellEnd"/>
            <w:r w:rsidRPr="007F5DC8">
              <w:rPr>
                <w:rFonts w:ascii="Times New Roman" w:hAnsi="Times New Roman"/>
                <w:sz w:val="24"/>
                <w:szCs w:val="24"/>
              </w:rPr>
              <w:t xml:space="preserve"> диуретики (диакарб, фуросемид, </w:t>
            </w:r>
            <w:proofErr w:type="spellStart"/>
            <w:r w:rsidRPr="007F5DC8">
              <w:rPr>
                <w:rFonts w:ascii="Times New Roman" w:hAnsi="Times New Roman"/>
                <w:sz w:val="24"/>
                <w:szCs w:val="24"/>
              </w:rPr>
              <w:t>этакриновая</w:t>
            </w:r>
            <w:proofErr w:type="spellEnd"/>
            <w:r w:rsidRPr="007F5DC8">
              <w:rPr>
                <w:rFonts w:ascii="Times New Roman" w:hAnsi="Times New Roman"/>
                <w:sz w:val="24"/>
                <w:szCs w:val="24"/>
              </w:rPr>
              <w:t xml:space="preserve"> кислота, </w:t>
            </w:r>
            <w:proofErr w:type="spellStart"/>
            <w:r w:rsidRPr="007F5DC8">
              <w:rPr>
                <w:rFonts w:ascii="Times New Roman" w:hAnsi="Times New Roman"/>
                <w:sz w:val="24"/>
                <w:szCs w:val="24"/>
              </w:rPr>
              <w:t>гидрохлортиазид</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клопамид</w:t>
            </w:r>
            <w:proofErr w:type="spellEnd"/>
            <w:r w:rsidRPr="007F5DC8">
              <w:rPr>
                <w:rFonts w:ascii="Times New Roman" w:hAnsi="Times New Roman"/>
                <w:sz w:val="24"/>
                <w:szCs w:val="24"/>
              </w:rPr>
              <w:t>), особенности действия отдельных препаратов, показания к применению, побочные эффекты и их профилактика.</w:t>
            </w:r>
          </w:p>
          <w:p w14:paraId="080E44E4" w14:textId="77777777" w:rsidR="004B0056" w:rsidRPr="007F5DC8" w:rsidRDefault="004B0056" w:rsidP="004B0056">
            <w:pPr>
              <w:spacing w:after="0" w:line="240" w:lineRule="auto"/>
              <w:ind w:firstLine="317"/>
              <w:jc w:val="both"/>
              <w:rPr>
                <w:rFonts w:ascii="Times New Roman" w:hAnsi="Times New Roman"/>
                <w:sz w:val="24"/>
                <w:szCs w:val="24"/>
              </w:rPr>
            </w:pPr>
            <w:r w:rsidRPr="007F5DC8">
              <w:rPr>
                <w:rFonts w:ascii="Times New Roman" w:hAnsi="Times New Roman"/>
                <w:sz w:val="24"/>
                <w:szCs w:val="24"/>
              </w:rPr>
              <w:t>Калийсберегающие диуретики (</w:t>
            </w:r>
            <w:proofErr w:type="spellStart"/>
            <w:r w:rsidRPr="007F5DC8">
              <w:rPr>
                <w:rFonts w:ascii="Times New Roman" w:hAnsi="Times New Roman"/>
                <w:sz w:val="24"/>
                <w:szCs w:val="24"/>
              </w:rPr>
              <w:t>спиронолактон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триамтерен</w:t>
            </w:r>
            <w:proofErr w:type="spellEnd"/>
            <w:r w:rsidRPr="007F5DC8">
              <w:rPr>
                <w:rFonts w:ascii="Times New Roman" w:hAnsi="Times New Roman"/>
                <w:sz w:val="24"/>
                <w:szCs w:val="24"/>
              </w:rPr>
              <w:t>), особенности действия отдельных препаратов, показания к применению, побочные эффекты и их профилактика.</w:t>
            </w:r>
          </w:p>
          <w:p w14:paraId="2675A616" w14:textId="77777777" w:rsidR="004B0056" w:rsidRPr="007F5DC8" w:rsidRDefault="004B0056" w:rsidP="004B0056">
            <w:pPr>
              <w:spacing w:after="0" w:line="240" w:lineRule="auto"/>
              <w:ind w:firstLine="317"/>
              <w:jc w:val="both"/>
              <w:rPr>
                <w:rFonts w:ascii="Times New Roman" w:hAnsi="Times New Roman"/>
                <w:sz w:val="24"/>
                <w:szCs w:val="24"/>
              </w:rPr>
            </w:pPr>
            <w:r w:rsidRPr="007F5DC8">
              <w:rPr>
                <w:rFonts w:ascii="Times New Roman" w:hAnsi="Times New Roman"/>
                <w:sz w:val="24"/>
                <w:szCs w:val="24"/>
              </w:rPr>
              <w:t>Осмотические диуретики показания к применению, побочные эффекты и их профилактика.</w:t>
            </w:r>
          </w:p>
          <w:p w14:paraId="0A7169DF" w14:textId="77777777" w:rsidR="004B0056" w:rsidRPr="007F5DC8" w:rsidRDefault="004B0056" w:rsidP="00BD712F">
            <w:pPr>
              <w:spacing w:after="0" w:line="240" w:lineRule="auto"/>
              <w:ind w:firstLine="317"/>
              <w:jc w:val="both"/>
              <w:rPr>
                <w:rFonts w:ascii="Times New Roman" w:hAnsi="Times New Roman"/>
                <w:sz w:val="24"/>
                <w:szCs w:val="24"/>
              </w:rPr>
            </w:pPr>
          </w:p>
        </w:tc>
        <w:tc>
          <w:tcPr>
            <w:tcW w:w="388" w:type="pct"/>
            <w:vMerge/>
            <w:vAlign w:val="center"/>
          </w:tcPr>
          <w:p w14:paraId="3BF73540" w14:textId="77777777" w:rsidR="004B0056" w:rsidRPr="007F5DC8" w:rsidRDefault="004B0056" w:rsidP="00BD712F">
            <w:pPr>
              <w:spacing w:after="0" w:line="240" w:lineRule="auto"/>
              <w:jc w:val="center"/>
              <w:rPr>
                <w:rFonts w:ascii="Times New Roman" w:hAnsi="Times New Roman"/>
                <w:sz w:val="24"/>
                <w:szCs w:val="24"/>
              </w:rPr>
            </w:pPr>
          </w:p>
        </w:tc>
        <w:tc>
          <w:tcPr>
            <w:tcW w:w="635" w:type="pct"/>
            <w:vMerge/>
          </w:tcPr>
          <w:p w14:paraId="15C2BCA8" w14:textId="77777777" w:rsidR="004B0056" w:rsidRPr="007F5DC8" w:rsidRDefault="004B0056" w:rsidP="00BD712F">
            <w:pPr>
              <w:spacing w:after="0" w:line="240" w:lineRule="auto"/>
              <w:rPr>
                <w:rFonts w:ascii="Times New Roman" w:hAnsi="Times New Roman"/>
                <w:bCs/>
                <w:sz w:val="24"/>
                <w:szCs w:val="24"/>
              </w:rPr>
            </w:pPr>
          </w:p>
        </w:tc>
      </w:tr>
      <w:tr w:rsidR="004B0056" w:rsidRPr="007F5DC8" w14:paraId="278292AD" w14:textId="77777777" w:rsidTr="004B0056">
        <w:trPr>
          <w:trHeight w:val="60"/>
        </w:trPr>
        <w:tc>
          <w:tcPr>
            <w:tcW w:w="986" w:type="pct"/>
            <w:vMerge/>
          </w:tcPr>
          <w:p w14:paraId="381EAE84" w14:textId="77777777" w:rsidR="004B0056" w:rsidRPr="007F5DC8" w:rsidRDefault="004B0056" w:rsidP="00BD712F">
            <w:pPr>
              <w:spacing w:after="0" w:line="240" w:lineRule="auto"/>
              <w:jc w:val="center"/>
              <w:rPr>
                <w:rFonts w:ascii="Times New Roman" w:hAnsi="Times New Roman"/>
                <w:b/>
                <w:bCs/>
                <w:sz w:val="24"/>
                <w:szCs w:val="24"/>
              </w:rPr>
            </w:pPr>
          </w:p>
        </w:tc>
        <w:tc>
          <w:tcPr>
            <w:tcW w:w="2991" w:type="pct"/>
          </w:tcPr>
          <w:p w14:paraId="0C19DACB" w14:textId="77777777" w:rsidR="004B0056" w:rsidRPr="007F5DC8" w:rsidRDefault="004B0056"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Противоаритмические средства: </w:t>
            </w:r>
          </w:p>
        </w:tc>
        <w:tc>
          <w:tcPr>
            <w:tcW w:w="388" w:type="pct"/>
            <w:vMerge/>
            <w:vAlign w:val="center"/>
          </w:tcPr>
          <w:p w14:paraId="56EB533E" w14:textId="77777777" w:rsidR="004B0056" w:rsidRPr="007F5DC8" w:rsidRDefault="004B0056" w:rsidP="00BD712F">
            <w:pPr>
              <w:spacing w:after="0" w:line="240" w:lineRule="auto"/>
              <w:jc w:val="center"/>
              <w:rPr>
                <w:rFonts w:ascii="Times New Roman" w:hAnsi="Times New Roman"/>
                <w:sz w:val="24"/>
                <w:szCs w:val="24"/>
              </w:rPr>
            </w:pPr>
          </w:p>
        </w:tc>
        <w:tc>
          <w:tcPr>
            <w:tcW w:w="635" w:type="pct"/>
            <w:vMerge/>
          </w:tcPr>
          <w:p w14:paraId="1CE565E4" w14:textId="77777777" w:rsidR="004B0056" w:rsidRPr="007F5DC8" w:rsidRDefault="004B0056" w:rsidP="00BD712F">
            <w:pPr>
              <w:spacing w:after="0" w:line="240" w:lineRule="auto"/>
              <w:rPr>
                <w:rFonts w:ascii="Times New Roman" w:hAnsi="Times New Roman"/>
                <w:bCs/>
                <w:sz w:val="24"/>
                <w:szCs w:val="24"/>
              </w:rPr>
            </w:pPr>
          </w:p>
        </w:tc>
      </w:tr>
      <w:tr w:rsidR="004B0056" w:rsidRPr="007F5DC8" w14:paraId="6AC98345" w14:textId="77777777" w:rsidTr="00BD712F">
        <w:trPr>
          <w:trHeight w:val="2688"/>
        </w:trPr>
        <w:tc>
          <w:tcPr>
            <w:tcW w:w="986" w:type="pct"/>
            <w:vMerge/>
          </w:tcPr>
          <w:p w14:paraId="5741CF30" w14:textId="77777777" w:rsidR="004B0056" w:rsidRPr="007F5DC8" w:rsidRDefault="004B0056" w:rsidP="00BD712F">
            <w:pPr>
              <w:spacing w:after="0" w:line="240" w:lineRule="auto"/>
              <w:jc w:val="center"/>
              <w:rPr>
                <w:rFonts w:ascii="Times New Roman" w:hAnsi="Times New Roman"/>
                <w:b/>
                <w:bCs/>
                <w:sz w:val="24"/>
                <w:szCs w:val="24"/>
              </w:rPr>
            </w:pPr>
          </w:p>
        </w:tc>
        <w:tc>
          <w:tcPr>
            <w:tcW w:w="2991" w:type="pct"/>
          </w:tcPr>
          <w:p w14:paraId="12B64433" w14:textId="77777777" w:rsidR="004B0056" w:rsidRPr="007F5DC8" w:rsidRDefault="004B0056"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средства, снижающие автоматизм, </w:t>
            </w:r>
            <w:proofErr w:type="spellStart"/>
            <w:r w:rsidRPr="007F5DC8">
              <w:rPr>
                <w:rFonts w:ascii="Times New Roman" w:hAnsi="Times New Roman"/>
                <w:sz w:val="24"/>
                <w:szCs w:val="24"/>
              </w:rPr>
              <w:t>атрио-вентрикулярную</w:t>
            </w:r>
            <w:proofErr w:type="spellEnd"/>
            <w:r w:rsidRPr="007F5DC8">
              <w:rPr>
                <w:rFonts w:ascii="Times New Roman" w:hAnsi="Times New Roman"/>
                <w:sz w:val="24"/>
                <w:szCs w:val="24"/>
              </w:rPr>
              <w:t xml:space="preserve"> проводимость, частоту сердечных сокращений:</w:t>
            </w:r>
          </w:p>
          <w:p w14:paraId="7563113F" w14:textId="77777777" w:rsidR="004B0056" w:rsidRPr="007F5DC8" w:rsidRDefault="004B0056"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блокаторы натриевых каналов: хинидин, </w:t>
            </w:r>
            <w:proofErr w:type="spellStart"/>
            <w:r w:rsidRPr="007F5DC8">
              <w:rPr>
                <w:rFonts w:ascii="Times New Roman" w:hAnsi="Times New Roman"/>
                <w:sz w:val="24"/>
                <w:szCs w:val="24"/>
              </w:rPr>
              <w:t>новокаинамид</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этмозин</w:t>
            </w:r>
            <w:proofErr w:type="spellEnd"/>
            <w:r w:rsidRPr="007F5DC8">
              <w:rPr>
                <w:rFonts w:ascii="Times New Roman" w:hAnsi="Times New Roman"/>
                <w:sz w:val="24"/>
                <w:szCs w:val="24"/>
              </w:rPr>
              <w:t>, лидокаин;</w:t>
            </w:r>
          </w:p>
          <w:p w14:paraId="74998AFB" w14:textId="77777777" w:rsidR="004B0056" w:rsidRPr="007F5DC8" w:rsidRDefault="004B0056"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препараты калия и магния, бета –адреноблокаторы, блокаторы калиевых каналов, антагонисты кальция, показания к применению, побочное действие, противопоказания к применению. </w:t>
            </w:r>
          </w:p>
          <w:p w14:paraId="4175AB01" w14:textId="77777777" w:rsidR="004B0056" w:rsidRPr="007F5DC8" w:rsidRDefault="004B0056"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Средства, повышающие автоматизм, </w:t>
            </w:r>
            <w:proofErr w:type="spellStart"/>
            <w:r w:rsidRPr="007F5DC8">
              <w:rPr>
                <w:rFonts w:ascii="Times New Roman" w:hAnsi="Times New Roman"/>
                <w:sz w:val="24"/>
                <w:szCs w:val="24"/>
              </w:rPr>
              <w:t>атрио-вентрикулярную</w:t>
            </w:r>
            <w:proofErr w:type="spellEnd"/>
            <w:r w:rsidRPr="007F5DC8">
              <w:rPr>
                <w:rFonts w:ascii="Times New Roman" w:hAnsi="Times New Roman"/>
                <w:sz w:val="24"/>
                <w:szCs w:val="24"/>
              </w:rPr>
              <w:t xml:space="preserve"> проводимость, частоту сердечных сокращений (М-</w:t>
            </w:r>
            <w:proofErr w:type="spellStart"/>
            <w:r w:rsidRPr="007F5DC8">
              <w:rPr>
                <w:rFonts w:ascii="Times New Roman" w:hAnsi="Times New Roman"/>
                <w:sz w:val="24"/>
                <w:szCs w:val="24"/>
              </w:rPr>
              <w:t>холиноблокаторы</w:t>
            </w:r>
            <w:proofErr w:type="spellEnd"/>
            <w:r w:rsidRPr="007F5DC8">
              <w:rPr>
                <w:rFonts w:ascii="Times New Roman" w:hAnsi="Times New Roman"/>
                <w:sz w:val="24"/>
                <w:szCs w:val="24"/>
              </w:rPr>
              <w:t xml:space="preserve">, α-, β- </w:t>
            </w:r>
            <w:proofErr w:type="spellStart"/>
            <w:r w:rsidRPr="007F5DC8">
              <w:rPr>
                <w:rFonts w:ascii="Times New Roman" w:hAnsi="Times New Roman"/>
                <w:sz w:val="24"/>
                <w:szCs w:val="24"/>
              </w:rPr>
              <w:t>адреномиметики</w:t>
            </w:r>
            <w:proofErr w:type="spellEnd"/>
            <w:r w:rsidRPr="007F5DC8">
              <w:rPr>
                <w:rFonts w:ascii="Times New Roman" w:hAnsi="Times New Roman"/>
                <w:sz w:val="24"/>
                <w:szCs w:val="24"/>
              </w:rPr>
              <w:t>: показания к применению, побочное действие, противопоказания к применению.</w:t>
            </w:r>
          </w:p>
        </w:tc>
        <w:tc>
          <w:tcPr>
            <w:tcW w:w="388" w:type="pct"/>
            <w:vMerge/>
            <w:vAlign w:val="center"/>
          </w:tcPr>
          <w:p w14:paraId="5A2E2DE3" w14:textId="77777777" w:rsidR="004B0056" w:rsidRPr="007F5DC8" w:rsidRDefault="004B0056" w:rsidP="00BD712F">
            <w:pPr>
              <w:spacing w:after="0" w:line="240" w:lineRule="auto"/>
              <w:jc w:val="center"/>
              <w:rPr>
                <w:rFonts w:ascii="Times New Roman" w:hAnsi="Times New Roman"/>
                <w:sz w:val="24"/>
                <w:szCs w:val="24"/>
              </w:rPr>
            </w:pPr>
          </w:p>
        </w:tc>
        <w:tc>
          <w:tcPr>
            <w:tcW w:w="635" w:type="pct"/>
            <w:vMerge/>
          </w:tcPr>
          <w:p w14:paraId="38A34637" w14:textId="77777777" w:rsidR="004B0056" w:rsidRPr="007F5DC8" w:rsidRDefault="004B0056" w:rsidP="00BD712F">
            <w:pPr>
              <w:spacing w:after="0" w:line="240" w:lineRule="auto"/>
              <w:rPr>
                <w:rFonts w:ascii="Times New Roman" w:hAnsi="Times New Roman"/>
                <w:bCs/>
                <w:sz w:val="24"/>
                <w:szCs w:val="24"/>
              </w:rPr>
            </w:pPr>
          </w:p>
        </w:tc>
      </w:tr>
      <w:tr w:rsidR="0080707C" w:rsidRPr="007F5DC8" w14:paraId="615A2D99" w14:textId="77777777" w:rsidTr="00BD712F">
        <w:trPr>
          <w:trHeight w:val="201"/>
        </w:trPr>
        <w:tc>
          <w:tcPr>
            <w:tcW w:w="986" w:type="pct"/>
            <w:vMerge/>
          </w:tcPr>
          <w:p w14:paraId="4FBDDF5B" w14:textId="77777777" w:rsidR="0080707C" w:rsidRPr="007F5DC8" w:rsidRDefault="0080707C" w:rsidP="00BD712F">
            <w:pPr>
              <w:spacing w:after="0" w:line="240" w:lineRule="auto"/>
              <w:jc w:val="center"/>
              <w:rPr>
                <w:rFonts w:ascii="Times New Roman" w:hAnsi="Times New Roman"/>
                <w:b/>
                <w:bCs/>
                <w:sz w:val="24"/>
                <w:szCs w:val="24"/>
              </w:rPr>
            </w:pPr>
          </w:p>
        </w:tc>
        <w:tc>
          <w:tcPr>
            <w:tcW w:w="2991" w:type="pct"/>
          </w:tcPr>
          <w:p w14:paraId="422E9879" w14:textId="77777777" w:rsidR="0080707C" w:rsidRPr="007F5DC8" w:rsidRDefault="0080707C" w:rsidP="00BD712F">
            <w:pPr>
              <w:spacing w:after="0" w:line="240" w:lineRule="auto"/>
              <w:ind w:firstLine="317"/>
              <w:rPr>
                <w:rFonts w:ascii="Times New Roman" w:hAnsi="Times New Roman"/>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занятий</w:t>
            </w:r>
          </w:p>
        </w:tc>
        <w:tc>
          <w:tcPr>
            <w:tcW w:w="388" w:type="pct"/>
            <w:vAlign w:val="center"/>
          </w:tcPr>
          <w:p w14:paraId="109C41D0" w14:textId="77777777" w:rsidR="0080707C" w:rsidRPr="007F5DC8" w:rsidRDefault="0080707C" w:rsidP="00BD712F">
            <w:pPr>
              <w:spacing w:after="0" w:line="240" w:lineRule="auto"/>
              <w:rPr>
                <w:rFonts w:ascii="Times New Roman" w:hAnsi="Times New Roman"/>
                <w:sz w:val="24"/>
                <w:szCs w:val="24"/>
              </w:rPr>
            </w:pPr>
          </w:p>
        </w:tc>
        <w:tc>
          <w:tcPr>
            <w:tcW w:w="635" w:type="pct"/>
            <w:vMerge w:val="restart"/>
            <w:tcBorders>
              <w:top w:val="nil"/>
            </w:tcBorders>
          </w:tcPr>
          <w:p w14:paraId="55957299"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2DC353EB" w14:textId="77777777" w:rsidTr="00BD712F">
        <w:trPr>
          <w:trHeight w:val="375"/>
        </w:trPr>
        <w:tc>
          <w:tcPr>
            <w:tcW w:w="986" w:type="pct"/>
            <w:vMerge/>
          </w:tcPr>
          <w:p w14:paraId="5B943480" w14:textId="77777777" w:rsidR="0080707C" w:rsidRPr="007F5DC8" w:rsidRDefault="0080707C" w:rsidP="00BD712F">
            <w:pPr>
              <w:spacing w:after="0" w:line="240" w:lineRule="auto"/>
              <w:jc w:val="center"/>
              <w:rPr>
                <w:rFonts w:ascii="Times New Roman" w:hAnsi="Times New Roman"/>
                <w:b/>
                <w:bCs/>
                <w:sz w:val="24"/>
                <w:szCs w:val="24"/>
              </w:rPr>
            </w:pPr>
          </w:p>
        </w:tc>
        <w:tc>
          <w:tcPr>
            <w:tcW w:w="2991" w:type="pct"/>
          </w:tcPr>
          <w:p w14:paraId="5FAEFE3F"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575C985E" w14:textId="77777777" w:rsidR="0080707C" w:rsidRPr="007F5DC8" w:rsidRDefault="002B0E8F" w:rsidP="002B0E8F">
            <w:pPr>
              <w:spacing w:after="0" w:line="240" w:lineRule="auto"/>
              <w:ind w:left="317"/>
              <w:jc w:val="both"/>
              <w:rPr>
                <w:rFonts w:ascii="Times New Roman" w:hAnsi="Times New Roman"/>
                <w:sz w:val="24"/>
                <w:szCs w:val="24"/>
              </w:rPr>
            </w:pPr>
            <w:r>
              <w:rPr>
                <w:rFonts w:ascii="Times New Roman" w:hAnsi="Times New Roman"/>
                <w:sz w:val="24"/>
                <w:szCs w:val="24"/>
              </w:rPr>
              <w:t xml:space="preserve">1. </w:t>
            </w:r>
            <w:r w:rsidR="0080707C" w:rsidRPr="007F5DC8">
              <w:rPr>
                <w:rFonts w:ascii="Times New Roman" w:hAnsi="Times New Roman"/>
                <w:sz w:val="24"/>
                <w:szCs w:val="24"/>
              </w:rPr>
              <w:t xml:space="preserve">Применение лекарственных средств, влияющих на сердечно-сосудистую </w:t>
            </w:r>
            <w:r>
              <w:rPr>
                <w:rFonts w:ascii="Times New Roman" w:hAnsi="Times New Roman"/>
                <w:sz w:val="24"/>
                <w:szCs w:val="24"/>
              </w:rPr>
              <w:t>систему.</w:t>
            </w:r>
          </w:p>
        </w:tc>
        <w:tc>
          <w:tcPr>
            <w:tcW w:w="388" w:type="pct"/>
            <w:vAlign w:val="center"/>
          </w:tcPr>
          <w:p w14:paraId="164E340E" w14:textId="77777777" w:rsidR="0080707C" w:rsidRPr="007F5DC8" w:rsidRDefault="00BB584A" w:rsidP="00BD712F">
            <w:pPr>
              <w:spacing w:after="0" w:line="240" w:lineRule="auto"/>
              <w:jc w:val="center"/>
              <w:rPr>
                <w:rFonts w:ascii="Times New Roman" w:hAnsi="Times New Roman"/>
                <w:sz w:val="24"/>
                <w:szCs w:val="24"/>
              </w:rPr>
            </w:pPr>
            <w:r>
              <w:rPr>
                <w:rFonts w:ascii="Times New Roman" w:hAnsi="Times New Roman"/>
                <w:sz w:val="24"/>
                <w:szCs w:val="24"/>
              </w:rPr>
              <w:t>2</w:t>
            </w:r>
          </w:p>
        </w:tc>
        <w:tc>
          <w:tcPr>
            <w:tcW w:w="635" w:type="pct"/>
            <w:vMerge/>
            <w:tcBorders>
              <w:top w:val="nil"/>
            </w:tcBorders>
          </w:tcPr>
          <w:p w14:paraId="512FB1C3" w14:textId="77777777" w:rsidR="0080707C" w:rsidRPr="007F5DC8" w:rsidRDefault="0080707C" w:rsidP="00BD712F">
            <w:pPr>
              <w:spacing w:after="0" w:line="240" w:lineRule="auto"/>
              <w:rPr>
                <w:rFonts w:ascii="Times New Roman" w:hAnsi="Times New Roman"/>
                <w:bCs/>
                <w:sz w:val="24"/>
                <w:szCs w:val="24"/>
              </w:rPr>
            </w:pPr>
          </w:p>
        </w:tc>
      </w:tr>
      <w:tr w:rsidR="00AA713D" w:rsidRPr="007F5DC8" w14:paraId="247058D2" w14:textId="77777777" w:rsidTr="00AA713D">
        <w:trPr>
          <w:trHeight w:val="315"/>
        </w:trPr>
        <w:tc>
          <w:tcPr>
            <w:tcW w:w="3977" w:type="pct"/>
            <w:gridSpan w:val="2"/>
          </w:tcPr>
          <w:p w14:paraId="39771C30" w14:textId="77777777" w:rsidR="00AA713D" w:rsidRPr="007F5DC8" w:rsidRDefault="00AA713D" w:rsidP="00BD712F">
            <w:pPr>
              <w:spacing w:after="0" w:line="240" w:lineRule="auto"/>
              <w:ind w:firstLine="317"/>
              <w:jc w:val="both"/>
              <w:rPr>
                <w:rFonts w:ascii="Times New Roman" w:hAnsi="Times New Roman"/>
                <w:b/>
                <w:sz w:val="24"/>
                <w:szCs w:val="24"/>
              </w:rPr>
            </w:pPr>
            <w:r>
              <w:rPr>
                <w:rFonts w:ascii="Times New Roman" w:hAnsi="Times New Roman"/>
                <w:b/>
                <w:sz w:val="24"/>
                <w:szCs w:val="24"/>
              </w:rPr>
              <w:t>Раздел 8.</w:t>
            </w:r>
            <w:r w:rsidRPr="007F5DC8">
              <w:rPr>
                <w:rFonts w:ascii="Times New Roman" w:hAnsi="Times New Roman"/>
                <w:b/>
                <w:sz w:val="24"/>
                <w:szCs w:val="24"/>
              </w:rPr>
              <w:t xml:space="preserve"> Лекарственные средства, влияющие на мускулатуру матки</w:t>
            </w:r>
          </w:p>
        </w:tc>
        <w:tc>
          <w:tcPr>
            <w:tcW w:w="388" w:type="pct"/>
            <w:vAlign w:val="center"/>
          </w:tcPr>
          <w:p w14:paraId="298131A9" w14:textId="77777777" w:rsidR="00AA713D" w:rsidRPr="007F5DC8" w:rsidRDefault="00AA713D" w:rsidP="00BD712F">
            <w:pPr>
              <w:spacing w:after="0" w:line="240" w:lineRule="auto"/>
              <w:jc w:val="center"/>
              <w:rPr>
                <w:rFonts w:ascii="Times New Roman" w:hAnsi="Times New Roman"/>
                <w:sz w:val="24"/>
                <w:szCs w:val="24"/>
              </w:rPr>
            </w:pPr>
            <w:r>
              <w:rPr>
                <w:rFonts w:ascii="Times New Roman" w:hAnsi="Times New Roman"/>
                <w:sz w:val="24"/>
                <w:szCs w:val="24"/>
              </w:rPr>
              <w:t>4\2</w:t>
            </w:r>
          </w:p>
        </w:tc>
        <w:tc>
          <w:tcPr>
            <w:tcW w:w="635" w:type="pct"/>
          </w:tcPr>
          <w:p w14:paraId="5C5ADA2A" w14:textId="77777777" w:rsidR="00AA713D" w:rsidRPr="007F5DC8" w:rsidRDefault="00AA713D" w:rsidP="00BD712F">
            <w:pPr>
              <w:spacing w:after="0" w:line="240" w:lineRule="auto"/>
              <w:jc w:val="center"/>
              <w:rPr>
                <w:rFonts w:ascii="Times New Roman" w:hAnsi="Times New Roman"/>
                <w:sz w:val="24"/>
                <w:szCs w:val="24"/>
              </w:rPr>
            </w:pPr>
          </w:p>
        </w:tc>
      </w:tr>
      <w:tr w:rsidR="0080707C" w:rsidRPr="007F5DC8" w14:paraId="5EA409EA" w14:textId="77777777" w:rsidTr="00BD712F">
        <w:trPr>
          <w:trHeight w:val="315"/>
        </w:trPr>
        <w:tc>
          <w:tcPr>
            <w:tcW w:w="986" w:type="pct"/>
            <w:vMerge w:val="restart"/>
          </w:tcPr>
          <w:p w14:paraId="050C48C9" w14:textId="77777777" w:rsidR="0080707C" w:rsidRPr="007F5DC8" w:rsidRDefault="002B0E8F" w:rsidP="00BD712F">
            <w:pPr>
              <w:spacing w:after="0" w:line="240" w:lineRule="auto"/>
              <w:jc w:val="center"/>
              <w:rPr>
                <w:rFonts w:ascii="Times New Roman" w:hAnsi="Times New Roman"/>
                <w:b/>
                <w:sz w:val="24"/>
                <w:szCs w:val="24"/>
              </w:rPr>
            </w:pPr>
            <w:r>
              <w:rPr>
                <w:rFonts w:ascii="Times New Roman" w:hAnsi="Times New Roman"/>
                <w:b/>
                <w:sz w:val="24"/>
                <w:szCs w:val="24"/>
              </w:rPr>
              <w:t>Тема 8.1.</w:t>
            </w:r>
          </w:p>
          <w:p w14:paraId="4350E7FD"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b/>
                <w:sz w:val="24"/>
                <w:szCs w:val="24"/>
              </w:rPr>
              <w:t>Лекарственные средства, влияющие на мускулатуру матки.</w:t>
            </w:r>
          </w:p>
        </w:tc>
        <w:tc>
          <w:tcPr>
            <w:tcW w:w="2991" w:type="pct"/>
          </w:tcPr>
          <w:p w14:paraId="11E0ABC1"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Содержание учебного материала</w:t>
            </w:r>
          </w:p>
        </w:tc>
        <w:tc>
          <w:tcPr>
            <w:tcW w:w="388" w:type="pct"/>
            <w:vMerge w:val="restart"/>
            <w:vAlign w:val="center"/>
          </w:tcPr>
          <w:p w14:paraId="7329D298"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val="restart"/>
          </w:tcPr>
          <w:p w14:paraId="2680F600"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3C6A1D51"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02</w:t>
            </w:r>
          </w:p>
          <w:p w14:paraId="4DF3728F"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0F7EB264"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04</w:t>
            </w:r>
          </w:p>
          <w:p w14:paraId="0A8E6306"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05</w:t>
            </w:r>
          </w:p>
          <w:p w14:paraId="1379959B"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3A6D062B"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03927591"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24B4FC44"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4E3E8635"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4FAF805C"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1ADC32D9"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0C97781E"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9</w:t>
            </w:r>
          </w:p>
          <w:p w14:paraId="29E7BCBD"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12</w:t>
            </w:r>
          </w:p>
          <w:p w14:paraId="3A406E16" w14:textId="77777777" w:rsidR="0080707C" w:rsidRPr="007F5DC8" w:rsidRDefault="0080707C" w:rsidP="00BD712F">
            <w:pPr>
              <w:spacing w:after="0" w:line="240" w:lineRule="auto"/>
              <w:jc w:val="center"/>
              <w:rPr>
                <w:rFonts w:ascii="Times New Roman" w:hAnsi="Times New Roman"/>
                <w:sz w:val="24"/>
                <w:szCs w:val="24"/>
              </w:rPr>
            </w:pPr>
          </w:p>
          <w:p w14:paraId="54CC0A26" w14:textId="77777777" w:rsidR="0080707C" w:rsidRPr="007F5DC8" w:rsidRDefault="0080707C" w:rsidP="00BD712F">
            <w:pPr>
              <w:spacing w:after="0" w:line="240" w:lineRule="auto"/>
              <w:jc w:val="center"/>
              <w:rPr>
                <w:rFonts w:ascii="Times New Roman" w:hAnsi="Times New Roman"/>
                <w:sz w:val="24"/>
                <w:szCs w:val="24"/>
              </w:rPr>
            </w:pPr>
          </w:p>
          <w:p w14:paraId="32AE2A93" w14:textId="77777777" w:rsidR="0080707C" w:rsidRPr="007F5DC8" w:rsidRDefault="0080707C" w:rsidP="00BD712F">
            <w:pPr>
              <w:spacing w:after="0" w:line="240" w:lineRule="auto"/>
              <w:jc w:val="center"/>
              <w:rPr>
                <w:rFonts w:ascii="Times New Roman" w:hAnsi="Times New Roman"/>
                <w:bCs/>
                <w:sz w:val="24"/>
                <w:szCs w:val="24"/>
              </w:rPr>
            </w:pPr>
          </w:p>
        </w:tc>
      </w:tr>
      <w:tr w:rsidR="0080707C" w:rsidRPr="007F5DC8" w14:paraId="3C4436DF" w14:textId="77777777" w:rsidTr="00BD712F">
        <w:trPr>
          <w:trHeight w:val="360"/>
        </w:trPr>
        <w:tc>
          <w:tcPr>
            <w:tcW w:w="986" w:type="pct"/>
            <w:vMerge/>
          </w:tcPr>
          <w:p w14:paraId="561D3EE8" w14:textId="77777777" w:rsidR="0080707C" w:rsidRPr="007F5DC8" w:rsidRDefault="0080707C" w:rsidP="00BD712F">
            <w:pPr>
              <w:spacing w:after="0" w:line="240" w:lineRule="auto"/>
              <w:jc w:val="center"/>
              <w:rPr>
                <w:rFonts w:ascii="Times New Roman" w:hAnsi="Times New Roman"/>
                <w:b/>
                <w:sz w:val="24"/>
                <w:szCs w:val="24"/>
              </w:rPr>
            </w:pPr>
          </w:p>
        </w:tc>
        <w:tc>
          <w:tcPr>
            <w:tcW w:w="2991" w:type="pct"/>
          </w:tcPr>
          <w:p w14:paraId="3B032F83"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Классификация средств, влияющих на мускулатуру матки. Применение лекарственных препаратов в акушерско-гинекологической практике.</w:t>
            </w:r>
          </w:p>
          <w:p w14:paraId="04427748" w14:textId="77777777" w:rsidR="0080707C" w:rsidRPr="007F5DC8" w:rsidRDefault="0080707C" w:rsidP="00BD712F">
            <w:pPr>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Утеростимулирующие</w:t>
            </w:r>
            <w:proofErr w:type="spellEnd"/>
            <w:r w:rsidRPr="007F5DC8">
              <w:rPr>
                <w:rFonts w:ascii="Times New Roman" w:hAnsi="Times New Roman"/>
                <w:sz w:val="24"/>
                <w:szCs w:val="24"/>
              </w:rPr>
              <w:t xml:space="preserve"> средства (окситоцин, питуитрин, препараты простагландинов: </w:t>
            </w:r>
            <w:proofErr w:type="spellStart"/>
            <w:r w:rsidRPr="007F5DC8">
              <w:rPr>
                <w:rFonts w:ascii="Times New Roman" w:hAnsi="Times New Roman"/>
                <w:sz w:val="24"/>
                <w:szCs w:val="24"/>
              </w:rPr>
              <w:t>динопрост</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динопростон</w:t>
            </w:r>
            <w:proofErr w:type="spellEnd"/>
            <w:r w:rsidRPr="007F5DC8">
              <w:rPr>
                <w:rFonts w:ascii="Times New Roman" w:hAnsi="Times New Roman"/>
                <w:sz w:val="24"/>
                <w:szCs w:val="24"/>
              </w:rPr>
              <w:t xml:space="preserve">, показания к применению, побочные эффекты. </w:t>
            </w:r>
          </w:p>
          <w:p w14:paraId="04E6AB99" w14:textId="77777777" w:rsidR="0080707C" w:rsidRPr="007F5DC8" w:rsidRDefault="0080707C" w:rsidP="00BD712F">
            <w:pPr>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Утеротонические</w:t>
            </w:r>
            <w:proofErr w:type="spellEnd"/>
            <w:r w:rsidRPr="007F5DC8">
              <w:rPr>
                <w:rFonts w:ascii="Times New Roman" w:hAnsi="Times New Roman"/>
                <w:sz w:val="24"/>
                <w:szCs w:val="24"/>
              </w:rPr>
              <w:t xml:space="preserve"> средства (препараты спорыньи: эргометрин, </w:t>
            </w:r>
            <w:proofErr w:type="spellStart"/>
            <w:r w:rsidRPr="007F5DC8">
              <w:rPr>
                <w:rFonts w:ascii="Times New Roman" w:hAnsi="Times New Roman"/>
                <w:sz w:val="24"/>
                <w:szCs w:val="24"/>
              </w:rPr>
              <w:t>метилэргометрин</w:t>
            </w:r>
            <w:proofErr w:type="spellEnd"/>
            <w:r w:rsidRPr="007F5DC8">
              <w:rPr>
                <w:rFonts w:ascii="Times New Roman" w:hAnsi="Times New Roman"/>
                <w:sz w:val="24"/>
                <w:szCs w:val="24"/>
              </w:rPr>
              <w:t xml:space="preserve">, </w:t>
            </w:r>
            <w:proofErr w:type="gramStart"/>
            <w:r w:rsidRPr="007F5DC8">
              <w:rPr>
                <w:rFonts w:ascii="Times New Roman" w:hAnsi="Times New Roman"/>
                <w:sz w:val="24"/>
                <w:szCs w:val="24"/>
              </w:rPr>
              <w:t xml:space="preserve">эрготамин  </w:t>
            </w:r>
            <w:proofErr w:type="spellStart"/>
            <w:r w:rsidRPr="007F5DC8">
              <w:rPr>
                <w:rFonts w:ascii="Times New Roman" w:hAnsi="Times New Roman"/>
                <w:sz w:val="24"/>
                <w:szCs w:val="24"/>
              </w:rPr>
              <w:t>эрготал</w:t>
            </w:r>
            <w:proofErr w:type="spellEnd"/>
            <w:proofErr w:type="gramEnd"/>
            <w:r w:rsidRPr="007F5DC8">
              <w:rPr>
                <w:rFonts w:ascii="Times New Roman" w:hAnsi="Times New Roman"/>
                <w:sz w:val="24"/>
                <w:szCs w:val="24"/>
              </w:rPr>
              <w:t>), показания к применению, побочные эффекты.</w:t>
            </w:r>
          </w:p>
          <w:p w14:paraId="2051C707" w14:textId="77777777" w:rsidR="0080707C" w:rsidRPr="007F5DC8" w:rsidRDefault="0080707C" w:rsidP="00BD712F">
            <w:pPr>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Токолитические</w:t>
            </w:r>
            <w:proofErr w:type="spellEnd"/>
            <w:r w:rsidRPr="007F5DC8">
              <w:rPr>
                <w:rFonts w:ascii="Times New Roman" w:hAnsi="Times New Roman"/>
                <w:sz w:val="24"/>
                <w:szCs w:val="24"/>
              </w:rPr>
              <w:t xml:space="preserve"> средства:</w:t>
            </w:r>
          </w:p>
          <w:p w14:paraId="7C4D2517"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 β</w:t>
            </w:r>
            <w:r w:rsidRPr="007F5DC8">
              <w:rPr>
                <w:rFonts w:ascii="Times New Roman" w:hAnsi="Times New Roman"/>
                <w:sz w:val="24"/>
                <w:szCs w:val="24"/>
                <w:vertAlign w:val="subscript"/>
              </w:rPr>
              <w:t>2</w:t>
            </w:r>
            <w:r w:rsidRPr="007F5DC8">
              <w:rPr>
                <w:rFonts w:ascii="Times New Roman" w:hAnsi="Times New Roman"/>
                <w:sz w:val="24"/>
                <w:szCs w:val="24"/>
              </w:rPr>
              <w:t xml:space="preserve">- </w:t>
            </w:r>
            <w:proofErr w:type="spellStart"/>
            <w:r w:rsidRPr="007F5DC8">
              <w:rPr>
                <w:rFonts w:ascii="Times New Roman" w:hAnsi="Times New Roman"/>
                <w:sz w:val="24"/>
                <w:szCs w:val="24"/>
              </w:rPr>
              <w:t>адреномиметики</w:t>
            </w:r>
            <w:proofErr w:type="spellEnd"/>
            <w:r w:rsidRPr="007F5DC8">
              <w:rPr>
                <w:rFonts w:ascii="Times New Roman" w:hAnsi="Times New Roman"/>
                <w:sz w:val="24"/>
                <w:szCs w:val="24"/>
              </w:rPr>
              <w:t xml:space="preserve">: фенотерол, </w:t>
            </w:r>
            <w:proofErr w:type="spellStart"/>
            <w:r w:rsidRPr="007F5DC8">
              <w:rPr>
                <w:rFonts w:ascii="Times New Roman" w:hAnsi="Times New Roman"/>
                <w:sz w:val="24"/>
                <w:szCs w:val="24"/>
              </w:rPr>
              <w:t>гекспреналин</w:t>
            </w:r>
            <w:proofErr w:type="spellEnd"/>
            <w:r w:rsidRPr="007F5DC8">
              <w:rPr>
                <w:rFonts w:ascii="Times New Roman" w:hAnsi="Times New Roman"/>
                <w:sz w:val="24"/>
                <w:szCs w:val="24"/>
              </w:rPr>
              <w:t>;</w:t>
            </w:r>
          </w:p>
          <w:p w14:paraId="3694E37C"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 </w:t>
            </w:r>
            <w:proofErr w:type="gramStart"/>
            <w:r w:rsidRPr="007F5DC8">
              <w:rPr>
                <w:rFonts w:ascii="Times New Roman" w:hAnsi="Times New Roman"/>
                <w:sz w:val="24"/>
                <w:szCs w:val="24"/>
              </w:rPr>
              <w:t>Препараты  гестагенов</w:t>
            </w:r>
            <w:proofErr w:type="gramEnd"/>
            <w:r w:rsidRPr="007F5DC8">
              <w:rPr>
                <w:rFonts w:ascii="Times New Roman" w:hAnsi="Times New Roman"/>
                <w:sz w:val="24"/>
                <w:szCs w:val="24"/>
              </w:rPr>
              <w:t xml:space="preserve">: прогестерон, </w:t>
            </w:r>
            <w:proofErr w:type="spellStart"/>
            <w:r w:rsidRPr="007F5DC8">
              <w:rPr>
                <w:rFonts w:ascii="Times New Roman" w:hAnsi="Times New Roman"/>
                <w:sz w:val="24"/>
                <w:szCs w:val="24"/>
              </w:rPr>
              <w:t>аллилэстренол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туринал</w:t>
            </w:r>
            <w:proofErr w:type="spellEnd"/>
            <w:r w:rsidRPr="007F5DC8">
              <w:rPr>
                <w:rFonts w:ascii="Times New Roman" w:hAnsi="Times New Roman"/>
                <w:sz w:val="24"/>
                <w:szCs w:val="24"/>
              </w:rPr>
              <w:t>);</w:t>
            </w:r>
          </w:p>
          <w:p w14:paraId="08E7D6E7"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 Спазмолитики </w:t>
            </w:r>
            <w:proofErr w:type="spellStart"/>
            <w:r w:rsidRPr="007F5DC8">
              <w:rPr>
                <w:rFonts w:ascii="Times New Roman" w:hAnsi="Times New Roman"/>
                <w:sz w:val="24"/>
                <w:szCs w:val="24"/>
              </w:rPr>
              <w:t>миотропного</w:t>
            </w:r>
            <w:proofErr w:type="spellEnd"/>
            <w:r w:rsidRPr="007F5DC8">
              <w:rPr>
                <w:rFonts w:ascii="Times New Roman" w:hAnsi="Times New Roman"/>
                <w:sz w:val="24"/>
                <w:szCs w:val="24"/>
              </w:rPr>
              <w:t xml:space="preserve"> действия: магния сульфат;</w:t>
            </w:r>
          </w:p>
          <w:p w14:paraId="412C2101"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 Средства для наркоза: натрия </w:t>
            </w:r>
            <w:proofErr w:type="spellStart"/>
            <w:r w:rsidRPr="007F5DC8">
              <w:rPr>
                <w:rFonts w:ascii="Times New Roman" w:hAnsi="Times New Roman"/>
                <w:sz w:val="24"/>
                <w:szCs w:val="24"/>
              </w:rPr>
              <w:t>оксибутират</w:t>
            </w:r>
            <w:proofErr w:type="spellEnd"/>
            <w:r w:rsidRPr="007F5DC8">
              <w:rPr>
                <w:rFonts w:ascii="Times New Roman" w:hAnsi="Times New Roman"/>
                <w:sz w:val="24"/>
                <w:szCs w:val="24"/>
              </w:rPr>
              <w:t xml:space="preserve"> (ГОМК).</w:t>
            </w:r>
          </w:p>
          <w:p w14:paraId="54FAE8F9"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Показания к применению, побочные эффекты препаратов отдельных групп.</w:t>
            </w:r>
          </w:p>
        </w:tc>
        <w:tc>
          <w:tcPr>
            <w:tcW w:w="388" w:type="pct"/>
            <w:vMerge/>
            <w:vAlign w:val="center"/>
          </w:tcPr>
          <w:p w14:paraId="38C8687B" w14:textId="77777777" w:rsidR="0080707C" w:rsidRPr="007F5DC8" w:rsidRDefault="0080707C" w:rsidP="00BD712F">
            <w:pPr>
              <w:spacing w:after="0" w:line="240" w:lineRule="auto"/>
              <w:jc w:val="center"/>
              <w:rPr>
                <w:rFonts w:ascii="Times New Roman" w:hAnsi="Times New Roman"/>
                <w:sz w:val="24"/>
                <w:szCs w:val="24"/>
              </w:rPr>
            </w:pPr>
          </w:p>
        </w:tc>
        <w:tc>
          <w:tcPr>
            <w:tcW w:w="635" w:type="pct"/>
            <w:vMerge/>
          </w:tcPr>
          <w:p w14:paraId="7B5D1038"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53E33373" w14:textId="77777777" w:rsidTr="00BD712F">
        <w:trPr>
          <w:trHeight w:val="270"/>
        </w:trPr>
        <w:tc>
          <w:tcPr>
            <w:tcW w:w="986" w:type="pct"/>
            <w:vMerge/>
          </w:tcPr>
          <w:p w14:paraId="1FF9CCAD" w14:textId="77777777" w:rsidR="0080707C" w:rsidRPr="007F5DC8" w:rsidRDefault="0080707C" w:rsidP="00BD712F">
            <w:pPr>
              <w:spacing w:after="0" w:line="240" w:lineRule="auto"/>
              <w:jc w:val="center"/>
              <w:rPr>
                <w:rFonts w:ascii="Times New Roman" w:hAnsi="Times New Roman"/>
                <w:b/>
                <w:sz w:val="24"/>
                <w:szCs w:val="24"/>
              </w:rPr>
            </w:pPr>
          </w:p>
        </w:tc>
        <w:tc>
          <w:tcPr>
            <w:tcW w:w="2991" w:type="pct"/>
          </w:tcPr>
          <w:p w14:paraId="4D2DBD26" w14:textId="77777777" w:rsidR="0080707C" w:rsidRPr="007F5DC8" w:rsidRDefault="0080707C" w:rsidP="00BD712F">
            <w:pPr>
              <w:spacing w:after="0" w:line="240" w:lineRule="auto"/>
              <w:ind w:firstLine="317"/>
              <w:rPr>
                <w:rFonts w:ascii="Times New Roman" w:hAnsi="Times New Roman"/>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занятий </w:t>
            </w:r>
          </w:p>
        </w:tc>
        <w:tc>
          <w:tcPr>
            <w:tcW w:w="388" w:type="pct"/>
            <w:vAlign w:val="center"/>
          </w:tcPr>
          <w:p w14:paraId="6EBE2C66" w14:textId="77777777" w:rsidR="0080707C" w:rsidRPr="007F5DC8" w:rsidRDefault="0080707C" w:rsidP="00BD712F">
            <w:pPr>
              <w:spacing w:after="0" w:line="240" w:lineRule="auto"/>
              <w:jc w:val="center"/>
              <w:rPr>
                <w:rFonts w:ascii="Times New Roman" w:hAnsi="Times New Roman"/>
                <w:sz w:val="24"/>
                <w:szCs w:val="24"/>
              </w:rPr>
            </w:pPr>
          </w:p>
        </w:tc>
        <w:tc>
          <w:tcPr>
            <w:tcW w:w="635" w:type="pct"/>
            <w:vMerge/>
          </w:tcPr>
          <w:p w14:paraId="10BA3DD8" w14:textId="77777777" w:rsidR="0080707C" w:rsidRPr="007F5DC8" w:rsidRDefault="0080707C" w:rsidP="00BD712F">
            <w:pPr>
              <w:spacing w:after="0" w:line="240" w:lineRule="auto"/>
              <w:rPr>
                <w:rFonts w:ascii="Times New Roman" w:hAnsi="Times New Roman"/>
                <w:bCs/>
                <w:sz w:val="24"/>
                <w:szCs w:val="24"/>
              </w:rPr>
            </w:pPr>
          </w:p>
        </w:tc>
      </w:tr>
      <w:tr w:rsidR="0080707C" w:rsidRPr="007F5DC8" w14:paraId="60875A95" w14:textId="77777777" w:rsidTr="00BD712F">
        <w:trPr>
          <w:trHeight w:val="244"/>
        </w:trPr>
        <w:tc>
          <w:tcPr>
            <w:tcW w:w="986" w:type="pct"/>
            <w:vMerge/>
          </w:tcPr>
          <w:p w14:paraId="4E39B485" w14:textId="77777777" w:rsidR="0080707C" w:rsidRPr="007F5DC8" w:rsidRDefault="0080707C" w:rsidP="00BD712F">
            <w:pPr>
              <w:spacing w:after="0" w:line="240" w:lineRule="auto"/>
              <w:jc w:val="center"/>
              <w:rPr>
                <w:rFonts w:ascii="Times New Roman" w:hAnsi="Times New Roman"/>
                <w:b/>
                <w:sz w:val="24"/>
                <w:szCs w:val="24"/>
              </w:rPr>
            </w:pPr>
          </w:p>
        </w:tc>
        <w:tc>
          <w:tcPr>
            <w:tcW w:w="2991" w:type="pct"/>
          </w:tcPr>
          <w:p w14:paraId="16CF21D1" w14:textId="77777777" w:rsidR="0080707C" w:rsidRPr="007F5DC8" w:rsidRDefault="0080707C" w:rsidP="00BD712F">
            <w:pPr>
              <w:spacing w:after="0" w:line="240" w:lineRule="auto"/>
              <w:ind w:firstLine="317"/>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23511E0D" w14:textId="77777777" w:rsidR="0080707C" w:rsidRPr="007F5DC8" w:rsidRDefault="0080707C" w:rsidP="008B0953">
            <w:pPr>
              <w:numPr>
                <w:ilvl w:val="0"/>
                <w:numId w:val="14"/>
              </w:numPr>
              <w:spacing w:after="0" w:line="240" w:lineRule="auto"/>
              <w:rPr>
                <w:rFonts w:ascii="Times New Roman" w:hAnsi="Times New Roman"/>
                <w:b/>
                <w:sz w:val="24"/>
                <w:szCs w:val="24"/>
              </w:rPr>
            </w:pPr>
            <w:proofErr w:type="gramStart"/>
            <w:r w:rsidRPr="007F5DC8">
              <w:rPr>
                <w:rFonts w:ascii="Times New Roman" w:hAnsi="Times New Roman"/>
                <w:sz w:val="24"/>
                <w:szCs w:val="24"/>
              </w:rPr>
              <w:t>Применение  лекарственных</w:t>
            </w:r>
            <w:proofErr w:type="gramEnd"/>
            <w:r w:rsidRPr="007F5DC8">
              <w:rPr>
                <w:rFonts w:ascii="Times New Roman" w:hAnsi="Times New Roman"/>
                <w:sz w:val="24"/>
                <w:szCs w:val="24"/>
              </w:rPr>
              <w:t xml:space="preserve"> средств, в</w:t>
            </w:r>
            <w:r w:rsidR="00BB584A">
              <w:rPr>
                <w:rFonts w:ascii="Times New Roman" w:hAnsi="Times New Roman"/>
                <w:sz w:val="24"/>
                <w:szCs w:val="24"/>
              </w:rPr>
              <w:t xml:space="preserve">лияющих на </w:t>
            </w:r>
            <w:r w:rsidRPr="007F5DC8">
              <w:rPr>
                <w:rFonts w:ascii="Times New Roman" w:hAnsi="Times New Roman"/>
                <w:sz w:val="24"/>
                <w:szCs w:val="24"/>
              </w:rPr>
              <w:t xml:space="preserve"> мускулатуру матки</w:t>
            </w:r>
            <w:r w:rsidR="00E5673C">
              <w:rPr>
                <w:rFonts w:ascii="Times New Roman" w:hAnsi="Times New Roman"/>
                <w:sz w:val="24"/>
                <w:szCs w:val="24"/>
              </w:rPr>
              <w:t>.</w:t>
            </w:r>
          </w:p>
        </w:tc>
        <w:tc>
          <w:tcPr>
            <w:tcW w:w="388" w:type="pct"/>
            <w:vAlign w:val="center"/>
          </w:tcPr>
          <w:p w14:paraId="79FAAB5E"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tcPr>
          <w:p w14:paraId="208D1C67" w14:textId="77777777" w:rsidR="0080707C" w:rsidRPr="007F5DC8" w:rsidRDefault="0080707C" w:rsidP="00BD712F">
            <w:pPr>
              <w:spacing w:after="0" w:line="240" w:lineRule="auto"/>
              <w:rPr>
                <w:rFonts w:ascii="Times New Roman" w:hAnsi="Times New Roman"/>
                <w:bCs/>
                <w:sz w:val="24"/>
                <w:szCs w:val="24"/>
              </w:rPr>
            </w:pPr>
          </w:p>
        </w:tc>
      </w:tr>
      <w:tr w:rsidR="00AA713D" w:rsidRPr="007F5DC8" w14:paraId="7B86F069" w14:textId="77777777" w:rsidTr="00AA713D">
        <w:trPr>
          <w:trHeight w:val="266"/>
        </w:trPr>
        <w:tc>
          <w:tcPr>
            <w:tcW w:w="3977" w:type="pct"/>
            <w:gridSpan w:val="2"/>
          </w:tcPr>
          <w:p w14:paraId="43AAE4B0" w14:textId="77777777" w:rsidR="00AA713D" w:rsidRDefault="00AA713D" w:rsidP="00AA713D">
            <w:pPr>
              <w:spacing w:after="0" w:line="240" w:lineRule="auto"/>
              <w:rPr>
                <w:rFonts w:ascii="Times New Roman" w:hAnsi="Times New Roman"/>
                <w:b/>
                <w:sz w:val="24"/>
                <w:szCs w:val="24"/>
              </w:rPr>
            </w:pPr>
            <w:r>
              <w:rPr>
                <w:rFonts w:ascii="Times New Roman" w:hAnsi="Times New Roman"/>
                <w:b/>
                <w:sz w:val="24"/>
                <w:szCs w:val="24"/>
              </w:rPr>
              <w:t>Раздел 9.</w:t>
            </w:r>
          </w:p>
          <w:p w14:paraId="0E14169F" w14:textId="77777777" w:rsidR="00AA713D" w:rsidRPr="007F5DC8" w:rsidRDefault="00AA713D" w:rsidP="00AA713D">
            <w:pPr>
              <w:spacing w:after="0" w:line="240" w:lineRule="auto"/>
              <w:rPr>
                <w:rFonts w:ascii="Times New Roman" w:hAnsi="Times New Roman"/>
                <w:b/>
                <w:sz w:val="24"/>
                <w:szCs w:val="24"/>
              </w:rPr>
            </w:pPr>
            <w:r w:rsidRPr="007F5DC8">
              <w:rPr>
                <w:rFonts w:ascii="Times New Roman" w:hAnsi="Times New Roman"/>
                <w:b/>
                <w:sz w:val="24"/>
                <w:szCs w:val="24"/>
              </w:rPr>
              <w:lastRenderedPageBreak/>
              <w:t>Лекарственные средства, влияющие на функции органов пищеварения</w:t>
            </w:r>
          </w:p>
        </w:tc>
        <w:tc>
          <w:tcPr>
            <w:tcW w:w="388" w:type="pct"/>
            <w:vAlign w:val="center"/>
          </w:tcPr>
          <w:p w14:paraId="33B48DB5" w14:textId="77777777" w:rsidR="00AA713D" w:rsidRPr="007F5DC8" w:rsidRDefault="00AA713D" w:rsidP="00BD712F">
            <w:pPr>
              <w:spacing w:after="0" w:line="240" w:lineRule="auto"/>
              <w:jc w:val="center"/>
              <w:rPr>
                <w:rFonts w:ascii="Times New Roman" w:hAnsi="Times New Roman"/>
                <w:sz w:val="24"/>
                <w:szCs w:val="24"/>
              </w:rPr>
            </w:pPr>
            <w:r>
              <w:rPr>
                <w:rFonts w:ascii="Times New Roman" w:hAnsi="Times New Roman"/>
                <w:sz w:val="24"/>
                <w:szCs w:val="24"/>
              </w:rPr>
              <w:lastRenderedPageBreak/>
              <w:t>8\4</w:t>
            </w:r>
          </w:p>
        </w:tc>
        <w:tc>
          <w:tcPr>
            <w:tcW w:w="635" w:type="pct"/>
          </w:tcPr>
          <w:p w14:paraId="30AD1838" w14:textId="77777777" w:rsidR="00AA713D" w:rsidRPr="007F5DC8" w:rsidRDefault="00AA713D" w:rsidP="00BD712F">
            <w:pPr>
              <w:spacing w:after="0" w:line="240" w:lineRule="auto"/>
              <w:rPr>
                <w:rFonts w:ascii="Times New Roman" w:hAnsi="Times New Roman"/>
                <w:bCs/>
                <w:sz w:val="24"/>
                <w:szCs w:val="24"/>
              </w:rPr>
            </w:pPr>
          </w:p>
        </w:tc>
      </w:tr>
      <w:tr w:rsidR="0080707C" w:rsidRPr="007F5DC8" w14:paraId="4DB931D1" w14:textId="77777777" w:rsidTr="00BD712F">
        <w:trPr>
          <w:trHeight w:val="306"/>
        </w:trPr>
        <w:tc>
          <w:tcPr>
            <w:tcW w:w="986" w:type="pct"/>
            <w:vMerge w:val="restart"/>
          </w:tcPr>
          <w:p w14:paraId="02C1E4B5" w14:textId="77777777" w:rsidR="0080707C" w:rsidRPr="007F5DC8" w:rsidRDefault="002B0E8F" w:rsidP="00BD712F">
            <w:pPr>
              <w:spacing w:after="0" w:line="240" w:lineRule="auto"/>
              <w:jc w:val="center"/>
              <w:rPr>
                <w:rFonts w:ascii="Times New Roman" w:hAnsi="Times New Roman"/>
                <w:b/>
                <w:sz w:val="24"/>
                <w:szCs w:val="24"/>
              </w:rPr>
            </w:pPr>
            <w:r>
              <w:rPr>
                <w:rFonts w:ascii="Times New Roman" w:hAnsi="Times New Roman"/>
                <w:b/>
                <w:sz w:val="24"/>
                <w:szCs w:val="24"/>
              </w:rPr>
              <w:t>Тема 9.</w:t>
            </w:r>
            <w:r w:rsidR="0080707C" w:rsidRPr="007F5DC8">
              <w:rPr>
                <w:rFonts w:ascii="Times New Roman" w:hAnsi="Times New Roman"/>
                <w:b/>
                <w:sz w:val="24"/>
                <w:szCs w:val="24"/>
              </w:rPr>
              <w:t>1.</w:t>
            </w:r>
          </w:p>
          <w:p w14:paraId="636FB145" w14:textId="77777777" w:rsidR="0080707C" w:rsidRDefault="0080707C" w:rsidP="00BD712F">
            <w:pPr>
              <w:spacing w:after="0" w:line="240" w:lineRule="auto"/>
              <w:jc w:val="center"/>
              <w:rPr>
                <w:rFonts w:ascii="Times New Roman" w:hAnsi="Times New Roman"/>
                <w:b/>
                <w:sz w:val="24"/>
                <w:szCs w:val="24"/>
              </w:rPr>
            </w:pPr>
            <w:r w:rsidRPr="007F5DC8">
              <w:rPr>
                <w:rFonts w:ascii="Times New Roman" w:hAnsi="Times New Roman"/>
                <w:b/>
                <w:sz w:val="24"/>
                <w:szCs w:val="24"/>
              </w:rPr>
              <w:t xml:space="preserve">Лекарственные средства, влияющие на функции </w:t>
            </w:r>
            <w:r w:rsidR="002B0E8F">
              <w:rPr>
                <w:rFonts w:ascii="Times New Roman" w:hAnsi="Times New Roman"/>
                <w:b/>
                <w:sz w:val="24"/>
                <w:szCs w:val="24"/>
              </w:rPr>
              <w:t>желудка, печени и поджелудочной железы.</w:t>
            </w:r>
          </w:p>
          <w:p w14:paraId="4EF082C7" w14:textId="77777777" w:rsidR="002B0E8F" w:rsidRDefault="002B0E8F" w:rsidP="00BD712F">
            <w:pPr>
              <w:spacing w:after="0" w:line="240" w:lineRule="auto"/>
              <w:jc w:val="center"/>
              <w:rPr>
                <w:rFonts w:ascii="Times New Roman" w:hAnsi="Times New Roman"/>
                <w:b/>
                <w:sz w:val="24"/>
                <w:szCs w:val="24"/>
              </w:rPr>
            </w:pPr>
          </w:p>
          <w:p w14:paraId="7BD5ED8C" w14:textId="77777777" w:rsidR="002B0E8F" w:rsidRDefault="002B0E8F" w:rsidP="00BD712F">
            <w:pPr>
              <w:spacing w:after="0" w:line="240" w:lineRule="auto"/>
              <w:jc w:val="center"/>
              <w:rPr>
                <w:rFonts w:ascii="Times New Roman" w:hAnsi="Times New Roman"/>
                <w:b/>
                <w:sz w:val="24"/>
                <w:szCs w:val="24"/>
              </w:rPr>
            </w:pPr>
          </w:p>
          <w:p w14:paraId="59070B38" w14:textId="77777777" w:rsidR="002B0E8F" w:rsidRDefault="002B0E8F" w:rsidP="00BD712F">
            <w:pPr>
              <w:spacing w:after="0" w:line="240" w:lineRule="auto"/>
              <w:jc w:val="center"/>
              <w:rPr>
                <w:rFonts w:ascii="Times New Roman" w:hAnsi="Times New Roman"/>
                <w:b/>
                <w:sz w:val="24"/>
                <w:szCs w:val="24"/>
              </w:rPr>
            </w:pPr>
          </w:p>
          <w:p w14:paraId="7E464AD1" w14:textId="77777777" w:rsidR="002B0E8F" w:rsidRDefault="002B0E8F" w:rsidP="00BD712F">
            <w:pPr>
              <w:spacing w:after="0" w:line="240" w:lineRule="auto"/>
              <w:jc w:val="center"/>
              <w:rPr>
                <w:rFonts w:ascii="Times New Roman" w:hAnsi="Times New Roman"/>
                <w:b/>
                <w:sz w:val="24"/>
                <w:szCs w:val="24"/>
              </w:rPr>
            </w:pPr>
          </w:p>
          <w:p w14:paraId="69B12E35" w14:textId="77777777" w:rsidR="002B0E8F" w:rsidRDefault="002B0E8F" w:rsidP="00BD712F">
            <w:pPr>
              <w:spacing w:after="0" w:line="240" w:lineRule="auto"/>
              <w:jc w:val="center"/>
              <w:rPr>
                <w:rFonts w:ascii="Times New Roman" w:hAnsi="Times New Roman"/>
                <w:b/>
                <w:sz w:val="24"/>
                <w:szCs w:val="24"/>
              </w:rPr>
            </w:pPr>
          </w:p>
          <w:p w14:paraId="4D4691E0" w14:textId="77777777" w:rsidR="002B0E8F" w:rsidRDefault="002B0E8F" w:rsidP="00BD712F">
            <w:pPr>
              <w:spacing w:after="0" w:line="240" w:lineRule="auto"/>
              <w:jc w:val="center"/>
              <w:rPr>
                <w:rFonts w:ascii="Times New Roman" w:hAnsi="Times New Roman"/>
                <w:b/>
                <w:sz w:val="24"/>
                <w:szCs w:val="24"/>
              </w:rPr>
            </w:pPr>
          </w:p>
          <w:p w14:paraId="27572A6C" w14:textId="77777777" w:rsidR="002B0E8F" w:rsidRDefault="002B0E8F" w:rsidP="00BD712F">
            <w:pPr>
              <w:spacing w:after="0" w:line="240" w:lineRule="auto"/>
              <w:jc w:val="center"/>
              <w:rPr>
                <w:rFonts w:ascii="Times New Roman" w:hAnsi="Times New Roman"/>
                <w:b/>
                <w:sz w:val="24"/>
                <w:szCs w:val="24"/>
              </w:rPr>
            </w:pPr>
          </w:p>
          <w:p w14:paraId="5603483A" w14:textId="77777777" w:rsidR="002B0E8F" w:rsidRDefault="002B0E8F" w:rsidP="00BD712F">
            <w:pPr>
              <w:spacing w:after="0" w:line="240" w:lineRule="auto"/>
              <w:jc w:val="center"/>
              <w:rPr>
                <w:rFonts w:ascii="Times New Roman" w:hAnsi="Times New Roman"/>
                <w:b/>
                <w:sz w:val="24"/>
                <w:szCs w:val="24"/>
              </w:rPr>
            </w:pPr>
          </w:p>
          <w:p w14:paraId="56F6AE7D" w14:textId="77777777" w:rsidR="002B0E8F" w:rsidRDefault="002B0E8F" w:rsidP="00BD712F">
            <w:pPr>
              <w:spacing w:after="0" w:line="240" w:lineRule="auto"/>
              <w:jc w:val="center"/>
              <w:rPr>
                <w:rFonts w:ascii="Times New Roman" w:hAnsi="Times New Roman"/>
                <w:b/>
                <w:sz w:val="24"/>
                <w:szCs w:val="24"/>
              </w:rPr>
            </w:pPr>
          </w:p>
          <w:p w14:paraId="5090CDF2" w14:textId="77777777" w:rsidR="002B0E8F" w:rsidRDefault="002B0E8F" w:rsidP="00BD712F">
            <w:pPr>
              <w:spacing w:after="0" w:line="240" w:lineRule="auto"/>
              <w:jc w:val="center"/>
              <w:rPr>
                <w:rFonts w:ascii="Times New Roman" w:hAnsi="Times New Roman"/>
                <w:b/>
                <w:sz w:val="24"/>
                <w:szCs w:val="24"/>
              </w:rPr>
            </w:pPr>
          </w:p>
          <w:p w14:paraId="5E39A344" w14:textId="77777777" w:rsidR="002B0E8F" w:rsidRDefault="002B0E8F" w:rsidP="00BD712F">
            <w:pPr>
              <w:spacing w:after="0" w:line="240" w:lineRule="auto"/>
              <w:jc w:val="center"/>
              <w:rPr>
                <w:rFonts w:ascii="Times New Roman" w:hAnsi="Times New Roman"/>
                <w:b/>
                <w:sz w:val="24"/>
                <w:szCs w:val="24"/>
              </w:rPr>
            </w:pPr>
          </w:p>
          <w:p w14:paraId="64394630" w14:textId="77777777" w:rsidR="002B0E8F" w:rsidRDefault="002B0E8F" w:rsidP="00BD712F">
            <w:pPr>
              <w:spacing w:after="0" w:line="240" w:lineRule="auto"/>
              <w:jc w:val="center"/>
              <w:rPr>
                <w:rFonts w:ascii="Times New Roman" w:hAnsi="Times New Roman"/>
                <w:b/>
                <w:sz w:val="24"/>
                <w:szCs w:val="24"/>
              </w:rPr>
            </w:pPr>
          </w:p>
          <w:p w14:paraId="04467B27" w14:textId="77777777" w:rsidR="002B0E8F" w:rsidRDefault="002B0E8F" w:rsidP="00BD712F">
            <w:pPr>
              <w:spacing w:after="0" w:line="240" w:lineRule="auto"/>
              <w:jc w:val="center"/>
              <w:rPr>
                <w:rFonts w:ascii="Times New Roman" w:hAnsi="Times New Roman"/>
                <w:b/>
                <w:sz w:val="24"/>
                <w:szCs w:val="24"/>
              </w:rPr>
            </w:pPr>
          </w:p>
          <w:p w14:paraId="1EEF473C" w14:textId="77777777" w:rsidR="002B0E8F" w:rsidRDefault="002B0E8F" w:rsidP="00BD712F">
            <w:pPr>
              <w:spacing w:after="0" w:line="240" w:lineRule="auto"/>
              <w:jc w:val="center"/>
              <w:rPr>
                <w:rFonts w:ascii="Times New Roman" w:hAnsi="Times New Roman"/>
                <w:b/>
                <w:sz w:val="24"/>
                <w:szCs w:val="24"/>
              </w:rPr>
            </w:pPr>
          </w:p>
          <w:p w14:paraId="5C8C87E3" w14:textId="77777777" w:rsidR="002B0E8F" w:rsidRDefault="002B0E8F" w:rsidP="00BD712F">
            <w:pPr>
              <w:spacing w:after="0" w:line="240" w:lineRule="auto"/>
              <w:jc w:val="center"/>
              <w:rPr>
                <w:rFonts w:ascii="Times New Roman" w:hAnsi="Times New Roman"/>
                <w:b/>
                <w:sz w:val="24"/>
                <w:szCs w:val="24"/>
              </w:rPr>
            </w:pPr>
          </w:p>
          <w:p w14:paraId="1645E70F" w14:textId="77777777" w:rsidR="002B0E8F" w:rsidRDefault="002B0E8F" w:rsidP="00BD712F">
            <w:pPr>
              <w:spacing w:after="0" w:line="240" w:lineRule="auto"/>
              <w:jc w:val="center"/>
              <w:rPr>
                <w:rFonts w:ascii="Times New Roman" w:hAnsi="Times New Roman"/>
                <w:b/>
                <w:sz w:val="24"/>
                <w:szCs w:val="24"/>
              </w:rPr>
            </w:pPr>
          </w:p>
          <w:p w14:paraId="12BDEAE4" w14:textId="77777777" w:rsidR="002B0E8F" w:rsidRDefault="002B0E8F" w:rsidP="00BD712F">
            <w:pPr>
              <w:spacing w:after="0" w:line="240" w:lineRule="auto"/>
              <w:jc w:val="center"/>
              <w:rPr>
                <w:rFonts w:ascii="Times New Roman" w:hAnsi="Times New Roman"/>
                <w:b/>
                <w:sz w:val="24"/>
                <w:szCs w:val="24"/>
              </w:rPr>
            </w:pPr>
          </w:p>
          <w:p w14:paraId="1AE8E866" w14:textId="77777777" w:rsidR="002B0E8F" w:rsidRDefault="002B0E8F" w:rsidP="00BD712F">
            <w:pPr>
              <w:spacing w:after="0" w:line="240" w:lineRule="auto"/>
              <w:jc w:val="center"/>
              <w:rPr>
                <w:rFonts w:ascii="Times New Roman" w:hAnsi="Times New Roman"/>
                <w:b/>
                <w:sz w:val="24"/>
                <w:szCs w:val="24"/>
              </w:rPr>
            </w:pPr>
          </w:p>
          <w:p w14:paraId="7428540A" w14:textId="77777777" w:rsidR="002B0E8F" w:rsidRDefault="002B0E8F" w:rsidP="00BD712F">
            <w:pPr>
              <w:spacing w:after="0" w:line="240" w:lineRule="auto"/>
              <w:jc w:val="center"/>
              <w:rPr>
                <w:rFonts w:ascii="Times New Roman" w:hAnsi="Times New Roman"/>
                <w:b/>
                <w:sz w:val="24"/>
                <w:szCs w:val="24"/>
              </w:rPr>
            </w:pPr>
          </w:p>
          <w:p w14:paraId="4A2CEC4F" w14:textId="77777777" w:rsidR="002B0E8F" w:rsidRDefault="002B0E8F" w:rsidP="00BD712F">
            <w:pPr>
              <w:spacing w:after="0" w:line="240" w:lineRule="auto"/>
              <w:jc w:val="center"/>
              <w:rPr>
                <w:rFonts w:ascii="Times New Roman" w:hAnsi="Times New Roman"/>
                <w:b/>
                <w:sz w:val="24"/>
                <w:szCs w:val="24"/>
              </w:rPr>
            </w:pPr>
          </w:p>
          <w:p w14:paraId="38726319" w14:textId="77777777" w:rsidR="002B0E8F" w:rsidRDefault="002B0E8F" w:rsidP="00BD712F">
            <w:pPr>
              <w:spacing w:after="0" w:line="240" w:lineRule="auto"/>
              <w:jc w:val="center"/>
              <w:rPr>
                <w:rFonts w:ascii="Times New Roman" w:hAnsi="Times New Roman"/>
                <w:b/>
                <w:sz w:val="24"/>
                <w:szCs w:val="24"/>
              </w:rPr>
            </w:pPr>
          </w:p>
          <w:p w14:paraId="17508C1A" w14:textId="77777777" w:rsidR="002B0E8F" w:rsidRDefault="002B0E8F" w:rsidP="00BD712F">
            <w:pPr>
              <w:spacing w:after="0" w:line="240" w:lineRule="auto"/>
              <w:jc w:val="center"/>
              <w:rPr>
                <w:rFonts w:ascii="Times New Roman" w:hAnsi="Times New Roman"/>
                <w:b/>
                <w:sz w:val="24"/>
                <w:szCs w:val="24"/>
              </w:rPr>
            </w:pPr>
          </w:p>
          <w:p w14:paraId="081B8901" w14:textId="77777777" w:rsidR="002B0E8F" w:rsidRDefault="002B0E8F" w:rsidP="00BD712F">
            <w:pPr>
              <w:spacing w:after="0" w:line="240" w:lineRule="auto"/>
              <w:jc w:val="center"/>
              <w:rPr>
                <w:rFonts w:ascii="Times New Roman" w:hAnsi="Times New Roman"/>
                <w:b/>
                <w:sz w:val="24"/>
                <w:szCs w:val="24"/>
              </w:rPr>
            </w:pPr>
          </w:p>
          <w:p w14:paraId="2363B0C0" w14:textId="77777777" w:rsidR="002B0E8F" w:rsidRDefault="002B0E8F" w:rsidP="00BD712F">
            <w:pPr>
              <w:spacing w:after="0" w:line="240" w:lineRule="auto"/>
              <w:jc w:val="center"/>
              <w:rPr>
                <w:rFonts w:ascii="Times New Roman" w:hAnsi="Times New Roman"/>
                <w:b/>
                <w:sz w:val="24"/>
                <w:szCs w:val="24"/>
              </w:rPr>
            </w:pPr>
          </w:p>
          <w:p w14:paraId="428070DE" w14:textId="77777777" w:rsidR="002B0E8F" w:rsidRDefault="002B0E8F" w:rsidP="00BD712F">
            <w:pPr>
              <w:spacing w:after="0" w:line="240" w:lineRule="auto"/>
              <w:jc w:val="center"/>
              <w:rPr>
                <w:rFonts w:ascii="Times New Roman" w:hAnsi="Times New Roman"/>
                <w:b/>
                <w:sz w:val="24"/>
                <w:szCs w:val="24"/>
              </w:rPr>
            </w:pPr>
          </w:p>
          <w:p w14:paraId="5476DA8D" w14:textId="77777777" w:rsidR="002B0E8F" w:rsidRDefault="002B0E8F" w:rsidP="00BD712F">
            <w:pPr>
              <w:spacing w:after="0" w:line="240" w:lineRule="auto"/>
              <w:jc w:val="center"/>
              <w:rPr>
                <w:rFonts w:ascii="Times New Roman" w:hAnsi="Times New Roman"/>
                <w:b/>
                <w:sz w:val="24"/>
                <w:szCs w:val="24"/>
              </w:rPr>
            </w:pPr>
          </w:p>
          <w:p w14:paraId="6EAB2E42" w14:textId="77777777" w:rsidR="002B0E8F" w:rsidRDefault="002B0E8F" w:rsidP="00BD712F">
            <w:pPr>
              <w:spacing w:after="0" w:line="240" w:lineRule="auto"/>
              <w:jc w:val="center"/>
              <w:rPr>
                <w:rFonts w:ascii="Times New Roman" w:hAnsi="Times New Roman"/>
                <w:b/>
                <w:sz w:val="24"/>
                <w:szCs w:val="24"/>
              </w:rPr>
            </w:pPr>
          </w:p>
          <w:p w14:paraId="381A8E6A" w14:textId="77777777" w:rsidR="002B0E8F" w:rsidRDefault="002B0E8F" w:rsidP="00BD712F">
            <w:pPr>
              <w:spacing w:after="0" w:line="240" w:lineRule="auto"/>
              <w:jc w:val="center"/>
              <w:rPr>
                <w:rFonts w:ascii="Times New Roman" w:hAnsi="Times New Roman"/>
                <w:b/>
                <w:sz w:val="24"/>
                <w:szCs w:val="24"/>
              </w:rPr>
            </w:pPr>
          </w:p>
          <w:p w14:paraId="6DD65CD6" w14:textId="77777777" w:rsidR="002B0E8F" w:rsidRDefault="002B0E8F" w:rsidP="00BD712F">
            <w:pPr>
              <w:spacing w:after="0" w:line="240" w:lineRule="auto"/>
              <w:jc w:val="center"/>
              <w:rPr>
                <w:rFonts w:ascii="Times New Roman" w:hAnsi="Times New Roman"/>
                <w:b/>
                <w:sz w:val="24"/>
                <w:szCs w:val="24"/>
              </w:rPr>
            </w:pPr>
          </w:p>
          <w:p w14:paraId="53B45FE6" w14:textId="77777777" w:rsidR="002B0E8F" w:rsidRDefault="002B0E8F" w:rsidP="00BD712F">
            <w:pPr>
              <w:spacing w:after="0" w:line="240" w:lineRule="auto"/>
              <w:jc w:val="center"/>
              <w:rPr>
                <w:rFonts w:ascii="Times New Roman" w:hAnsi="Times New Roman"/>
                <w:b/>
                <w:sz w:val="24"/>
                <w:szCs w:val="24"/>
              </w:rPr>
            </w:pPr>
          </w:p>
          <w:p w14:paraId="49CFD298" w14:textId="77777777" w:rsidR="002B0E8F" w:rsidRDefault="002B0E8F" w:rsidP="00BD712F">
            <w:pPr>
              <w:spacing w:after="0" w:line="240" w:lineRule="auto"/>
              <w:jc w:val="center"/>
              <w:rPr>
                <w:rFonts w:ascii="Times New Roman" w:hAnsi="Times New Roman"/>
                <w:b/>
                <w:sz w:val="24"/>
                <w:szCs w:val="24"/>
              </w:rPr>
            </w:pPr>
          </w:p>
          <w:p w14:paraId="44CEFB78" w14:textId="77777777" w:rsidR="002B0E8F" w:rsidRDefault="002B0E8F" w:rsidP="00BD712F">
            <w:pPr>
              <w:spacing w:after="0" w:line="240" w:lineRule="auto"/>
              <w:jc w:val="center"/>
              <w:rPr>
                <w:rFonts w:ascii="Times New Roman" w:hAnsi="Times New Roman"/>
                <w:b/>
                <w:sz w:val="24"/>
                <w:szCs w:val="24"/>
              </w:rPr>
            </w:pPr>
          </w:p>
          <w:p w14:paraId="5391F3CC" w14:textId="77777777" w:rsidR="002B0E8F" w:rsidRDefault="002B0E8F" w:rsidP="00BD712F">
            <w:pPr>
              <w:spacing w:after="0" w:line="240" w:lineRule="auto"/>
              <w:jc w:val="center"/>
              <w:rPr>
                <w:rFonts w:ascii="Times New Roman" w:hAnsi="Times New Roman"/>
                <w:b/>
                <w:sz w:val="24"/>
                <w:szCs w:val="24"/>
              </w:rPr>
            </w:pPr>
          </w:p>
          <w:p w14:paraId="2142C4B5" w14:textId="77777777" w:rsidR="002B0E8F" w:rsidRDefault="002B0E8F" w:rsidP="00BD712F">
            <w:pPr>
              <w:spacing w:after="0" w:line="240" w:lineRule="auto"/>
              <w:jc w:val="center"/>
              <w:rPr>
                <w:rFonts w:ascii="Times New Roman" w:hAnsi="Times New Roman"/>
                <w:b/>
                <w:sz w:val="24"/>
                <w:szCs w:val="24"/>
              </w:rPr>
            </w:pPr>
          </w:p>
          <w:p w14:paraId="1981274D" w14:textId="77777777" w:rsidR="002B0E8F" w:rsidRDefault="002B0E8F" w:rsidP="00BD712F">
            <w:pPr>
              <w:spacing w:after="0" w:line="240" w:lineRule="auto"/>
              <w:jc w:val="center"/>
              <w:rPr>
                <w:rFonts w:ascii="Times New Roman" w:hAnsi="Times New Roman"/>
                <w:b/>
                <w:sz w:val="24"/>
                <w:szCs w:val="24"/>
              </w:rPr>
            </w:pPr>
          </w:p>
          <w:p w14:paraId="0ACD7CC2" w14:textId="77777777" w:rsidR="002B0E8F" w:rsidRDefault="002B0E8F" w:rsidP="00BD712F">
            <w:pPr>
              <w:spacing w:after="0" w:line="240" w:lineRule="auto"/>
              <w:jc w:val="center"/>
              <w:rPr>
                <w:rFonts w:ascii="Times New Roman" w:hAnsi="Times New Roman"/>
                <w:b/>
                <w:sz w:val="24"/>
                <w:szCs w:val="24"/>
              </w:rPr>
            </w:pPr>
          </w:p>
          <w:p w14:paraId="0837D268" w14:textId="77777777" w:rsidR="002B0E8F" w:rsidRDefault="002B0E8F" w:rsidP="00BD712F">
            <w:pPr>
              <w:spacing w:after="0" w:line="240" w:lineRule="auto"/>
              <w:jc w:val="center"/>
              <w:rPr>
                <w:rFonts w:ascii="Times New Roman" w:hAnsi="Times New Roman"/>
                <w:b/>
                <w:sz w:val="24"/>
                <w:szCs w:val="24"/>
              </w:rPr>
            </w:pPr>
          </w:p>
          <w:p w14:paraId="608F8E89" w14:textId="77777777" w:rsidR="0080707C" w:rsidRPr="007F5DC8" w:rsidRDefault="0080707C" w:rsidP="00E64FD2">
            <w:pPr>
              <w:spacing w:after="0" w:line="240" w:lineRule="auto"/>
              <w:jc w:val="center"/>
              <w:rPr>
                <w:rFonts w:ascii="Times New Roman" w:hAnsi="Times New Roman"/>
                <w:sz w:val="24"/>
                <w:szCs w:val="24"/>
              </w:rPr>
            </w:pPr>
          </w:p>
        </w:tc>
        <w:tc>
          <w:tcPr>
            <w:tcW w:w="2991" w:type="pct"/>
          </w:tcPr>
          <w:p w14:paraId="7E5C04CB" w14:textId="77777777" w:rsidR="0080707C" w:rsidRPr="007F5DC8" w:rsidRDefault="0080707C"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lastRenderedPageBreak/>
              <w:t>Содержание учебного материала</w:t>
            </w:r>
          </w:p>
        </w:tc>
        <w:tc>
          <w:tcPr>
            <w:tcW w:w="388" w:type="pct"/>
            <w:vMerge w:val="restart"/>
            <w:vAlign w:val="center"/>
          </w:tcPr>
          <w:p w14:paraId="2B30D695"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val="restart"/>
          </w:tcPr>
          <w:p w14:paraId="0BA4EF45"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517BD513"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02</w:t>
            </w:r>
          </w:p>
          <w:p w14:paraId="16AA1DC9"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1745605E"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04</w:t>
            </w:r>
          </w:p>
          <w:p w14:paraId="5B8EC067"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05</w:t>
            </w:r>
          </w:p>
          <w:p w14:paraId="0E78097C"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2E109A43"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4DFAC95E"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290BEA80"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492FF1B0"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4F57C7D3"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7599D027"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28D35497" w14:textId="77777777" w:rsidR="0080707C" w:rsidRPr="007F5DC8" w:rsidRDefault="0080707C"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9</w:t>
            </w:r>
          </w:p>
          <w:p w14:paraId="4E60F866" w14:textId="77777777" w:rsidR="0080707C" w:rsidRPr="007F5DC8" w:rsidRDefault="0080707C" w:rsidP="00BD712F">
            <w:pPr>
              <w:spacing w:after="0" w:line="240" w:lineRule="auto"/>
              <w:jc w:val="center"/>
              <w:rPr>
                <w:rFonts w:ascii="Times New Roman" w:hAnsi="Times New Roman"/>
                <w:sz w:val="24"/>
                <w:szCs w:val="24"/>
              </w:rPr>
            </w:pPr>
          </w:p>
          <w:p w14:paraId="79264F32" w14:textId="77777777" w:rsidR="0080707C" w:rsidRPr="007F5DC8" w:rsidRDefault="0080707C" w:rsidP="00BD712F">
            <w:pPr>
              <w:spacing w:after="0" w:line="240" w:lineRule="auto"/>
              <w:jc w:val="center"/>
              <w:rPr>
                <w:rFonts w:ascii="Times New Roman" w:hAnsi="Times New Roman"/>
                <w:bCs/>
                <w:sz w:val="24"/>
                <w:szCs w:val="24"/>
              </w:rPr>
            </w:pPr>
          </w:p>
        </w:tc>
      </w:tr>
      <w:tr w:rsidR="0080707C" w:rsidRPr="007F5DC8" w14:paraId="3376EF7D" w14:textId="77777777" w:rsidTr="00BD712F">
        <w:trPr>
          <w:trHeight w:val="510"/>
        </w:trPr>
        <w:tc>
          <w:tcPr>
            <w:tcW w:w="986" w:type="pct"/>
            <w:vMerge/>
          </w:tcPr>
          <w:p w14:paraId="54B8F41E" w14:textId="77777777" w:rsidR="0080707C" w:rsidRPr="007F5DC8" w:rsidRDefault="0080707C" w:rsidP="00BD712F">
            <w:pPr>
              <w:spacing w:after="0" w:line="240" w:lineRule="auto"/>
              <w:jc w:val="center"/>
              <w:rPr>
                <w:rFonts w:ascii="Times New Roman" w:hAnsi="Times New Roman"/>
                <w:b/>
                <w:sz w:val="24"/>
                <w:szCs w:val="24"/>
              </w:rPr>
            </w:pPr>
          </w:p>
        </w:tc>
        <w:tc>
          <w:tcPr>
            <w:tcW w:w="2991" w:type="pct"/>
          </w:tcPr>
          <w:p w14:paraId="567A10E4"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Средства, влияющие на аппетит:</w:t>
            </w:r>
          </w:p>
          <w:p w14:paraId="23E6ED8C"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средства, повышающие аппетит (горечи), </w:t>
            </w:r>
            <w:proofErr w:type="gramStart"/>
            <w:r w:rsidRPr="007F5DC8">
              <w:rPr>
                <w:rFonts w:ascii="Times New Roman" w:hAnsi="Times New Roman"/>
                <w:sz w:val="24"/>
                <w:szCs w:val="24"/>
              </w:rPr>
              <w:t>особенности  действия</w:t>
            </w:r>
            <w:proofErr w:type="gramEnd"/>
            <w:r w:rsidRPr="007F5DC8">
              <w:rPr>
                <w:rFonts w:ascii="Times New Roman" w:hAnsi="Times New Roman"/>
                <w:sz w:val="24"/>
                <w:szCs w:val="24"/>
              </w:rPr>
              <w:t>, показания к применению;</w:t>
            </w:r>
          </w:p>
          <w:p w14:paraId="6D33CADB"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средства, снижающие аппетит, фармакологические эффекты, показания к применению, побочное действие.</w:t>
            </w:r>
          </w:p>
          <w:p w14:paraId="76FA19D5" w14:textId="77777777" w:rsidR="0080707C" w:rsidRPr="007F5DC8" w:rsidRDefault="0080707C" w:rsidP="00BD712F">
            <w:pPr>
              <w:pStyle w:val="25"/>
              <w:spacing w:after="0" w:line="240" w:lineRule="auto"/>
              <w:ind w:left="0" w:firstLine="317"/>
              <w:jc w:val="both"/>
            </w:pPr>
            <w:r w:rsidRPr="007F5DC8">
              <w:t>Средства, применяемые при избыточной секреции желез слизистой желудка:</w:t>
            </w:r>
          </w:p>
          <w:p w14:paraId="73BDFE55" w14:textId="77777777" w:rsidR="0080707C" w:rsidRPr="007F5DC8" w:rsidRDefault="0080707C" w:rsidP="00BD712F">
            <w:pPr>
              <w:pStyle w:val="25"/>
              <w:spacing w:after="0" w:line="240" w:lineRule="auto"/>
              <w:ind w:left="0" w:firstLine="317"/>
              <w:jc w:val="both"/>
            </w:pPr>
            <w:proofErr w:type="spellStart"/>
            <w:r w:rsidRPr="007F5DC8">
              <w:t>Антисекреторные</w:t>
            </w:r>
            <w:proofErr w:type="spellEnd"/>
            <w:r w:rsidRPr="007F5DC8">
              <w:t xml:space="preserve"> средства:</w:t>
            </w:r>
          </w:p>
          <w:p w14:paraId="5AD2E9C1" w14:textId="77777777" w:rsidR="0080707C" w:rsidRPr="007F5DC8" w:rsidRDefault="0080707C"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 ингибиторы протонной помпы (</w:t>
            </w:r>
            <w:proofErr w:type="spellStart"/>
            <w:r w:rsidRPr="007F5DC8">
              <w:rPr>
                <w:rFonts w:ascii="Times New Roman" w:hAnsi="Times New Roman"/>
                <w:sz w:val="24"/>
                <w:szCs w:val="24"/>
              </w:rPr>
              <w:t>омепразол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лансопразол</w:t>
            </w:r>
            <w:proofErr w:type="spellEnd"/>
            <w:r w:rsidRPr="007F5DC8">
              <w:rPr>
                <w:rFonts w:ascii="Times New Roman" w:hAnsi="Times New Roman"/>
                <w:sz w:val="24"/>
                <w:szCs w:val="24"/>
              </w:rPr>
              <w:t>), особенности действия, показания к применению, побочное действие;</w:t>
            </w:r>
          </w:p>
          <w:p w14:paraId="685E7A16" w14:textId="77777777" w:rsidR="0080707C" w:rsidRPr="007F5DC8" w:rsidRDefault="0080707C"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 Н</w:t>
            </w:r>
            <w:r w:rsidRPr="007F5DC8">
              <w:rPr>
                <w:rFonts w:ascii="Times New Roman" w:hAnsi="Times New Roman"/>
                <w:sz w:val="24"/>
                <w:szCs w:val="24"/>
                <w:vertAlign w:val="subscript"/>
              </w:rPr>
              <w:t>2</w:t>
            </w:r>
            <w:r w:rsidRPr="007F5DC8">
              <w:rPr>
                <w:rFonts w:ascii="Times New Roman" w:hAnsi="Times New Roman"/>
                <w:sz w:val="24"/>
                <w:szCs w:val="24"/>
              </w:rPr>
              <w:t xml:space="preserve">- </w:t>
            </w:r>
            <w:proofErr w:type="spellStart"/>
            <w:r w:rsidRPr="007F5DC8">
              <w:rPr>
                <w:rFonts w:ascii="Times New Roman" w:hAnsi="Times New Roman"/>
                <w:sz w:val="24"/>
                <w:szCs w:val="24"/>
              </w:rPr>
              <w:t>гистаминоблокаторы</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ранитидин</w:t>
            </w:r>
            <w:proofErr w:type="spellEnd"/>
            <w:r w:rsidRPr="007F5DC8">
              <w:rPr>
                <w:rFonts w:ascii="Times New Roman" w:hAnsi="Times New Roman"/>
                <w:sz w:val="24"/>
                <w:szCs w:val="24"/>
              </w:rPr>
              <w:t>, фамотидин), показания к применению, побочное действие;</w:t>
            </w:r>
          </w:p>
          <w:p w14:paraId="0B7E8A31" w14:textId="77777777" w:rsidR="0080707C" w:rsidRPr="007F5DC8" w:rsidRDefault="0080707C"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М-</w:t>
            </w:r>
            <w:proofErr w:type="spellStart"/>
            <w:r w:rsidRPr="007F5DC8">
              <w:rPr>
                <w:rFonts w:ascii="Times New Roman" w:hAnsi="Times New Roman"/>
                <w:sz w:val="24"/>
                <w:szCs w:val="24"/>
              </w:rPr>
              <w:t>холиноблокаторы</w:t>
            </w:r>
            <w:proofErr w:type="spellEnd"/>
            <w:r w:rsidRPr="007F5DC8">
              <w:rPr>
                <w:rFonts w:ascii="Times New Roman" w:hAnsi="Times New Roman"/>
                <w:sz w:val="24"/>
                <w:szCs w:val="24"/>
              </w:rPr>
              <w:t xml:space="preserve">: неселективные: </w:t>
            </w:r>
            <w:proofErr w:type="spellStart"/>
            <w:r w:rsidRPr="007F5DC8">
              <w:rPr>
                <w:rFonts w:ascii="Times New Roman" w:hAnsi="Times New Roman"/>
                <w:sz w:val="24"/>
                <w:szCs w:val="24"/>
              </w:rPr>
              <w:t>платифиллин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метацин</w:t>
            </w:r>
            <w:proofErr w:type="spellEnd"/>
            <w:r w:rsidRPr="007F5DC8">
              <w:rPr>
                <w:rFonts w:ascii="Times New Roman" w:hAnsi="Times New Roman"/>
                <w:sz w:val="24"/>
                <w:szCs w:val="24"/>
              </w:rPr>
              <w:t xml:space="preserve">, препараты </w:t>
            </w:r>
            <w:proofErr w:type="spellStart"/>
            <w:proofErr w:type="gramStart"/>
            <w:r w:rsidRPr="007F5DC8">
              <w:rPr>
                <w:rFonts w:ascii="Times New Roman" w:hAnsi="Times New Roman"/>
                <w:sz w:val="24"/>
                <w:szCs w:val="24"/>
              </w:rPr>
              <w:t>красавки;селективные</w:t>
            </w:r>
            <w:proofErr w:type="spellEnd"/>
            <w:proofErr w:type="gramEnd"/>
            <w:r w:rsidRPr="007F5DC8">
              <w:rPr>
                <w:rFonts w:ascii="Times New Roman" w:hAnsi="Times New Roman"/>
                <w:sz w:val="24"/>
                <w:szCs w:val="24"/>
              </w:rPr>
              <w:t xml:space="preserve">: </w:t>
            </w:r>
            <w:proofErr w:type="spellStart"/>
            <w:r w:rsidRPr="007F5DC8">
              <w:rPr>
                <w:rFonts w:ascii="Times New Roman" w:hAnsi="Times New Roman"/>
                <w:sz w:val="24"/>
                <w:szCs w:val="24"/>
              </w:rPr>
              <w:t>пирензепин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гастроцепин</w:t>
            </w:r>
            <w:proofErr w:type="spellEnd"/>
            <w:r w:rsidRPr="007F5DC8">
              <w:rPr>
                <w:rFonts w:ascii="Times New Roman" w:hAnsi="Times New Roman"/>
                <w:sz w:val="24"/>
                <w:szCs w:val="24"/>
              </w:rPr>
              <w:t>); ), показания к применению, побочное действие;</w:t>
            </w:r>
          </w:p>
          <w:p w14:paraId="1088385E" w14:textId="77777777" w:rsidR="0080707C" w:rsidRPr="007F5DC8" w:rsidRDefault="0080707C"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 </w:t>
            </w:r>
            <w:proofErr w:type="spellStart"/>
            <w:r w:rsidRPr="007F5DC8">
              <w:rPr>
                <w:rFonts w:ascii="Times New Roman" w:hAnsi="Times New Roman"/>
                <w:sz w:val="24"/>
                <w:szCs w:val="24"/>
              </w:rPr>
              <w:t>антацидные</w:t>
            </w:r>
            <w:proofErr w:type="spellEnd"/>
            <w:r w:rsidRPr="007F5DC8">
              <w:rPr>
                <w:rFonts w:ascii="Times New Roman" w:hAnsi="Times New Roman"/>
                <w:sz w:val="24"/>
                <w:szCs w:val="24"/>
              </w:rPr>
              <w:t xml:space="preserve"> средства: системные (натрия гидрокарбонат) и несистемные (</w:t>
            </w:r>
            <w:proofErr w:type="spellStart"/>
            <w:r w:rsidRPr="007F5DC8">
              <w:rPr>
                <w:rFonts w:ascii="Times New Roman" w:hAnsi="Times New Roman"/>
                <w:sz w:val="24"/>
                <w:szCs w:val="24"/>
              </w:rPr>
              <w:t>алмагель</w:t>
            </w:r>
            <w:proofErr w:type="spellEnd"/>
            <w:r w:rsidRPr="007F5DC8">
              <w:rPr>
                <w:rFonts w:ascii="Times New Roman" w:hAnsi="Times New Roman"/>
                <w:sz w:val="24"/>
                <w:szCs w:val="24"/>
              </w:rPr>
              <w:t xml:space="preserve">, фосфалюгель, </w:t>
            </w:r>
            <w:proofErr w:type="spellStart"/>
            <w:r w:rsidRPr="007F5DC8">
              <w:rPr>
                <w:rFonts w:ascii="Times New Roman" w:hAnsi="Times New Roman"/>
                <w:sz w:val="24"/>
                <w:szCs w:val="24"/>
              </w:rPr>
              <w:t>гастал</w:t>
            </w:r>
            <w:proofErr w:type="spellEnd"/>
            <w:r w:rsidRPr="007F5DC8">
              <w:rPr>
                <w:rFonts w:ascii="Times New Roman" w:hAnsi="Times New Roman"/>
                <w:sz w:val="24"/>
                <w:szCs w:val="24"/>
              </w:rPr>
              <w:t xml:space="preserve">, маалокс, </w:t>
            </w:r>
            <w:proofErr w:type="spellStart"/>
            <w:r w:rsidRPr="007F5DC8">
              <w:rPr>
                <w:rFonts w:ascii="Times New Roman" w:hAnsi="Times New Roman"/>
                <w:sz w:val="24"/>
                <w:szCs w:val="24"/>
              </w:rPr>
              <w:t>ренни</w:t>
            </w:r>
            <w:proofErr w:type="spellEnd"/>
            <w:r w:rsidRPr="007F5DC8">
              <w:rPr>
                <w:rFonts w:ascii="Times New Roman" w:hAnsi="Times New Roman"/>
                <w:sz w:val="24"/>
                <w:szCs w:val="24"/>
              </w:rPr>
              <w:t>), особенности действия, показания к применению, побочное действие;</w:t>
            </w:r>
          </w:p>
          <w:p w14:paraId="54E73B53" w14:textId="77777777" w:rsidR="0080707C" w:rsidRPr="007F5DC8" w:rsidRDefault="0080707C"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w:t>
            </w:r>
            <w:proofErr w:type="spellStart"/>
            <w:r w:rsidRPr="007F5DC8">
              <w:rPr>
                <w:rFonts w:ascii="Times New Roman" w:hAnsi="Times New Roman"/>
                <w:sz w:val="24"/>
                <w:szCs w:val="24"/>
              </w:rPr>
              <w:t>гастропротективные</w:t>
            </w:r>
            <w:proofErr w:type="spellEnd"/>
            <w:r w:rsidRPr="007F5DC8">
              <w:rPr>
                <w:rFonts w:ascii="Times New Roman" w:hAnsi="Times New Roman"/>
                <w:sz w:val="24"/>
                <w:szCs w:val="24"/>
              </w:rPr>
              <w:t xml:space="preserve"> средства (</w:t>
            </w:r>
            <w:proofErr w:type="spellStart"/>
            <w:r w:rsidRPr="007F5DC8">
              <w:rPr>
                <w:rFonts w:ascii="Times New Roman" w:hAnsi="Times New Roman"/>
                <w:sz w:val="24"/>
                <w:szCs w:val="24"/>
              </w:rPr>
              <w:t>трикалиядицитрат</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викалин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викаир</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сукральфат</w:t>
            </w:r>
            <w:proofErr w:type="spellEnd"/>
            <w:r w:rsidRPr="007F5DC8">
              <w:rPr>
                <w:rFonts w:ascii="Times New Roman" w:hAnsi="Times New Roman"/>
                <w:sz w:val="24"/>
                <w:szCs w:val="24"/>
              </w:rPr>
              <w:t>), особенности действия, показания к применению, побочное действие.</w:t>
            </w:r>
          </w:p>
          <w:p w14:paraId="45DBBC70" w14:textId="77777777" w:rsidR="0080707C" w:rsidRPr="007F5DC8" w:rsidRDefault="0080707C"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Средства заместительной терапии при гипофункции пищеварительных желез желудка и поджелудочной железы (пепсин, соляная кислота разведенная, </w:t>
            </w:r>
            <w:proofErr w:type="spellStart"/>
            <w:r w:rsidRPr="007F5DC8">
              <w:rPr>
                <w:rFonts w:ascii="Times New Roman" w:hAnsi="Times New Roman"/>
                <w:sz w:val="24"/>
                <w:szCs w:val="24"/>
              </w:rPr>
              <w:t>ацидин</w:t>
            </w:r>
            <w:proofErr w:type="spellEnd"/>
            <w:r w:rsidRPr="007F5DC8">
              <w:rPr>
                <w:rFonts w:ascii="Times New Roman" w:hAnsi="Times New Roman"/>
                <w:sz w:val="24"/>
                <w:szCs w:val="24"/>
              </w:rPr>
              <w:t xml:space="preserve">-пепсин, </w:t>
            </w:r>
            <w:proofErr w:type="spellStart"/>
            <w:r w:rsidRPr="007F5DC8">
              <w:rPr>
                <w:rFonts w:ascii="Times New Roman" w:hAnsi="Times New Roman"/>
                <w:sz w:val="24"/>
                <w:szCs w:val="24"/>
              </w:rPr>
              <w:t>абомин</w:t>
            </w:r>
            <w:proofErr w:type="spellEnd"/>
            <w:r w:rsidRPr="007F5DC8">
              <w:rPr>
                <w:rFonts w:ascii="Times New Roman" w:hAnsi="Times New Roman"/>
                <w:sz w:val="24"/>
                <w:szCs w:val="24"/>
              </w:rPr>
              <w:t xml:space="preserve">, панкреатин, </w:t>
            </w:r>
            <w:proofErr w:type="spellStart"/>
            <w:r w:rsidRPr="007F5DC8">
              <w:rPr>
                <w:rFonts w:ascii="Times New Roman" w:hAnsi="Times New Roman"/>
                <w:sz w:val="24"/>
                <w:szCs w:val="24"/>
              </w:rPr>
              <w:t>панкурмен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панзинорм</w:t>
            </w:r>
            <w:proofErr w:type="spellEnd"/>
            <w:r w:rsidRPr="007F5DC8">
              <w:rPr>
                <w:rFonts w:ascii="Times New Roman" w:hAnsi="Times New Roman"/>
                <w:sz w:val="24"/>
                <w:szCs w:val="24"/>
              </w:rPr>
              <w:t xml:space="preserve">-форте, фестал, </w:t>
            </w:r>
            <w:proofErr w:type="spellStart"/>
            <w:r w:rsidRPr="007F5DC8">
              <w:rPr>
                <w:rFonts w:ascii="Times New Roman" w:hAnsi="Times New Roman"/>
                <w:sz w:val="24"/>
                <w:szCs w:val="24"/>
              </w:rPr>
              <w:t>дигестал</w:t>
            </w:r>
            <w:proofErr w:type="spellEnd"/>
            <w:r w:rsidRPr="007F5DC8">
              <w:rPr>
                <w:rFonts w:ascii="Times New Roman" w:hAnsi="Times New Roman"/>
                <w:sz w:val="24"/>
                <w:szCs w:val="24"/>
              </w:rPr>
              <w:t>), показания к применению, побочные эффекты отдельных препаратов.</w:t>
            </w:r>
          </w:p>
          <w:p w14:paraId="19D8F400" w14:textId="77777777" w:rsidR="0080707C" w:rsidRPr="007F5DC8" w:rsidRDefault="0080707C" w:rsidP="00BD712F">
            <w:pPr>
              <w:pStyle w:val="25"/>
              <w:spacing w:after="0" w:line="240" w:lineRule="auto"/>
              <w:ind w:left="0" w:firstLine="317"/>
              <w:jc w:val="both"/>
            </w:pPr>
            <w:proofErr w:type="gramStart"/>
            <w:r w:rsidRPr="007F5DC8">
              <w:t>Желчегонные  средства</w:t>
            </w:r>
            <w:proofErr w:type="gramEnd"/>
            <w:r w:rsidRPr="007F5DC8">
              <w:t>:</w:t>
            </w:r>
          </w:p>
          <w:p w14:paraId="33155946" w14:textId="77777777" w:rsidR="0080707C" w:rsidRPr="007F5DC8" w:rsidRDefault="0080707C"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w:t>
            </w:r>
            <w:proofErr w:type="spellStart"/>
            <w:r w:rsidRPr="007F5DC8">
              <w:rPr>
                <w:rFonts w:ascii="Times New Roman" w:hAnsi="Times New Roman"/>
                <w:sz w:val="24"/>
                <w:szCs w:val="24"/>
              </w:rPr>
              <w:t>холесекретики</w:t>
            </w:r>
            <w:proofErr w:type="spellEnd"/>
            <w:r w:rsidRPr="007F5DC8">
              <w:rPr>
                <w:rFonts w:ascii="Times New Roman" w:hAnsi="Times New Roman"/>
                <w:sz w:val="24"/>
                <w:szCs w:val="24"/>
              </w:rPr>
              <w:t xml:space="preserve"> (кислота </w:t>
            </w:r>
            <w:proofErr w:type="spellStart"/>
            <w:r w:rsidRPr="007F5DC8">
              <w:rPr>
                <w:rFonts w:ascii="Times New Roman" w:hAnsi="Times New Roman"/>
                <w:sz w:val="24"/>
                <w:szCs w:val="24"/>
              </w:rPr>
              <w:t>дегидрохолиевая</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аллохол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холензим</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оксафенамид</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холагол</w:t>
            </w:r>
            <w:proofErr w:type="spellEnd"/>
            <w:r w:rsidRPr="007F5DC8">
              <w:rPr>
                <w:rFonts w:ascii="Times New Roman" w:hAnsi="Times New Roman"/>
                <w:sz w:val="24"/>
                <w:szCs w:val="24"/>
              </w:rPr>
              <w:t xml:space="preserve">, фламин, </w:t>
            </w:r>
            <w:proofErr w:type="spellStart"/>
            <w:r w:rsidRPr="007F5DC8">
              <w:rPr>
                <w:rFonts w:ascii="Times New Roman" w:hAnsi="Times New Roman"/>
                <w:sz w:val="24"/>
                <w:szCs w:val="24"/>
              </w:rPr>
              <w:t>танацехол</w:t>
            </w:r>
            <w:proofErr w:type="spellEnd"/>
            <w:r w:rsidRPr="007F5DC8">
              <w:rPr>
                <w:rFonts w:ascii="Times New Roman" w:hAnsi="Times New Roman"/>
                <w:sz w:val="24"/>
                <w:szCs w:val="24"/>
              </w:rPr>
              <w:t xml:space="preserve">, экстракт кукурузных рылец, </w:t>
            </w:r>
            <w:proofErr w:type="spellStart"/>
            <w:r w:rsidRPr="007F5DC8">
              <w:rPr>
                <w:rFonts w:ascii="Times New Roman" w:hAnsi="Times New Roman"/>
                <w:sz w:val="24"/>
                <w:szCs w:val="24"/>
              </w:rPr>
              <w:t>холосас</w:t>
            </w:r>
            <w:proofErr w:type="spellEnd"/>
            <w:r w:rsidRPr="007F5DC8">
              <w:rPr>
                <w:rFonts w:ascii="Times New Roman" w:hAnsi="Times New Roman"/>
                <w:sz w:val="24"/>
                <w:szCs w:val="24"/>
              </w:rPr>
              <w:t>), особенности действия, показания к применению, побочное действие;</w:t>
            </w:r>
          </w:p>
          <w:p w14:paraId="550EB1E3" w14:textId="77777777" w:rsidR="0080707C" w:rsidRPr="007F5DC8" w:rsidRDefault="0080707C"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w:t>
            </w:r>
            <w:proofErr w:type="spellStart"/>
            <w:r w:rsidRPr="007F5DC8">
              <w:rPr>
                <w:rFonts w:ascii="Times New Roman" w:hAnsi="Times New Roman"/>
                <w:sz w:val="24"/>
                <w:szCs w:val="24"/>
              </w:rPr>
              <w:t>холекинетики</w:t>
            </w:r>
            <w:proofErr w:type="spellEnd"/>
            <w:r w:rsidRPr="007F5DC8">
              <w:rPr>
                <w:rFonts w:ascii="Times New Roman" w:hAnsi="Times New Roman"/>
                <w:sz w:val="24"/>
                <w:szCs w:val="24"/>
              </w:rPr>
              <w:t xml:space="preserve"> (магния сульфат, сорбит, маннит), особенности действия, показания </w:t>
            </w:r>
            <w:proofErr w:type="gramStart"/>
            <w:r w:rsidRPr="007F5DC8">
              <w:rPr>
                <w:rFonts w:ascii="Times New Roman" w:hAnsi="Times New Roman"/>
                <w:sz w:val="24"/>
                <w:szCs w:val="24"/>
              </w:rPr>
              <w:t>к  применению</w:t>
            </w:r>
            <w:proofErr w:type="gramEnd"/>
            <w:r w:rsidRPr="007F5DC8">
              <w:rPr>
                <w:rFonts w:ascii="Times New Roman" w:hAnsi="Times New Roman"/>
                <w:sz w:val="24"/>
                <w:szCs w:val="24"/>
              </w:rPr>
              <w:t>;</w:t>
            </w:r>
          </w:p>
          <w:p w14:paraId="2FCB3B0A" w14:textId="77777777" w:rsidR="0080707C" w:rsidRPr="007F5DC8" w:rsidRDefault="0080707C" w:rsidP="00BD712F">
            <w:pPr>
              <w:pStyle w:val="25"/>
              <w:spacing w:after="0" w:line="240" w:lineRule="auto"/>
              <w:ind w:left="0" w:firstLine="317"/>
              <w:jc w:val="both"/>
            </w:pPr>
            <w:r w:rsidRPr="007F5DC8">
              <w:t xml:space="preserve">- </w:t>
            </w:r>
            <w:proofErr w:type="spellStart"/>
            <w:r w:rsidRPr="007F5DC8">
              <w:t>холеспазмолитики</w:t>
            </w:r>
            <w:proofErr w:type="spellEnd"/>
            <w:r w:rsidRPr="007F5DC8">
              <w:t xml:space="preserve"> (М-</w:t>
            </w:r>
            <w:proofErr w:type="spellStart"/>
            <w:r w:rsidRPr="007F5DC8">
              <w:t>холиноблокаторы</w:t>
            </w:r>
            <w:proofErr w:type="spellEnd"/>
            <w:r w:rsidRPr="007F5DC8">
              <w:t>, папаверин, но-шпа), показания к применению.</w:t>
            </w:r>
          </w:p>
          <w:p w14:paraId="22A4C5DA" w14:textId="77777777" w:rsidR="0080707C" w:rsidRPr="007F5DC8" w:rsidRDefault="0080707C" w:rsidP="00BD712F">
            <w:pPr>
              <w:pStyle w:val="25"/>
              <w:spacing w:after="0" w:line="240" w:lineRule="auto"/>
              <w:ind w:left="0" w:firstLine="317"/>
              <w:jc w:val="both"/>
            </w:pPr>
            <w:proofErr w:type="spellStart"/>
            <w:r w:rsidRPr="007F5DC8">
              <w:lastRenderedPageBreak/>
              <w:t>Гепатопротективные</w:t>
            </w:r>
            <w:proofErr w:type="spellEnd"/>
            <w:r w:rsidRPr="007F5DC8">
              <w:t xml:space="preserve"> средства (</w:t>
            </w:r>
            <w:proofErr w:type="spellStart"/>
            <w:r w:rsidRPr="007F5DC8">
              <w:t>легалон</w:t>
            </w:r>
            <w:proofErr w:type="spellEnd"/>
            <w:r w:rsidRPr="007F5DC8">
              <w:t xml:space="preserve">, лив-52, </w:t>
            </w:r>
            <w:proofErr w:type="spellStart"/>
            <w:r w:rsidRPr="007F5DC8">
              <w:t>эссенциале</w:t>
            </w:r>
            <w:proofErr w:type="spellEnd"/>
            <w:r w:rsidRPr="007F5DC8">
              <w:t xml:space="preserve">, </w:t>
            </w:r>
            <w:proofErr w:type="spellStart"/>
            <w:r w:rsidRPr="007F5DC8">
              <w:t>карсил</w:t>
            </w:r>
            <w:proofErr w:type="spellEnd"/>
            <w:r w:rsidRPr="007F5DC8">
              <w:t>), принцип действия, показания к применению, побочные эффекты отдельных препаратов.</w:t>
            </w:r>
          </w:p>
          <w:p w14:paraId="26470028" w14:textId="77777777" w:rsidR="0080707C" w:rsidRPr="007F5DC8" w:rsidRDefault="0080707C"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Противорвотные средства:</w:t>
            </w:r>
          </w:p>
          <w:p w14:paraId="0CDDCEB5" w14:textId="77777777" w:rsidR="0080707C" w:rsidRPr="007F5DC8" w:rsidRDefault="0080707C" w:rsidP="00BD712F">
            <w:pPr>
              <w:tabs>
                <w:tab w:val="left" w:pos="419"/>
                <w:tab w:val="left" w:pos="3402"/>
              </w:tabs>
              <w:spacing w:after="0" w:line="240" w:lineRule="auto"/>
              <w:ind w:left="317"/>
              <w:jc w:val="both"/>
              <w:rPr>
                <w:rFonts w:ascii="Times New Roman" w:hAnsi="Times New Roman"/>
                <w:sz w:val="24"/>
                <w:szCs w:val="24"/>
              </w:rPr>
            </w:pPr>
            <w:r w:rsidRPr="007F5DC8">
              <w:rPr>
                <w:rFonts w:ascii="Times New Roman" w:hAnsi="Times New Roman"/>
                <w:sz w:val="24"/>
                <w:szCs w:val="24"/>
              </w:rPr>
              <w:t>-</w:t>
            </w:r>
            <w:proofErr w:type="spellStart"/>
            <w:r w:rsidRPr="007F5DC8">
              <w:rPr>
                <w:rFonts w:ascii="Times New Roman" w:hAnsi="Times New Roman"/>
                <w:sz w:val="24"/>
                <w:szCs w:val="24"/>
              </w:rPr>
              <w:t>дофаминолитики</w:t>
            </w:r>
            <w:proofErr w:type="spellEnd"/>
            <w:r w:rsidRPr="007F5DC8">
              <w:rPr>
                <w:rFonts w:ascii="Times New Roman" w:hAnsi="Times New Roman"/>
                <w:sz w:val="24"/>
                <w:szCs w:val="24"/>
              </w:rPr>
              <w:t xml:space="preserve"> (метоклопрамид, </w:t>
            </w:r>
            <w:proofErr w:type="spellStart"/>
            <w:r w:rsidRPr="007F5DC8">
              <w:rPr>
                <w:rFonts w:ascii="Times New Roman" w:hAnsi="Times New Roman"/>
                <w:sz w:val="24"/>
                <w:szCs w:val="24"/>
              </w:rPr>
              <w:t>домперидон</w:t>
            </w:r>
            <w:proofErr w:type="spellEnd"/>
            <w:r w:rsidRPr="007F5DC8">
              <w:rPr>
                <w:rFonts w:ascii="Times New Roman" w:hAnsi="Times New Roman"/>
                <w:sz w:val="24"/>
                <w:szCs w:val="24"/>
              </w:rPr>
              <w:t>);</w:t>
            </w:r>
          </w:p>
          <w:p w14:paraId="344FB6DE" w14:textId="77777777" w:rsidR="0080707C" w:rsidRPr="007F5DC8" w:rsidRDefault="0080707C" w:rsidP="00BD712F">
            <w:pPr>
              <w:tabs>
                <w:tab w:val="left" w:pos="419"/>
                <w:tab w:val="left" w:pos="3402"/>
              </w:tabs>
              <w:spacing w:after="0" w:line="240" w:lineRule="auto"/>
              <w:ind w:left="317"/>
              <w:jc w:val="both"/>
              <w:rPr>
                <w:rFonts w:ascii="Times New Roman" w:hAnsi="Times New Roman"/>
                <w:sz w:val="24"/>
                <w:szCs w:val="24"/>
              </w:rPr>
            </w:pPr>
            <w:r w:rsidRPr="007F5DC8">
              <w:rPr>
                <w:rFonts w:ascii="Times New Roman" w:hAnsi="Times New Roman"/>
                <w:sz w:val="24"/>
                <w:szCs w:val="24"/>
              </w:rPr>
              <w:t>-М-</w:t>
            </w:r>
            <w:proofErr w:type="spellStart"/>
            <w:r w:rsidRPr="007F5DC8">
              <w:rPr>
                <w:rFonts w:ascii="Times New Roman" w:hAnsi="Times New Roman"/>
                <w:sz w:val="24"/>
                <w:szCs w:val="24"/>
              </w:rPr>
              <w:t>холиноблокаторы</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меклозин</w:t>
            </w:r>
            <w:proofErr w:type="spellEnd"/>
            <w:r w:rsidRPr="007F5DC8">
              <w:rPr>
                <w:rFonts w:ascii="Times New Roman" w:hAnsi="Times New Roman"/>
                <w:sz w:val="24"/>
                <w:szCs w:val="24"/>
              </w:rPr>
              <w:t>);</w:t>
            </w:r>
          </w:p>
          <w:p w14:paraId="71273691" w14:textId="77777777" w:rsidR="0080707C" w:rsidRPr="007F5DC8" w:rsidRDefault="0080707C" w:rsidP="00BD712F">
            <w:pPr>
              <w:tabs>
                <w:tab w:val="left" w:pos="419"/>
                <w:tab w:val="left" w:pos="3402"/>
              </w:tabs>
              <w:spacing w:after="0" w:line="240" w:lineRule="auto"/>
              <w:ind w:left="317"/>
              <w:jc w:val="both"/>
              <w:rPr>
                <w:rFonts w:ascii="Times New Roman" w:hAnsi="Times New Roman"/>
                <w:sz w:val="24"/>
                <w:szCs w:val="24"/>
              </w:rPr>
            </w:pPr>
            <w:r w:rsidRPr="007F5DC8">
              <w:rPr>
                <w:rFonts w:ascii="Times New Roman" w:hAnsi="Times New Roman"/>
                <w:sz w:val="24"/>
                <w:szCs w:val="24"/>
              </w:rPr>
              <w:t>-блокаторы серотониновых рецепторов (</w:t>
            </w:r>
            <w:proofErr w:type="spellStart"/>
            <w:r w:rsidRPr="007F5DC8">
              <w:rPr>
                <w:rFonts w:ascii="Times New Roman" w:hAnsi="Times New Roman"/>
                <w:sz w:val="24"/>
                <w:szCs w:val="24"/>
              </w:rPr>
              <w:t>трописитрон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ондансетрон</w:t>
            </w:r>
            <w:proofErr w:type="spellEnd"/>
            <w:r w:rsidRPr="007F5DC8">
              <w:rPr>
                <w:rFonts w:ascii="Times New Roman" w:hAnsi="Times New Roman"/>
                <w:sz w:val="24"/>
                <w:szCs w:val="24"/>
              </w:rPr>
              <w:t>).</w:t>
            </w:r>
          </w:p>
          <w:p w14:paraId="0865434D" w14:textId="77777777" w:rsidR="0080707C" w:rsidRPr="00E64FD2" w:rsidRDefault="0080707C" w:rsidP="00E64FD2">
            <w:pPr>
              <w:tabs>
                <w:tab w:val="num" w:pos="32"/>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Принципы действия, показания к применению и побочные эффекты препаратов отдельных групп противорвотных средств.</w:t>
            </w:r>
          </w:p>
        </w:tc>
        <w:tc>
          <w:tcPr>
            <w:tcW w:w="388" w:type="pct"/>
            <w:vMerge/>
            <w:vAlign w:val="center"/>
          </w:tcPr>
          <w:p w14:paraId="2FD3A6BB" w14:textId="77777777" w:rsidR="0080707C" w:rsidRPr="007F5DC8" w:rsidRDefault="0080707C" w:rsidP="00BD712F">
            <w:pPr>
              <w:spacing w:after="0" w:line="240" w:lineRule="auto"/>
              <w:jc w:val="center"/>
              <w:rPr>
                <w:rFonts w:ascii="Times New Roman" w:hAnsi="Times New Roman"/>
                <w:sz w:val="24"/>
                <w:szCs w:val="24"/>
              </w:rPr>
            </w:pPr>
          </w:p>
        </w:tc>
        <w:tc>
          <w:tcPr>
            <w:tcW w:w="635" w:type="pct"/>
            <w:vMerge/>
          </w:tcPr>
          <w:p w14:paraId="65B031E4" w14:textId="77777777" w:rsidR="0080707C" w:rsidRPr="007F5DC8" w:rsidRDefault="0080707C" w:rsidP="00BD712F">
            <w:pPr>
              <w:spacing w:after="0" w:line="240" w:lineRule="auto"/>
              <w:rPr>
                <w:rFonts w:ascii="Times New Roman" w:hAnsi="Times New Roman"/>
                <w:bCs/>
                <w:sz w:val="24"/>
                <w:szCs w:val="24"/>
              </w:rPr>
            </w:pPr>
          </w:p>
        </w:tc>
      </w:tr>
      <w:tr w:rsidR="00E64FD2" w:rsidRPr="007F5DC8" w14:paraId="2ED212F8" w14:textId="77777777" w:rsidTr="00BD712F">
        <w:trPr>
          <w:trHeight w:val="315"/>
        </w:trPr>
        <w:tc>
          <w:tcPr>
            <w:tcW w:w="986" w:type="pct"/>
            <w:vMerge/>
          </w:tcPr>
          <w:p w14:paraId="74CE6B51"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2DF80B9F" w14:textId="77777777" w:rsidR="00E64FD2" w:rsidRPr="007F5DC8" w:rsidRDefault="00E64FD2" w:rsidP="00052883">
            <w:pPr>
              <w:spacing w:after="0" w:line="240" w:lineRule="auto"/>
              <w:ind w:firstLine="317"/>
              <w:rPr>
                <w:rFonts w:ascii="Times New Roman" w:hAnsi="Times New Roman"/>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занятий</w:t>
            </w:r>
          </w:p>
        </w:tc>
        <w:tc>
          <w:tcPr>
            <w:tcW w:w="388" w:type="pct"/>
            <w:vAlign w:val="center"/>
          </w:tcPr>
          <w:p w14:paraId="1FE29CB8" w14:textId="77777777" w:rsidR="00E64FD2" w:rsidRPr="007F5DC8" w:rsidRDefault="00E64FD2" w:rsidP="00BD712F">
            <w:pPr>
              <w:spacing w:after="0" w:line="240" w:lineRule="auto"/>
              <w:rPr>
                <w:rFonts w:ascii="Times New Roman" w:hAnsi="Times New Roman"/>
                <w:sz w:val="24"/>
                <w:szCs w:val="24"/>
              </w:rPr>
            </w:pPr>
          </w:p>
        </w:tc>
        <w:tc>
          <w:tcPr>
            <w:tcW w:w="635" w:type="pct"/>
            <w:tcBorders>
              <w:top w:val="nil"/>
            </w:tcBorders>
          </w:tcPr>
          <w:p w14:paraId="53A2FD09" w14:textId="77777777" w:rsidR="00E64FD2" w:rsidRPr="007F5DC8" w:rsidRDefault="00E64FD2" w:rsidP="00BD712F">
            <w:pPr>
              <w:spacing w:after="0" w:line="240" w:lineRule="auto"/>
              <w:rPr>
                <w:rFonts w:ascii="Times New Roman" w:hAnsi="Times New Roman"/>
                <w:bCs/>
                <w:sz w:val="24"/>
                <w:szCs w:val="24"/>
              </w:rPr>
            </w:pPr>
          </w:p>
        </w:tc>
      </w:tr>
      <w:tr w:rsidR="00E64FD2" w:rsidRPr="007F5DC8" w14:paraId="37D6F423" w14:textId="77777777" w:rsidTr="00BD712F">
        <w:trPr>
          <w:trHeight w:val="315"/>
        </w:trPr>
        <w:tc>
          <w:tcPr>
            <w:tcW w:w="986" w:type="pct"/>
            <w:vMerge/>
          </w:tcPr>
          <w:p w14:paraId="4C2E7F9F"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2EE2D433" w14:textId="77777777" w:rsidR="00E64FD2" w:rsidRPr="007F5DC8" w:rsidRDefault="00E64FD2" w:rsidP="00052883">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4EF36F69" w14:textId="77777777" w:rsidR="00E64FD2" w:rsidRPr="007F5DC8" w:rsidRDefault="00E64FD2" w:rsidP="00052883">
            <w:pPr>
              <w:numPr>
                <w:ilvl w:val="0"/>
                <w:numId w:val="15"/>
              </w:numPr>
              <w:spacing w:after="0" w:line="240" w:lineRule="auto"/>
              <w:jc w:val="both"/>
              <w:rPr>
                <w:rFonts w:ascii="Times New Roman" w:hAnsi="Times New Roman"/>
                <w:sz w:val="24"/>
                <w:szCs w:val="24"/>
              </w:rPr>
            </w:pPr>
            <w:r w:rsidRPr="007F5DC8">
              <w:rPr>
                <w:rFonts w:ascii="Times New Roman" w:hAnsi="Times New Roman"/>
                <w:sz w:val="24"/>
                <w:szCs w:val="24"/>
              </w:rPr>
              <w:t xml:space="preserve">Применение лекарственных средств, влияющих на функции органов </w:t>
            </w:r>
            <w:r>
              <w:rPr>
                <w:rFonts w:ascii="Times New Roman" w:hAnsi="Times New Roman"/>
                <w:sz w:val="24"/>
                <w:szCs w:val="24"/>
              </w:rPr>
              <w:t>пищеварения.</w:t>
            </w:r>
          </w:p>
        </w:tc>
        <w:tc>
          <w:tcPr>
            <w:tcW w:w="388" w:type="pct"/>
            <w:vAlign w:val="center"/>
          </w:tcPr>
          <w:p w14:paraId="6C05E28A" w14:textId="77777777" w:rsidR="00E64FD2" w:rsidRPr="007F5DC8" w:rsidRDefault="00BB584A" w:rsidP="00BB584A">
            <w:pPr>
              <w:spacing w:after="0" w:line="240" w:lineRule="auto"/>
              <w:jc w:val="center"/>
              <w:rPr>
                <w:rFonts w:ascii="Times New Roman" w:hAnsi="Times New Roman"/>
                <w:sz w:val="24"/>
                <w:szCs w:val="24"/>
              </w:rPr>
            </w:pPr>
            <w:r>
              <w:rPr>
                <w:rFonts w:ascii="Times New Roman" w:hAnsi="Times New Roman"/>
                <w:sz w:val="24"/>
                <w:szCs w:val="24"/>
              </w:rPr>
              <w:t>2</w:t>
            </w:r>
          </w:p>
        </w:tc>
        <w:tc>
          <w:tcPr>
            <w:tcW w:w="635" w:type="pct"/>
            <w:tcBorders>
              <w:top w:val="nil"/>
            </w:tcBorders>
          </w:tcPr>
          <w:p w14:paraId="38D0A857" w14:textId="77777777" w:rsidR="00E64FD2" w:rsidRPr="007F5DC8" w:rsidRDefault="00E64FD2" w:rsidP="00BD712F">
            <w:pPr>
              <w:spacing w:after="0" w:line="240" w:lineRule="auto"/>
              <w:rPr>
                <w:rFonts w:ascii="Times New Roman" w:hAnsi="Times New Roman"/>
                <w:bCs/>
                <w:sz w:val="24"/>
                <w:szCs w:val="24"/>
              </w:rPr>
            </w:pPr>
          </w:p>
        </w:tc>
      </w:tr>
      <w:tr w:rsidR="003B3251" w:rsidRPr="007F5DC8" w14:paraId="2EBDB84C" w14:textId="77777777" w:rsidTr="00BD712F">
        <w:trPr>
          <w:trHeight w:val="315"/>
        </w:trPr>
        <w:tc>
          <w:tcPr>
            <w:tcW w:w="986" w:type="pct"/>
            <w:vMerge w:val="restart"/>
          </w:tcPr>
          <w:p w14:paraId="4C60B715" w14:textId="77777777" w:rsidR="003B3251" w:rsidRPr="007F5DC8" w:rsidRDefault="003B3251" w:rsidP="00E64FD2">
            <w:pPr>
              <w:spacing w:after="0" w:line="240" w:lineRule="auto"/>
              <w:jc w:val="center"/>
              <w:rPr>
                <w:rFonts w:ascii="Times New Roman" w:hAnsi="Times New Roman"/>
                <w:b/>
                <w:sz w:val="24"/>
                <w:szCs w:val="24"/>
              </w:rPr>
            </w:pPr>
            <w:r>
              <w:rPr>
                <w:rFonts w:ascii="Times New Roman" w:hAnsi="Times New Roman"/>
                <w:b/>
                <w:sz w:val="24"/>
                <w:szCs w:val="24"/>
              </w:rPr>
              <w:t>Тема 9.2</w:t>
            </w:r>
          </w:p>
          <w:p w14:paraId="355C8EB3" w14:textId="77777777" w:rsidR="003B3251" w:rsidRPr="007F5DC8" w:rsidRDefault="003B3251" w:rsidP="00BD712F">
            <w:pPr>
              <w:spacing w:after="0" w:line="240" w:lineRule="auto"/>
              <w:jc w:val="center"/>
              <w:rPr>
                <w:rFonts w:ascii="Times New Roman" w:hAnsi="Times New Roman"/>
                <w:b/>
                <w:sz w:val="24"/>
                <w:szCs w:val="24"/>
              </w:rPr>
            </w:pPr>
            <w:r w:rsidRPr="007F5DC8">
              <w:rPr>
                <w:rFonts w:ascii="Times New Roman" w:hAnsi="Times New Roman"/>
                <w:b/>
                <w:sz w:val="24"/>
                <w:szCs w:val="24"/>
              </w:rPr>
              <w:t>Лекарственные средства, влияющие на функции</w:t>
            </w:r>
            <w:r>
              <w:rPr>
                <w:rFonts w:ascii="Times New Roman" w:hAnsi="Times New Roman"/>
                <w:b/>
                <w:sz w:val="24"/>
                <w:szCs w:val="24"/>
              </w:rPr>
              <w:t xml:space="preserve"> кишечника.</w:t>
            </w:r>
          </w:p>
        </w:tc>
        <w:tc>
          <w:tcPr>
            <w:tcW w:w="2991" w:type="pct"/>
          </w:tcPr>
          <w:p w14:paraId="3ADB3C59" w14:textId="77777777" w:rsidR="003B3251" w:rsidRPr="007F5DC8" w:rsidRDefault="003B3251" w:rsidP="00052883">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Содержание учебного материала</w:t>
            </w:r>
          </w:p>
        </w:tc>
        <w:tc>
          <w:tcPr>
            <w:tcW w:w="388" w:type="pct"/>
            <w:vMerge w:val="restart"/>
            <w:vAlign w:val="center"/>
          </w:tcPr>
          <w:p w14:paraId="07A6FB93" w14:textId="77777777" w:rsidR="003B3251" w:rsidRPr="007F5DC8" w:rsidRDefault="003B3251" w:rsidP="003B3251">
            <w:pPr>
              <w:spacing w:after="0" w:line="240" w:lineRule="auto"/>
              <w:jc w:val="center"/>
              <w:rPr>
                <w:rFonts w:ascii="Times New Roman" w:hAnsi="Times New Roman"/>
                <w:sz w:val="24"/>
                <w:szCs w:val="24"/>
              </w:rPr>
            </w:pPr>
            <w:r>
              <w:rPr>
                <w:rFonts w:ascii="Times New Roman" w:hAnsi="Times New Roman"/>
                <w:sz w:val="24"/>
                <w:szCs w:val="24"/>
              </w:rPr>
              <w:t>2</w:t>
            </w:r>
          </w:p>
        </w:tc>
        <w:tc>
          <w:tcPr>
            <w:tcW w:w="635" w:type="pct"/>
            <w:vMerge w:val="restart"/>
            <w:tcBorders>
              <w:top w:val="nil"/>
            </w:tcBorders>
          </w:tcPr>
          <w:p w14:paraId="2C0DF6B1" w14:textId="77777777" w:rsidR="003B3251" w:rsidRPr="007F5DC8" w:rsidRDefault="003B3251" w:rsidP="00BD712F">
            <w:pPr>
              <w:spacing w:after="0" w:line="240" w:lineRule="auto"/>
              <w:rPr>
                <w:rFonts w:ascii="Times New Roman" w:hAnsi="Times New Roman"/>
                <w:bCs/>
                <w:sz w:val="24"/>
                <w:szCs w:val="24"/>
              </w:rPr>
            </w:pPr>
          </w:p>
        </w:tc>
      </w:tr>
      <w:tr w:rsidR="003B3251" w:rsidRPr="007F5DC8" w14:paraId="3DEEFC88" w14:textId="77777777" w:rsidTr="00052883">
        <w:trPr>
          <w:trHeight w:val="315"/>
        </w:trPr>
        <w:tc>
          <w:tcPr>
            <w:tcW w:w="986" w:type="pct"/>
            <w:vMerge/>
          </w:tcPr>
          <w:p w14:paraId="3F5406D6" w14:textId="77777777" w:rsidR="003B3251" w:rsidRPr="007F5DC8" w:rsidRDefault="003B3251" w:rsidP="00BD712F">
            <w:pPr>
              <w:spacing w:after="0" w:line="240" w:lineRule="auto"/>
              <w:jc w:val="center"/>
              <w:rPr>
                <w:rFonts w:ascii="Times New Roman" w:hAnsi="Times New Roman"/>
                <w:b/>
                <w:sz w:val="24"/>
                <w:szCs w:val="24"/>
              </w:rPr>
            </w:pPr>
          </w:p>
        </w:tc>
        <w:tc>
          <w:tcPr>
            <w:tcW w:w="2991" w:type="pct"/>
          </w:tcPr>
          <w:p w14:paraId="159727AC" w14:textId="77777777" w:rsidR="003B3251" w:rsidRPr="007F5DC8" w:rsidRDefault="003B3251" w:rsidP="00E64FD2">
            <w:pPr>
              <w:tabs>
                <w:tab w:val="num" w:pos="32"/>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Слабительные средства:</w:t>
            </w:r>
          </w:p>
          <w:p w14:paraId="62D9A27C" w14:textId="77777777" w:rsidR="003B3251" w:rsidRPr="007F5DC8" w:rsidRDefault="003B3251" w:rsidP="00E64FD2">
            <w:pPr>
              <w:tabs>
                <w:tab w:val="left" w:pos="132"/>
                <w:tab w:val="left" w:pos="3402"/>
              </w:tabs>
              <w:spacing w:after="0" w:line="240" w:lineRule="auto"/>
              <w:ind w:left="317"/>
              <w:jc w:val="both"/>
              <w:rPr>
                <w:rFonts w:ascii="Times New Roman" w:hAnsi="Times New Roman"/>
                <w:sz w:val="24"/>
                <w:szCs w:val="24"/>
              </w:rPr>
            </w:pPr>
            <w:r w:rsidRPr="007F5DC8">
              <w:rPr>
                <w:rFonts w:ascii="Times New Roman" w:hAnsi="Times New Roman"/>
                <w:sz w:val="24"/>
                <w:szCs w:val="24"/>
              </w:rPr>
              <w:t xml:space="preserve">- </w:t>
            </w:r>
            <w:proofErr w:type="gramStart"/>
            <w:r w:rsidRPr="007F5DC8">
              <w:rPr>
                <w:rFonts w:ascii="Times New Roman" w:hAnsi="Times New Roman"/>
                <w:sz w:val="24"/>
                <w:szCs w:val="24"/>
              </w:rPr>
              <w:t>солевые  слабительные</w:t>
            </w:r>
            <w:proofErr w:type="gramEnd"/>
            <w:r w:rsidRPr="007F5DC8">
              <w:rPr>
                <w:rFonts w:ascii="Times New Roman" w:hAnsi="Times New Roman"/>
                <w:sz w:val="24"/>
                <w:szCs w:val="24"/>
              </w:rPr>
              <w:t xml:space="preserve"> (магния сульфат, натрия сульфат);</w:t>
            </w:r>
          </w:p>
          <w:p w14:paraId="523B674E" w14:textId="77777777" w:rsidR="003B3251" w:rsidRPr="007F5DC8" w:rsidRDefault="003B3251" w:rsidP="00E64FD2">
            <w:pPr>
              <w:tabs>
                <w:tab w:val="left" w:pos="132"/>
                <w:tab w:val="left" w:pos="3402"/>
              </w:tabs>
              <w:spacing w:after="0" w:line="240" w:lineRule="auto"/>
              <w:ind w:left="317"/>
              <w:jc w:val="both"/>
              <w:rPr>
                <w:rFonts w:ascii="Times New Roman" w:hAnsi="Times New Roman"/>
                <w:sz w:val="24"/>
                <w:szCs w:val="24"/>
              </w:rPr>
            </w:pPr>
            <w:r w:rsidRPr="007F5DC8">
              <w:rPr>
                <w:rFonts w:ascii="Times New Roman" w:hAnsi="Times New Roman"/>
                <w:sz w:val="24"/>
                <w:szCs w:val="24"/>
              </w:rPr>
              <w:t>слабительные, размягчающие каловые массы (миндальное масло, вазелиновое масло), свечи с глицерином;</w:t>
            </w:r>
          </w:p>
          <w:p w14:paraId="4BF709A1" w14:textId="77777777" w:rsidR="003B3251" w:rsidRPr="007F5DC8" w:rsidRDefault="003B3251" w:rsidP="00E64FD2">
            <w:pPr>
              <w:tabs>
                <w:tab w:val="left" w:pos="132"/>
                <w:tab w:val="left" w:pos="3402"/>
              </w:tabs>
              <w:spacing w:after="0" w:line="240" w:lineRule="auto"/>
              <w:ind w:left="317"/>
              <w:jc w:val="both"/>
              <w:rPr>
                <w:rFonts w:ascii="Times New Roman" w:hAnsi="Times New Roman"/>
                <w:sz w:val="24"/>
                <w:szCs w:val="24"/>
              </w:rPr>
            </w:pPr>
            <w:r w:rsidRPr="007F5DC8">
              <w:rPr>
                <w:rFonts w:ascii="Times New Roman" w:hAnsi="Times New Roman"/>
                <w:sz w:val="24"/>
                <w:szCs w:val="24"/>
              </w:rPr>
              <w:t>- слабительные, увеличивающие объем кишечного содержимого (морская капу</w:t>
            </w:r>
            <w:r>
              <w:rPr>
                <w:rFonts w:ascii="Times New Roman" w:hAnsi="Times New Roman"/>
                <w:sz w:val="24"/>
                <w:szCs w:val="24"/>
              </w:rPr>
              <w:t xml:space="preserve">ста, </w:t>
            </w:r>
            <w:proofErr w:type="spellStart"/>
            <w:r>
              <w:rPr>
                <w:rFonts w:ascii="Times New Roman" w:hAnsi="Times New Roman"/>
                <w:sz w:val="24"/>
                <w:szCs w:val="24"/>
              </w:rPr>
              <w:t>натуролакс</w:t>
            </w:r>
            <w:proofErr w:type="spellEnd"/>
            <w:r w:rsidRPr="007F5DC8">
              <w:rPr>
                <w:rFonts w:ascii="Times New Roman" w:hAnsi="Times New Roman"/>
                <w:sz w:val="24"/>
                <w:szCs w:val="24"/>
              </w:rPr>
              <w:t>);</w:t>
            </w:r>
          </w:p>
          <w:p w14:paraId="5F394DB6" w14:textId="77777777" w:rsidR="003B3251" w:rsidRPr="007F5DC8" w:rsidRDefault="003B3251" w:rsidP="00E64FD2">
            <w:pPr>
              <w:tabs>
                <w:tab w:val="left" w:pos="132"/>
                <w:tab w:val="left" w:pos="3402"/>
              </w:tabs>
              <w:spacing w:after="0" w:line="240" w:lineRule="auto"/>
              <w:ind w:left="317"/>
              <w:jc w:val="both"/>
              <w:rPr>
                <w:rFonts w:ascii="Times New Roman" w:hAnsi="Times New Roman"/>
                <w:sz w:val="24"/>
                <w:szCs w:val="24"/>
              </w:rPr>
            </w:pPr>
            <w:r w:rsidRPr="007F5DC8">
              <w:rPr>
                <w:rFonts w:ascii="Times New Roman" w:hAnsi="Times New Roman"/>
                <w:sz w:val="24"/>
                <w:szCs w:val="24"/>
              </w:rPr>
              <w:t>- касторовое масло;</w:t>
            </w:r>
          </w:p>
          <w:p w14:paraId="3467325C" w14:textId="77777777" w:rsidR="003B3251" w:rsidRPr="007F5DC8" w:rsidRDefault="003B3251" w:rsidP="00E64FD2">
            <w:pPr>
              <w:tabs>
                <w:tab w:val="left" w:pos="132"/>
                <w:tab w:val="left" w:pos="3402"/>
              </w:tabs>
              <w:spacing w:after="0" w:line="240" w:lineRule="auto"/>
              <w:ind w:left="317"/>
              <w:jc w:val="both"/>
              <w:rPr>
                <w:rFonts w:ascii="Times New Roman" w:hAnsi="Times New Roman"/>
                <w:sz w:val="24"/>
                <w:szCs w:val="24"/>
              </w:rPr>
            </w:pPr>
            <w:r w:rsidRPr="007F5DC8">
              <w:rPr>
                <w:rFonts w:ascii="Times New Roman" w:hAnsi="Times New Roman"/>
                <w:sz w:val="24"/>
                <w:szCs w:val="24"/>
              </w:rPr>
              <w:t>- слабительные, действующие на толстый кишечник (</w:t>
            </w:r>
            <w:proofErr w:type="spellStart"/>
            <w:r w:rsidRPr="007F5DC8">
              <w:rPr>
                <w:rFonts w:ascii="Times New Roman" w:hAnsi="Times New Roman"/>
                <w:sz w:val="24"/>
                <w:szCs w:val="24"/>
              </w:rPr>
              <w:t>бисакодил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гутталакс</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сенаде</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регулакс</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глаксена</w:t>
            </w:r>
            <w:proofErr w:type="spellEnd"/>
            <w:r w:rsidRPr="007F5DC8">
              <w:rPr>
                <w:rFonts w:ascii="Times New Roman" w:hAnsi="Times New Roman"/>
                <w:sz w:val="24"/>
                <w:szCs w:val="24"/>
              </w:rPr>
              <w:t xml:space="preserve">). </w:t>
            </w:r>
          </w:p>
          <w:p w14:paraId="7603B4D5" w14:textId="77777777" w:rsidR="003B3251" w:rsidRPr="007F5DC8" w:rsidRDefault="003B3251" w:rsidP="00E64FD2">
            <w:pPr>
              <w:tabs>
                <w:tab w:val="num" w:pos="32"/>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Показания к применению, особенности действия отдельных препаратов групп слабительных средств.</w:t>
            </w:r>
          </w:p>
          <w:p w14:paraId="073D3F2D" w14:textId="77777777" w:rsidR="003B3251" w:rsidRPr="007F5DC8" w:rsidRDefault="003B3251" w:rsidP="00E64FD2">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Антидиарейные средства (уголь активированный, </w:t>
            </w:r>
            <w:proofErr w:type="spellStart"/>
            <w:r w:rsidRPr="007F5DC8">
              <w:rPr>
                <w:rFonts w:ascii="Times New Roman" w:hAnsi="Times New Roman"/>
                <w:sz w:val="24"/>
                <w:szCs w:val="24"/>
              </w:rPr>
              <w:t>лоперамид</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смекта</w:t>
            </w:r>
            <w:proofErr w:type="spellEnd"/>
            <w:r w:rsidRPr="007F5DC8">
              <w:rPr>
                <w:rFonts w:ascii="Times New Roman" w:hAnsi="Times New Roman"/>
                <w:sz w:val="24"/>
                <w:szCs w:val="24"/>
              </w:rPr>
              <w:t>), особенности действия, показания к применению, побочное действие отдельных лекарственных препаратов.</w:t>
            </w:r>
          </w:p>
          <w:p w14:paraId="53AD551F" w14:textId="77777777" w:rsidR="003B3251" w:rsidRPr="007F5DC8" w:rsidRDefault="003B3251" w:rsidP="00E64FD2">
            <w:pPr>
              <w:spacing w:after="0" w:line="240" w:lineRule="auto"/>
              <w:ind w:firstLine="317"/>
              <w:rPr>
                <w:rFonts w:ascii="Times New Roman" w:hAnsi="Times New Roman"/>
                <w:b/>
                <w:sz w:val="24"/>
                <w:szCs w:val="24"/>
              </w:rPr>
            </w:pPr>
            <w:r w:rsidRPr="007F5DC8">
              <w:rPr>
                <w:rFonts w:ascii="Times New Roman" w:hAnsi="Times New Roman"/>
                <w:sz w:val="24"/>
                <w:szCs w:val="24"/>
              </w:rPr>
              <w:t>Основные правила применения лекарственных средств.</w:t>
            </w:r>
          </w:p>
        </w:tc>
        <w:tc>
          <w:tcPr>
            <w:tcW w:w="388" w:type="pct"/>
            <w:vMerge/>
            <w:vAlign w:val="center"/>
          </w:tcPr>
          <w:p w14:paraId="3BA773CF" w14:textId="77777777" w:rsidR="003B3251" w:rsidRPr="007F5DC8" w:rsidRDefault="003B3251" w:rsidP="00BD712F">
            <w:pPr>
              <w:spacing w:after="0" w:line="240" w:lineRule="auto"/>
              <w:rPr>
                <w:rFonts w:ascii="Times New Roman" w:hAnsi="Times New Roman"/>
                <w:sz w:val="24"/>
                <w:szCs w:val="24"/>
              </w:rPr>
            </w:pPr>
          </w:p>
        </w:tc>
        <w:tc>
          <w:tcPr>
            <w:tcW w:w="635" w:type="pct"/>
            <w:vMerge/>
          </w:tcPr>
          <w:p w14:paraId="2212951B" w14:textId="77777777" w:rsidR="003B3251" w:rsidRPr="007F5DC8" w:rsidRDefault="003B3251" w:rsidP="00BD712F">
            <w:pPr>
              <w:spacing w:after="0" w:line="240" w:lineRule="auto"/>
              <w:rPr>
                <w:rFonts w:ascii="Times New Roman" w:hAnsi="Times New Roman"/>
                <w:bCs/>
                <w:sz w:val="24"/>
                <w:szCs w:val="24"/>
              </w:rPr>
            </w:pPr>
          </w:p>
        </w:tc>
      </w:tr>
      <w:tr w:rsidR="00E64FD2" w:rsidRPr="007F5DC8" w14:paraId="39709C30" w14:textId="77777777" w:rsidTr="00BD712F">
        <w:trPr>
          <w:trHeight w:val="315"/>
        </w:trPr>
        <w:tc>
          <w:tcPr>
            <w:tcW w:w="986" w:type="pct"/>
            <w:vMerge/>
          </w:tcPr>
          <w:p w14:paraId="145AD170"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7B217BF8" w14:textId="77777777" w:rsidR="00E64FD2" w:rsidRPr="007F5DC8" w:rsidRDefault="00E64FD2" w:rsidP="00BD712F">
            <w:pPr>
              <w:spacing w:after="0" w:line="240" w:lineRule="auto"/>
              <w:ind w:firstLine="317"/>
              <w:rPr>
                <w:rFonts w:ascii="Times New Roman" w:hAnsi="Times New Roman"/>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занятий </w:t>
            </w:r>
          </w:p>
        </w:tc>
        <w:tc>
          <w:tcPr>
            <w:tcW w:w="388" w:type="pct"/>
            <w:vAlign w:val="center"/>
          </w:tcPr>
          <w:p w14:paraId="4E9DC178" w14:textId="77777777" w:rsidR="00E64FD2" w:rsidRPr="007F5DC8" w:rsidRDefault="00E64FD2" w:rsidP="00BD712F">
            <w:pPr>
              <w:spacing w:after="0" w:line="240" w:lineRule="auto"/>
              <w:rPr>
                <w:rFonts w:ascii="Times New Roman" w:hAnsi="Times New Roman"/>
                <w:sz w:val="24"/>
                <w:szCs w:val="24"/>
              </w:rPr>
            </w:pPr>
          </w:p>
        </w:tc>
        <w:tc>
          <w:tcPr>
            <w:tcW w:w="635" w:type="pct"/>
            <w:vMerge w:val="restart"/>
            <w:tcBorders>
              <w:top w:val="nil"/>
            </w:tcBorders>
          </w:tcPr>
          <w:p w14:paraId="1513F37C" w14:textId="77777777" w:rsidR="00E64FD2" w:rsidRPr="007F5DC8" w:rsidRDefault="00E64FD2" w:rsidP="00BD712F">
            <w:pPr>
              <w:spacing w:after="0" w:line="240" w:lineRule="auto"/>
              <w:rPr>
                <w:rFonts w:ascii="Times New Roman" w:hAnsi="Times New Roman"/>
                <w:bCs/>
                <w:sz w:val="24"/>
                <w:szCs w:val="24"/>
              </w:rPr>
            </w:pPr>
          </w:p>
        </w:tc>
      </w:tr>
      <w:tr w:rsidR="00E64FD2" w:rsidRPr="007F5DC8" w14:paraId="12D25547" w14:textId="77777777" w:rsidTr="00BD712F">
        <w:trPr>
          <w:trHeight w:val="247"/>
        </w:trPr>
        <w:tc>
          <w:tcPr>
            <w:tcW w:w="986" w:type="pct"/>
            <w:vMerge/>
          </w:tcPr>
          <w:p w14:paraId="3024A37F"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08A1129C"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2653AB7D" w14:textId="77777777" w:rsidR="00E64FD2" w:rsidRDefault="00E64FD2" w:rsidP="00E64FD2">
            <w:pPr>
              <w:spacing w:after="0" w:line="240" w:lineRule="auto"/>
              <w:ind w:left="677"/>
              <w:jc w:val="both"/>
              <w:rPr>
                <w:rFonts w:ascii="Times New Roman" w:hAnsi="Times New Roman"/>
                <w:sz w:val="24"/>
                <w:szCs w:val="24"/>
              </w:rPr>
            </w:pPr>
            <w:r>
              <w:rPr>
                <w:rFonts w:ascii="Times New Roman" w:hAnsi="Times New Roman"/>
                <w:sz w:val="24"/>
                <w:szCs w:val="24"/>
              </w:rPr>
              <w:t xml:space="preserve">1. </w:t>
            </w:r>
            <w:r w:rsidRPr="007F5DC8">
              <w:rPr>
                <w:rFonts w:ascii="Times New Roman" w:hAnsi="Times New Roman"/>
                <w:sz w:val="24"/>
                <w:szCs w:val="24"/>
              </w:rPr>
              <w:t>Применение лекарственных средств, влияющих на ф</w:t>
            </w:r>
            <w:r>
              <w:rPr>
                <w:rFonts w:ascii="Times New Roman" w:hAnsi="Times New Roman"/>
                <w:sz w:val="24"/>
                <w:szCs w:val="24"/>
              </w:rPr>
              <w:t>ункции кишечника</w:t>
            </w:r>
            <w:r w:rsidR="00E5673C">
              <w:rPr>
                <w:rFonts w:ascii="Times New Roman" w:hAnsi="Times New Roman"/>
                <w:sz w:val="24"/>
                <w:szCs w:val="24"/>
              </w:rPr>
              <w:t>.</w:t>
            </w:r>
          </w:p>
          <w:p w14:paraId="72E69274" w14:textId="77777777" w:rsidR="0015718F" w:rsidRPr="007F5DC8" w:rsidRDefault="0015718F" w:rsidP="00E64FD2">
            <w:pPr>
              <w:spacing w:after="0" w:line="240" w:lineRule="auto"/>
              <w:ind w:left="677"/>
              <w:jc w:val="both"/>
              <w:rPr>
                <w:rFonts w:ascii="Times New Roman" w:hAnsi="Times New Roman"/>
                <w:sz w:val="24"/>
                <w:szCs w:val="24"/>
              </w:rPr>
            </w:pPr>
          </w:p>
        </w:tc>
        <w:tc>
          <w:tcPr>
            <w:tcW w:w="388" w:type="pct"/>
            <w:vAlign w:val="center"/>
          </w:tcPr>
          <w:p w14:paraId="128D6740"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tcBorders>
              <w:top w:val="nil"/>
            </w:tcBorders>
          </w:tcPr>
          <w:p w14:paraId="55BEC682" w14:textId="77777777" w:rsidR="00E64FD2" w:rsidRPr="007F5DC8" w:rsidRDefault="00E64FD2" w:rsidP="00BD712F">
            <w:pPr>
              <w:spacing w:after="0" w:line="240" w:lineRule="auto"/>
              <w:rPr>
                <w:rFonts w:ascii="Times New Roman" w:hAnsi="Times New Roman"/>
                <w:bCs/>
                <w:sz w:val="24"/>
                <w:szCs w:val="24"/>
              </w:rPr>
            </w:pPr>
          </w:p>
        </w:tc>
      </w:tr>
      <w:tr w:rsidR="00AA713D" w:rsidRPr="007F5DC8" w14:paraId="52E40A02" w14:textId="77777777" w:rsidTr="00AA713D">
        <w:trPr>
          <w:trHeight w:val="255"/>
        </w:trPr>
        <w:tc>
          <w:tcPr>
            <w:tcW w:w="3977" w:type="pct"/>
            <w:gridSpan w:val="2"/>
          </w:tcPr>
          <w:p w14:paraId="2A1E356C" w14:textId="77777777" w:rsidR="00AA713D" w:rsidRDefault="00AA713D" w:rsidP="00AA713D">
            <w:pPr>
              <w:spacing w:after="0" w:line="240" w:lineRule="auto"/>
              <w:rPr>
                <w:rFonts w:ascii="Times New Roman" w:hAnsi="Times New Roman"/>
                <w:b/>
                <w:sz w:val="24"/>
                <w:szCs w:val="24"/>
              </w:rPr>
            </w:pPr>
            <w:r>
              <w:rPr>
                <w:rFonts w:ascii="Times New Roman" w:hAnsi="Times New Roman"/>
                <w:b/>
                <w:sz w:val="24"/>
                <w:szCs w:val="24"/>
              </w:rPr>
              <w:lastRenderedPageBreak/>
              <w:t>Раздел 10.</w:t>
            </w:r>
          </w:p>
          <w:p w14:paraId="63F445A7" w14:textId="77777777" w:rsidR="00AA713D" w:rsidRPr="007F5DC8" w:rsidRDefault="00AA713D" w:rsidP="00AA713D">
            <w:pPr>
              <w:spacing w:after="0" w:line="240" w:lineRule="auto"/>
              <w:ind w:firstLine="317"/>
              <w:rPr>
                <w:rFonts w:ascii="Times New Roman" w:hAnsi="Times New Roman"/>
                <w:b/>
                <w:sz w:val="24"/>
                <w:szCs w:val="24"/>
              </w:rPr>
            </w:pPr>
            <w:r w:rsidRPr="007F5DC8">
              <w:rPr>
                <w:rFonts w:ascii="Times New Roman" w:hAnsi="Times New Roman"/>
                <w:b/>
                <w:sz w:val="24"/>
                <w:szCs w:val="24"/>
              </w:rPr>
              <w:t>Лекарственные средства, влияющие на систему крови.</w:t>
            </w:r>
          </w:p>
        </w:tc>
        <w:tc>
          <w:tcPr>
            <w:tcW w:w="388" w:type="pct"/>
            <w:vAlign w:val="center"/>
          </w:tcPr>
          <w:p w14:paraId="2D20F435" w14:textId="77777777" w:rsidR="00AA713D" w:rsidRPr="007F5DC8" w:rsidRDefault="00AA713D" w:rsidP="00BD712F">
            <w:pPr>
              <w:spacing w:after="0" w:line="240" w:lineRule="auto"/>
              <w:jc w:val="center"/>
              <w:rPr>
                <w:rFonts w:ascii="Times New Roman" w:hAnsi="Times New Roman"/>
                <w:sz w:val="24"/>
                <w:szCs w:val="24"/>
              </w:rPr>
            </w:pPr>
            <w:r>
              <w:rPr>
                <w:rFonts w:ascii="Times New Roman" w:hAnsi="Times New Roman"/>
                <w:sz w:val="24"/>
                <w:szCs w:val="24"/>
              </w:rPr>
              <w:t>8\4</w:t>
            </w:r>
          </w:p>
        </w:tc>
        <w:tc>
          <w:tcPr>
            <w:tcW w:w="635" w:type="pct"/>
            <w:tcBorders>
              <w:top w:val="nil"/>
            </w:tcBorders>
          </w:tcPr>
          <w:p w14:paraId="6445553E" w14:textId="77777777" w:rsidR="00AA713D" w:rsidRPr="007F5DC8" w:rsidRDefault="00AA713D" w:rsidP="00BD712F">
            <w:pPr>
              <w:spacing w:after="0" w:line="240" w:lineRule="auto"/>
              <w:rPr>
                <w:rFonts w:ascii="Times New Roman" w:hAnsi="Times New Roman"/>
                <w:bCs/>
                <w:sz w:val="24"/>
                <w:szCs w:val="24"/>
              </w:rPr>
            </w:pPr>
          </w:p>
        </w:tc>
      </w:tr>
      <w:tr w:rsidR="00E64FD2" w:rsidRPr="007F5DC8" w14:paraId="7C77F57D" w14:textId="77777777" w:rsidTr="00BD712F">
        <w:trPr>
          <w:trHeight w:val="285"/>
        </w:trPr>
        <w:tc>
          <w:tcPr>
            <w:tcW w:w="986" w:type="pct"/>
            <w:vMerge w:val="restart"/>
          </w:tcPr>
          <w:p w14:paraId="1160CA71" w14:textId="77777777" w:rsidR="00E64FD2" w:rsidRPr="007F5DC8" w:rsidRDefault="00E64FD2" w:rsidP="00BD712F">
            <w:pPr>
              <w:spacing w:after="0" w:line="240" w:lineRule="auto"/>
              <w:jc w:val="center"/>
              <w:rPr>
                <w:rFonts w:ascii="Times New Roman" w:hAnsi="Times New Roman"/>
                <w:b/>
                <w:sz w:val="24"/>
                <w:szCs w:val="24"/>
              </w:rPr>
            </w:pPr>
            <w:r>
              <w:rPr>
                <w:rFonts w:ascii="Times New Roman" w:hAnsi="Times New Roman"/>
                <w:b/>
                <w:sz w:val="24"/>
                <w:szCs w:val="24"/>
              </w:rPr>
              <w:t>Тема 10.1</w:t>
            </w:r>
            <w:r w:rsidRPr="007F5DC8">
              <w:rPr>
                <w:rFonts w:ascii="Times New Roman" w:hAnsi="Times New Roman"/>
                <w:b/>
                <w:sz w:val="24"/>
                <w:szCs w:val="24"/>
              </w:rPr>
              <w:t>.</w:t>
            </w:r>
          </w:p>
          <w:p w14:paraId="4943111D" w14:textId="77777777" w:rsidR="00E64FD2" w:rsidRPr="007F5DC8" w:rsidRDefault="00E64FD2" w:rsidP="00E64FD2">
            <w:pPr>
              <w:spacing w:after="0" w:line="240" w:lineRule="auto"/>
              <w:jc w:val="center"/>
              <w:rPr>
                <w:rFonts w:ascii="Times New Roman" w:hAnsi="Times New Roman"/>
                <w:sz w:val="24"/>
                <w:szCs w:val="24"/>
              </w:rPr>
            </w:pPr>
            <w:r w:rsidRPr="007F5DC8">
              <w:rPr>
                <w:rFonts w:ascii="Times New Roman" w:hAnsi="Times New Roman"/>
                <w:b/>
                <w:sz w:val="24"/>
                <w:szCs w:val="24"/>
              </w:rPr>
              <w:t xml:space="preserve">Лекарственные средства, влияющие на систему крови. </w:t>
            </w:r>
          </w:p>
        </w:tc>
        <w:tc>
          <w:tcPr>
            <w:tcW w:w="2991" w:type="pct"/>
          </w:tcPr>
          <w:p w14:paraId="2CF46AFD" w14:textId="77777777" w:rsidR="00E64FD2" w:rsidRPr="007F5DC8" w:rsidRDefault="00E64FD2"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Содержание учебного материала</w:t>
            </w:r>
          </w:p>
        </w:tc>
        <w:tc>
          <w:tcPr>
            <w:tcW w:w="388" w:type="pct"/>
            <w:vMerge w:val="restart"/>
            <w:vAlign w:val="center"/>
          </w:tcPr>
          <w:p w14:paraId="37B94381"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val="restart"/>
          </w:tcPr>
          <w:p w14:paraId="595F6C4D"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3CCAA7E8"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02</w:t>
            </w:r>
          </w:p>
          <w:p w14:paraId="45983244"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7ACD4360"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04</w:t>
            </w:r>
          </w:p>
          <w:p w14:paraId="2F9EB090"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05</w:t>
            </w:r>
          </w:p>
          <w:p w14:paraId="75E8535C"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6CD2E276"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7146B463"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40832CFB"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03616C22"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4B7E0AC0"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3D6F3CA5"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6F76580F"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9</w:t>
            </w:r>
          </w:p>
          <w:p w14:paraId="2A1D3AA6" w14:textId="77777777" w:rsidR="00E64FD2" w:rsidRPr="007F5DC8" w:rsidRDefault="00E64FD2" w:rsidP="00BD712F">
            <w:pPr>
              <w:spacing w:after="0" w:line="240" w:lineRule="auto"/>
              <w:jc w:val="center"/>
              <w:rPr>
                <w:rFonts w:ascii="Times New Roman" w:hAnsi="Times New Roman"/>
                <w:sz w:val="24"/>
                <w:szCs w:val="24"/>
              </w:rPr>
            </w:pPr>
          </w:p>
          <w:p w14:paraId="3E5FCE3E" w14:textId="77777777" w:rsidR="00E64FD2" w:rsidRPr="007F5DC8" w:rsidRDefault="00E64FD2" w:rsidP="00BD712F">
            <w:pPr>
              <w:spacing w:after="0" w:line="240" w:lineRule="auto"/>
              <w:jc w:val="center"/>
              <w:rPr>
                <w:rFonts w:ascii="Times New Roman" w:hAnsi="Times New Roman"/>
                <w:bCs/>
                <w:sz w:val="24"/>
                <w:szCs w:val="24"/>
              </w:rPr>
            </w:pPr>
          </w:p>
        </w:tc>
      </w:tr>
      <w:tr w:rsidR="00E64FD2" w:rsidRPr="007F5DC8" w14:paraId="7B9F3381" w14:textId="77777777" w:rsidTr="00BD712F">
        <w:trPr>
          <w:trHeight w:val="375"/>
        </w:trPr>
        <w:tc>
          <w:tcPr>
            <w:tcW w:w="986" w:type="pct"/>
            <w:vMerge/>
          </w:tcPr>
          <w:p w14:paraId="2111BBDE"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4060E613" w14:textId="77777777" w:rsidR="00E64FD2" w:rsidRPr="007F5DC8" w:rsidRDefault="00E64FD2" w:rsidP="00BD712F">
            <w:pPr>
              <w:tabs>
                <w:tab w:val="left" w:pos="3060"/>
              </w:tabs>
              <w:spacing w:after="0" w:line="240" w:lineRule="auto"/>
              <w:ind w:firstLine="317"/>
              <w:jc w:val="both"/>
              <w:rPr>
                <w:rFonts w:ascii="Times New Roman" w:hAnsi="Times New Roman"/>
                <w:sz w:val="24"/>
                <w:szCs w:val="24"/>
              </w:rPr>
            </w:pPr>
            <w:r w:rsidRPr="007F5DC8">
              <w:rPr>
                <w:rFonts w:ascii="Times New Roman" w:hAnsi="Times New Roman"/>
                <w:sz w:val="24"/>
                <w:szCs w:val="24"/>
              </w:rPr>
              <w:t>Средства, влияющие на кроветворение:</w:t>
            </w:r>
          </w:p>
          <w:p w14:paraId="60674A1B"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Средства, стимулирующие </w:t>
            </w:r>
            <w:proofErr w:type="spellStart"/>
            <w:r w:rsidRPr="007F5DC8">
              <w:rPr>
                <w:rFonts w:ascii="Times New Roman" w:hAnsi="Times New Roman"/>
                <w:sz w:val="24"/>
                <w:szCs w:val="24"/>
              </w:rPr>
              <w:t>эритрпоэз</w:t>
            </w:r>
            <w:proofErr w:type="spellEnd"/>
            <w:r w:rsidRPr="007F5DC8">
              <w:rPr>
                <w:rFonts w:ascii="Times New Roman" w:hAnsi="Times New Roman"/>
                <w:sz w:val="24"/>
                <w:szCs w:val="24"/>
              </w:rPr>
              <w:t>:</w:t>
            </w:r>
          </w:p>
          <w:p w14:paraId="7592DA87"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-препараты железа и кобальта (</w:t>
            </w:r>
            <w:proofErr w:type="spellStart"/>
            <w:r w:rsidRPr="007F5DC8">
              <w:rPr>
                <w:rFonts w:ascii="Times New Roman" w:hAnsi="Times New Roman"/>
                <w:sz w:val="24"/>
                <w:szCs w:val="24"/>
              </w:rPr>
              <w:t>гемофер</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ферковен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феррум</w:t>
            </w:r>
            <w:proofErr w:type="spellEnd"/>
            <w:r w:rsidRPr="007F5DC8">
              <w:rPr>
                <w:rFonts w:ascii="Times New Roman" w:hAnsi="Times New Roman"/>
                <w:sz w:val="24"/>
                <w:szCs w:val="24"/>
              </w:rPr>
              <w:t xml:space="preserve"> лек);</w:t>
            </w:r>
          </w:p>
          <w:p w14:paraId="1DD65C64"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-препараты витаминов (</w:t>
            </w:r>
            <w:proofErr w:type="spellStart"/>
            <w:r w:rsidRPr="007F5DC8">
              <w:rPr>
                <w:rFonts w:ascii="Times New Roman" w:hAnsi="Times New Roman"/>
                <w:sz w:val="24"/>
                <w:szCs w:val="24"/>
              </w:rPr>
              <w:t>цианокобаламин</w:t>
            </w:r>
            <w:proofErr w:type="spellEnd"/>
            <w:r w:rsidRPr="007F5DC8">
              <w:rPr>
                <w:rFonts w:ascii="Times New Roman" w:hAnsi="Times New Roman"/>
                <w:sz w:val="24"/>
                <w:szCs w:val="24"/>
              </w:rPr>
              <w:t>, фолиевая кислота, пиридоксин, рибофлавин, токоферол);</w:t>
            </w:r>
          </w:p>
          <w:p w14:paraId="43A318CF"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-комбинированные препараты железа и витаминов (</w:t>
            </w:r>
            <w:proofErr w:type="spellStart"/>
            <w:r w:rsidRPr="007F5DC8">
              <w:rPr>
                <w:rFonts w:ascii="Times New Roman" w:hAnsi="Times New Roman"/>
                <w:sz w:val="24"/>
                <w:szCs w:val="24"/>
              </w:rPr>
              <w:t>ферроплекс</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тардиферон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вифер</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Сорбифер</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Дурулес</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Феррофольгамма</w:t>
            </w:r>
            <w:proofErr w:type="spellEnd"/>
            <w:r w:rsidRPr="007F5DC8">
              <w:rPr>
                <w:rFonts w:ascii="Times New Roman" w:hAnsi="Times New Roman"/>
                <w:sz w:val="24"/>
                <w:szCs w:val="24"/>
              </w:rPr>
              <w:t>);</w:t>
            </w:r>
          </w:p>
          <w:p w14:paraId="62FB84AE" w14:textId="77777777" w:rsidR="00E64FD2" w:rsidRPr="007F5DC8" w:rsidRDefault="00E64FD2" w:rsidP="00BD712F">
            <w:pPr>
              <w:pStyle w:val="25"/>
              <w:spacing w:after="0" w:line="240" w:lineRule="auto"/>
              <w:ind w:left="0" w:firstLine="317"/>
              <w:jc w:val="both"/>
            </w:pPr>
            <w:r w:rsidRPr="007F5DC8">
              <w:t>Показания к применению, побочные эффекты препаратов, содержащих железо.</w:t>
            </w:r>
          </w:p>
          <w:p w14:paraId="661DEBFD" w14:textId="77777777" w:rsidR="00E64FD2" w:rsidRPr="007F5DC8" w:rsidRDefault="00E64FD2" w:rsidP="00BD712F">
            <w:pPr>
              <w:pStyle w:val="25"/>
              <w:spacing w:after="0" w:line="240" w:lineRule="auto"/>
              <w:ind w:left="0" w:firstLine="317"/>
              <w:jc w:val="both"/>
            </w:pPr>
            <w:r w:rsidRPr="007F5DC8">
              <w:t xml:space="preserve">Средства, стимулирующие </w:t>
            </w:r>
            <w:proofErr w:type="spellStart"/>
            <w:r w:rsidRPr="007F5DC8">
              <w:t>лейкПОПоэз</w:t>
            </w:r>
            <w:proofErr w:type="spellEnd"/>
            <w:r w:rsidRPr="007F5DC8">
              <w:t xml:space="preserve"> (</w:t>
            </w:r>
            <w:proofErr w:type="spellStart"/>
            <w:r w:rsidRPr="007F5DC8">
              <w:t>метилурацил</w:t>
            </w:r>
            <w:proofErr w:type="spellEnd"/>
            <w:r w:rsidRPr="007F5DC8">
              <w:t xml:space="preserve">, </w:t>
            </w:r>
            <w:proofErr w:type="spellStart"/>
            <w:r w:rsidRPr="007F5DC8">
              <w:t>лейкоген</w:t>
            </w:r>
            <w:proofErr w:type="spellEnd"/>
            <w:r w:rsidRPr="007F5DC8">
              <w:t xml:space="preserve">, </w:t>
            </w:r>
            <w:proofErr w:type="spellStart"/>
            <w:r w:rsidRPr="007F5DC8">
              <w:t>молграмостим</w:t>
            </w:r>
            <w:proofErr w:type="spellEnd"/>
            <w:r w:rsidRPr="007F5DC8">
              <w:t xml:space="preserve"> (</w:t>
            </w:r>
            <w:proofErr w:type="spellStart"/>
            <w:r w:rsidRPr="007F5DC8">
              <w:t>лейкомакс</w:t>
            </w:r>
            <w:proofErr w:type="spellEnd"/>
            <w:r w:rsidRPr="007F5DC8">
              <w:t xml:space="preserve">), </w:t>
            </w:r>
            <w:proofErr w:type="spellStart"/>
            <w:r w:rsidRPr="007F5DC8">
              <w:t>ленограстим</w:t>
            </w:r>
            <w:proofErr w:type="spellEnd"/>
            <w:r w:rsidRPr="007F5DC8">
              <w:t xml:space="preserve"> (</w:t>
            </w:r>
            <w:proofErr w:type="spellStart"/>
            <w:r w:rsidRPr="007F5DC8">
              <w:t>граноцит</w:t>
            </w:r>
            <w:proofErr w:type="spellEnd"/>
            <w:r w:rsidRPr="007F5DC8">
              <w:t>), показания к применению, побочные эффекты.</w:t>
            </w:r>
          </w:p>
          <w:p w14:paraId="24F32E84" w14:textId="77777777" w:rsidR="00E64FD2" w:rsidRPr="007F5DC8" w:rsidRDefault="00E64FD2" w:rsidP="00BD712F">
            <w:pPr>
              <w:pStyle w:val="25"/>
              <w:spacing w:after="0" w:line="240" w:lineRule="auto"/>
              <w:ind w:left="0" w:firstLine="317"/>
              <w:jc w:val="both"/>
            </w:pPr>
            <w:r w:rsidRPr="007F5DC8">
              <w:t>Средства, снижающие свертываемость крови:</w:t>
            </w:r>
          </w:p>
          <w:p w14:paraId="204C3D1F" w14:textId="77777777" w:rsidR="00E64FD2" w:rsidRPr="007F5DC8" w:rsidRDefault="00E64FD2" w:rsidP="00BD712F">
            <w:pPr>
              <w:pStyle w:val="25"/>
              <w:spacing w:after="0" w:line="240" w:lineRule="auto"/>
              <w:ind w:left="0" w:firstLine="317"/>
              <w:jc w:val="both"/>
            </w:pPr>
            <w:r w:rsidRPr="007F5DC8">
              <w:t>-антикоагулянты прямого (гепарин) и непрямого (</w:t>
            </w:r>
            <w:proofErr w:type="spellStart"/>
            <w:r w:rsidRPr="007F5DC8">
              <w:t>неодикумарин</w:t>
            </w:r>
            <w:proofErr w:type="spellEnd"/>
            <w:r w:rsidRPr="007F5DC8">
              <w:t xml:space="preserve">, </w:t>
            </w:r>
            <w:proofErr w:type="spellStart"/>
            <w:r w:rsidRPr="007F5DC8">
              <w:t>фенилин</w:t>
            </w:r>
            <w:proofErr w:type="spellEnd"/>
            <w:r w:rsidRPr="007F5DC8">
              <w:t xml:space="preserve">, </w:t>
            </w:r>
            <w:proofErr w:type="spellStart"/>
            <w:r w:rsidRPr="007F5DC8">
              <w:t>синкумар</w:t>
            </w:r>
            <w:proofErr w:type="spellEnd"/>
            <w:r w:rsidRPr="007F5DC8">
              <w:t xml:space="preserve">, </w:t>
            </w:r>
            <w:proofErr w:type="spellStart"/>
            <w:r w:rsidRPr="007F5DC8">
              <w:t>надропарин</w:t>
            </w:r>
            <w:proofErr w:type="spellEnd"/>
            <w:r w:rsidRPr="007F5DC8">
              <w:t xml:space="preserve"> кальция, </w:t>
            </w:r>
            <w:proofErr w:type="spellStart"/>
            <w:r w:rsidRPr="007F5DC8">
              <w:t>эноксапарин</w:t>
            </w:r>
            <w:proofErr w:type="spellEnd"/>
            <w:r w:rsidRPr="007F5DC8">
              <w:t>) действия, особенности действия, показания к применению, побочные эффекты;</w:t>
            </w:r>
          </w:p>
          <w:p w14:paraId="27D18676"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Средства, влияющие на агрегацию тромбоцитов: </w:t>
            </w:r>
            <w:proofErr w:type="spellStart"/>
            <w:r w:rsidRPr="007F5DC8">
              <w:rPr>
                <w:rFonts w:ascii="Times New Roman" w:hAnsi="Times New Roman"/>
                <w:sz w:val="24"/>
                <w:szCs w:val="24"/>
              </w:rPr>
              <w:t>антиагреганты</w:t>
            </w:r>
            <w:proofErr w:type="spellEnd"/>
            <w:r w:rsidRPr="007F5DC8">
              <w:rPr>
                <w:rFonts w:ascii="Times New Roman" w:hAnsi="Times New Roman"/>
                <w:sz w:val="24"/>
                <w:szCs w:val="24"/>
              </w:rPr>
              <w:t xml:space="preserve"> (ацетилсалициловая кислота, дипиридамол, </w:t>
            </w:r>
            <w:proofErr w:type="spellStart"/>
            <w:r w:rsidRPr="007F5DC8">
              <w:rPr>
                <w:rFonts w:ascii="Times New Roman" w:hAnsi="Times New Roman"/>
                <w:sz w:val="24"/>
                <w:szCs w:val="24"/>
              </w:rPr>
              <w:t>тиклопидин</w:t>
            </w:r>
            <w:proofErr w:type="spellEnd"/>
            <w:r w:rsidRPr="007F5DC8">
              <w:rPr>
                <w:rFonts w:ascii="Times New Roman" w:hAnsi="Times New Roman"/>
                <w:sz w:val="24"/>
                <w:szCs w:val="24"/>
              </w:rPr>
              <w:t>, пентоксифиллин), показания к применению, побочные эффекты;</w:t>
            </w:r>
          </w:p>
          <w:p w14:paraId="2C201930"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Средства, повышающие свертываемость крови: </w:t>
            </w:r>
          </w:p>
          <w:p w14:paraId="66730261"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-коагулянты прямого (фибриноген, тромбин) и непрямого (</w:t>
            </w:r>
            <w:proofErr w:type="spellStart"/>
            <w:r w:rsidRPr="007F5DC8">
              <w:rPr>
                <w:rFonts w:ascii="Times New Roman" w:hAnsi="Times New Roman"/>
                <w:sz w:val="24"/>
                <w:szCs w:val="24"/>
              </w:rPr>
              <w:t>викасол</w:t>
            </w:r>
            <w:proofErr w:type="spellEnd"/>
            <w:r w:rsidRPr="007F5DC8">
              <w:rPr>
                <w:rFonts w:ascii="Times New Roman" w:hAnsi="Times New Roman"/>
                <w:sz w:val="24"/>
                <w:szCs w:val="24"/>
              </w:rPr>
              <w:t>) действия, особенности действия, показания к применению, побочные эффекты;</w:t>
            </w:r>
          </w:p>
          <w:p w14:paraId="652F2910"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-лекарственные растения с кровоостанавливающим действием (препараты крапивы, водяного перца, пастушьей сумки), особенности действия, показания к применению. </w:t>
            </w:r>
          </w:p>
          <w:p w14:paraId="5D47453E" w14:textId="77777777" w:rsidR="00E64FD2" w:rsidRPr="007F5DC8" w:rsidRDefault="00E64FD2" w:rsidP="00BD712F">
            <w:pPr>
              <w:tabs>
                <w:tab w:val="left" w:pos="3060"/>
              </w:tabs>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Фибринолитические</w:t>
            </w:r>
            <w:proofErr w:type="spellEnd"/>
            <w:r w:rsidRPr="007F5DC8">
              <w:rPr>
                <w:rFonts w:ascii="Times New Roman" w:hAnsi="Times New Roman"/>
                <w:sz w:val="24"/>
                <w:szCs w:val="24"/>
              </w:rPr>
              <w:t xml:space="preserve"> средства (</w:t>
            </w:r>
            <w:proofErr w:type="spellStart"/>
            <w:r w:rsidRPr="007F5DC8">
              <w:rPr>
                <w:rFonts w:ascii="Times New Roman" w:hAnsi="Times New Roman"/>
                <w:sz w:val="24"/>
                <w:szCs w:val="24"/>
              </w:rPr>
              <w:t>альтеплаза</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пуролаза</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стрептокиназа</w:t>
            </w:r>
            <w:proofErr w:type="spellEnd"/>
            <w:r w:rsidRPr="007F5DC8">
              <w:rPr>
                <w:rFonts w:ascii="Times New Roman" w:hAnsi="Times New Roman"/>
                <w:sz w:val="24"/>
                <w:szCs w:val="24"/>
              </w:rPr>
              <w:t>) особенности действия, показания к применению</w:t>
            </w:r>
          </w:p>
          <w:p w14:paraId="12385416" w14:textId="77777777" w:rsidR="00E64FD2" w:rsidRPr="007F5DC8" w:rsidRDefault="00E64FD2" w:rsidP="00BD712F">
            <w:pPr>
              <w:tabs>
                <w:tab w:val="left" w:pos="3060"/>
              </w:tabs>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Антифибринолитические</w:t>
            </w:r>
            <w:proofErr w:type="spellEnd"/>
            <w:r w:rsidRPr="007F5DC8">
              <w:rPr>
                <w:rFonts w:ascii="Times New Roman" w:hAnsi="Times New Roman"/>
                <w:sz w:val="24"/>
                <w:szCs w:val="24"/>
              </w:rPr>
              <w:t xml:space="preserve"> </w:t>
            </w:r>
            <w:proofErr w:type="gramStart"/>
            <w:r w:rsidRPr="007F5DC8">
              <w:rPr>
                <w:rFonts w:ascii="Times New Roman" w:hAnsi="Times New Roman"/>
                <w:sz w:val="24"/>
                <w:szCs w:val="24"/>
              </w:rPr>
              <w:t>средства(</w:t>
            </w:r>
            <w:proofErr w:type="gramEnd"/>
            <w:r w:rsidRPr="007F5DC8">
              <w:rPr>
                <w:rFonts w:ascii="Times New Roman" w:hAnsi="Times New Roman"/>
                <w:sz w:val="24"/>
                <w:szCs w:val="24"/>
              </w:rPr>
              <w:t xml:space="preserve">кислота аминокапроновая, </w:t>
            </w:r>
            <w:proofErr w:type="spellStart"/>
            <w:r w:rsidRPr="007F5DC8">
              <w:rPr>
                <w:rFonts w:ascii="Times New Roman" w:hAnsi="Times New Roman"/>
                <w:sz w:val="24"/>
                <w:szCs w:val="24"/>
              </w:rPr>
              <w:t>контрикал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трасилол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гордокс</w:t>
            </w:r>
            <w:proofErr w:type="spellEnd"/>
            <w:r w:rsidRPr="007F5DC8">
              <w:rPr>
                <w:rFonts w:ascii="Times New Roman" w:hAnsi="Times New Roman"/>
                <w:sz w:val="24"/>
                <w:szCs w:val="24"/>
              </w:rPr>
              <w:t>), показания к применению, побочные эффекты.</w:t>
            </w:r>
          </w:p>
          <w:p w14:paraId="15FE8D70"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Коллоидные растворы гемодинамического действия (плазма донорской крови, растворы альбумина, </w:t>
            </w:r>
            <w:proofErr w:type="spellStart"/>
            <w:r w:rsidRPr="007F5DC8">
              <w:rPr>
                <w:rFonts w:ascii="Times New Roman" w:hAnsi="Times New Roman"/>
                <w:sz w:val="24"/>
                <w:szCs w:val="24"/>
              </w:rPr>
              <w:t>полиглюкин</w:t>
            </w:r>
            <w:proofErr w:type="spellEnd"/>
            <w:r w:rsidRPr="007F5DC8">
              <w:rPr>
                <w:rFonts w:ascii="Times New Roman" w:hAnsi="Times New Roman"/>
                <w:sz w:val="24"/>
                <w:szCs w:val="24"/>
              </w:rPr>
              <w:t>, реополиглюкин), пути введения, показания к применению.</w:t>
            </w:r>
          </w:p>
          <w:p w14:paraId="6184B310"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lastRenderedPageBreak/>
              <w:t xml:space="preserve">Коллоидные растворы </w:t>
            </w:r>
            <w:proofErr w:type="spellStart"/>
            <w:r w:rsidRPr="007F5DC8">
              <w:rPr>
                <w:rFonts w:ascii="Times New Roman" w:hAnsi="Times New Roman"/>
                <w:sz w:val="24"/>
                <w:szCs w:val="24"/>
              </w:rPr>
              <w:t>дезинтоксикационного</w:t>
            </w:r>
            <w:proofErr w:type="spellEnd"/>
            <w:r w:rsidRPr="007F5DC8">
              <w:rPr>
                <w:rFonts w:ascii="Times New Roman" w:hAnsi="Times New Roman"/>
                <w:sz w:val="24"/>
                <w:szCs w:val="24"/>
              </w:rPr>
              <w:t xml:space="preserve"> действия (гемодез, гемодез-</w:t>
            </w:r>
            <w:proofErr w:type="spellStart"/>
            <w:r w:rsidRPr="007F5DC8">
              <w:rPr>
                <w:rFonts w:ascii="Times New Roman" w:hAnsi="Times New Roman"/>
                <w:sz w:val="24"/>
                <w:szCs w:val="24"/>
              </w:rPr>
              <w:t>нео</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энтеродез</w:t>
            </w:r>
            <w:proofErr w:type="spellEnd"/>
            <w:r w:rsidRPr="007F5DC8">
              <w:rPr>
                <w:rFonts w:ascii="Times New Roman" w:hAnsi="Times New Roman"/>
                <w:sz w:val="24"/>
                <w:szCs w:val="24"/>
              </w:rPr>
              <w:t>), пути введения, показания к применению.</w:t>
            </w:r>
          </w:p>
          <w:p w14:paraId="3AD6618D" w14:textId="77777777" w:rsidR="00E64FD2" w:rsidRPr="007F5DC8" w:rsidRDefault="00E64FD2" w:rsidP="00BD712F">
            <w:pPr>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Кристаллоидные</w:t>
            </w:r>
            <w:proofErr w:type="spellEnd"/>
            <w:r w:rsidRPr="007F5DC8">
              <w:rPr>
                <w:rFonts w:ascii="Times New Roman" w:hAnsi="Times New Roman"/>
                <w:sz w:val="24"/>
                <w:szCs w:val="24"/>
              </w:rPr>
              <w:t xml:space="preserve"> растворы (растворы глюкозы изотонический и гипертонические, изотонический раствор натрия хлорида, раствор </w:t>
            </w:r>
            <w:proofErr w:type="spellStart"/>
            <w:r w:rsidRPr="007F5DC8">
              <w:rPr>
                <w:rFonts w:ascii="Times New Roman" w:hAnsi="Times New Roman"/>
                <w:sz w:val="24"/>
                <w:szCs w:val="24"/>
              </w:rPr>
              <w:t>Рингера</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дисоль</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трисоль</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лактосоль</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регидрон</w:t>
            </w:r>
            <w:proofErr w:type="spellEnd"/>
            <w:r w:rsidRPr="007F5DC8">
              <w:rPr>
                <w:rFonts w:ascii="Times New Roman" w:hAnsi="Times New Roman"/>
                <w:sz w:val="24"/>
                <w:szCs w:val="24"/>
              </w:rPr>
              <w:t>), пути введения, показания к применению.</w:t>
            </w:r>
          </w:p>
          <w:p w14:paraId="4D6937E9" w14:textId="77777777" w:rsidR="00E64FD2" w:rsidRPr="007F5DC8" w:rsidRDefault="00E64FD2" w:rsidP="00BD712F">
            <w:pPr>
              <w:spacing w:after="0" w:line="240" w:lineRule="auto"/>
              <w:ind w:firstLine="317"/>
              <w:jc w:val="both"/>
              <w:rPr>
                <w:rFonts w:ascii="Times New Roman" w:hAnsi="Times New Roman"/>
                <w:b/>
                <w:sz w:val="24"/>
                <w:szCs w:val="24"/>
              </w:rPr>
            </w:pPr>
            <w:r w:rsidRPr="007F5DC8">
              <w:rPr>
                <w:rFonts w:ascii="Times New Roman" w:hAnsi="Times New Roman"/>
                <w:sz w:val="24"/>
                <w:szCs w:val="24"/>
              </w:rPr>
              <w:t>Основные правила применения лекарственных средств.</w:t>
            </w:r>
          </w:p>
        </w:tc>
        <w:tc>
          <w:tcPr>
            <w:tcW w:w="388" w:type="pct"/>
            <w:vMerge/>
            <w:vAlign w:val="center"/>
          </w:tcPr>
          <w:p w14:paraId="5892CFBE" w14:textId="77777777" w:rsidR="00E64FD2" w:rsidRPr="007F5DC8" w:rsidRDefault="00E64FD2" w:rsidP="00BD712F">
            <w:pPr>
              <w:spacing w:after="0" w:line="240" w:lineRule="auto"/>
              <w:jc w:val="center"/>
              <w:rPr>
                <w:rFonts w:ascii="Times New Roman" w:hAnsi="Times New Roman"/>
                <w:sz w:val="24"/>
                <w:szCs w:val="24"/>
              </w:rPr>
            </w:pPr>
          </w:p>
        </w:tc>
        <w:tc>
          <w:tcPr>
            <w:tcW w:w="635" w:type="pct"/>
            <w:vMerge/>
          </w:tcPr>
          <w:p w14:paraId="13388DA8" w14:textId="77777777" w:rsidR="00E64FD2" w:rsidRPr="007F5DC8" w:rsidRDefault="00E64FD2" w:rsidP="00BD712F">
            <w:pPr>
              <w:spacing w:after="0" w:line="240" w:lineRule="auto"/>
              <w:rPr>
                <w:rFonts w:ascii="Times New Roman" w:hAnsi="Times New Roman"/>
                <w:bCs/>
                <w:sz w:val="24"/>
                <w:szCs w:val="24"/>
              </w:rPr>
            </w:pPr>
          </w:p>
        </w:tc>
      </w:tr>
      <w:tr w:rsidR="00E64FD2" w:rsidRPr="007F5DC8" w14:paraId="24A70B19" w14:textId="77777777" w:rsidTr="00BD712F">
        <w:trPr>
          <w:trHeight w:val="285"/>
        </w:trPr>
        <w:tc>
          <w:tcPr>
            <w:tcW w:w="986" w:type="pct"/>
            <w:vMerge/>
          </w:tcPr>
          <w:p w14:paraId="2587D506"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67041614" w14:textId="77777777" w:rsidR="00E64FD2" w:rsidRPr="007F5DC8" w:rsidRDefault="00E64FD2" w:rsidP="00BD712F">
            <w:pPr>
              <w:spacing w:after="0" w:line="240" w:lineRule="auto"/>
              <w:ind w:firstLine="317"/>
              <w:rPr>
                <w:rFonts w:ascii="Times New Roman" w:hAnsi="Times New Roman"/>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занятий </w:t>
            </w:r>
          </w:p>
        </w:tc>
        <w:tc>
          <w:tcPr>
            <w:tcW w:w="388" w:type="pct"/>
            <w:vAlign w:val="center"/>
          </w:tcPr>
          <w:p w14:paraId="22CFE15F" w14:textId="77777777" w:rsidR="00E64FD2" w:rsidRPr="007F5DC8" w:rsidRDefault="00E64FD2" w:rsidP="00BD712F">
            <w:pPr>
              <w:spacing w:after="0" w:line="240" w:lineRule="auto"/>
              <w:jc w:val="center"/>
              <w:rPr>
                <w:rFonts w:ascii="Times New Roman" w:hAnsi="Times New Roman"/>
                <w:sz w:val="24"/>
                <w:szCs w:val="24"/>
              </w:rPr>
            </w:pPr>
          </w:p>
        </w:tc>
        <w:tc>
          <w:tcPr>
            <w:tcW w:w="635" w:type="pct"/>
            <w:vMerge w:val="restart"/>
            <w:tcBorders>
              <w:top w:val="nil"/>
            </w:tcBorders>
          </w:tcPr>
          <w:p w14:paraId="1C05C6C4" w14:textId="77777777" w:rsidR="00E64FD2" w:rsidRPr="007F5DC8" w:rsidRDefault="00E64FD2" w:rsidP="00BD712F">
            <w:pPr>
              <w:spacing w:after="0" w:line="240" w:lineRule="auto"/>
              <w:rPr>
                <w:rFonts w:ascii="Times New Roman" w:hAnsi="Times New Roman"/>
                <w:bCs/>
                <w:sz w:val="24"/>
                <w:szCs w:val="24"/>
              </w:rPr>
            </w:pPr>
          </w:p>
        </w:tc>
      </w:tr>
      <w:tr w:rsidR="00E64FD2" w:rsidRPr="007F5DC8" w14:paraId="4759CEB5" w14:textId="77777777" w:rsidTr="00BD712F">
        <w:trPr>
          <w:trHeight w:val="229"/>
        </w:trPr>
        <w:tc>
          <w:tcPr>
            <w:tcW w:w="986" w:type="pct"/>
            <w:vMerge/>
          </w:tcPr>
          <w:p w14:paraId="376172E8"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30820A4B" w14:textId="77777777" w:rsidR="00E64FD2" w:rsidRPr="007F5DC8" w:rsidRDefault="00E64FD2" w:rsidP="00BD712F">
            <w:pPr>
              <w:spacing w:after="0" w:line="240" w:lineRule="auto"/>
              <w:ind w:firstLine="317"/>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07D1BB30" w14:textId="77777777" w:rsidR="00E64FD2" w:rsidRPr="007F5DC8" w:rsidRDefault="00E64FD2" w:rsidP="008B0953">
            <w:pPr>
              <w:numPr>
                <w:ilvl w:val="0"/>
                <w:numId w:val="16"/>
              </w:numPr>
              <w:spacing w:after="0" w:line="240" w:lineRule="auto"/>
              <w:rPr>
                <w:rFonts w:ascii="Times New Roman" w:hAnsi="Times New Roman"/>
                <w:b/>
                <w:sz w:val="24"/>
                <w:szCs w:val="24"/>
              </w:rPr>
            </w:pPr>
            <w:r w:rsidRPr="007F5DC8">
              <w:rPr>
                <w:rFonts w:ascii="Times New Roman" w:hAnsi="Times New Roman"/>
                <w:sz w:val="24"/>
                <w:szCs w:val="24"/>
              </w:rPr>
              <w:t>Применение лекарственных средств, влияющих на систему</w:t>
            </w:r>
            <w:r w:rsidR="00E5673C">
              <w:rPr>
                <w:rFonts w:ascii="Times New Roman" w:hAnsi="Times New Roman"/>
                <w:sz w:val="24"/>
                <w:szCs w:val="24"/>
              </w:rPr>
              <w:t>.</w:t>
            </w:r>
          </w:p>
        </w:tc>
        <w:tc>
          <w:tcPr>
            <w:tcW w:w="388" w:type="pct"/>
            <w:vAlign w:val="center"/>
          </w:tcPr>
          <w:p w14:paraId="1406CF0C"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tcBorders>
              <w:top w:val="nil"/>
            </w:tcBorders>
          </w:tcPr>
          <w:p w14:paraId="6441B215" w14:textId="77777777" w:rsidR="00E64FD2" w:rsidRPr="007F5DC8" w:rsidRDefault="00E64FD2" w:rsidP="00BD712F">
            <w:pPr>
              <w:spacing w:after="0" w:line="240" w:lineRule="auto"/>
              <w:rPr>
                <w:rFonts w:ascii="Times New Roman" w:hAnsi="Times New Roman"/>
                <w:bCs/>
                <w:sz w:val="24"/>
                <w:szCs w:val="24"/>
              </w:rPr>
            </w:pPr>
          </w:p>
        </w:tc>
      </w:tr>
      <w:tr w:rsidR="003B3251" w:rsidRPr="007F5DC8" w14:paraId="79ECBD8B" w14:textId="77777777" w:rsidTr="00BD712F">
        <w:trPr>
          <w:trHeight w:val="202"/>
        </w:trPr>
        <w:tc>
          <w:tcPr>
            <w:tcW w:w="986" w:type="pct"/>
            <w:vMerge w:val="restart"/>
          </w:tcPr>
          <w:p w14:paraId="5B5BD1FD" w14:textId="77777777" w:rsidR="003B3251" w:rsidRPr="007F5DC8" w:rsidRDefault="003B3251" w:rsidP="00BD712F">
            <w:pPr>
              <w:spacing w:after="0" w:line="240" w:lineRule="auto"/>
              <w:jc w:val="center"/>
              <w:rPr>
                <w:rFonts w:ascii="Times New Roman" w:hAnsi="Times New Roman"/>
                <w:b/>
                <w:sz w:val="24"/>
                <w:szCs w:val="24"/>
              </w:rPr>
            </w:pPr>
            <w:r>
              <w:rPr>
                <w:rFonts w:ascii="Times New Roman" w:hAnsi="Times New Roman"/>
                <w:b/>
                <w:sz w:val="24"/>
                <w:szCs w:val="24"/>
              </w:rPr>
              <w:t xml:space="preserve">Тема 10.2. </w:t>
            </w:r>
            <w:r w:rsidRPr="007F5DC8">
              <w:rPr>
                <w:rFonts w:ascii="Times New Roman" w:hAnsi="Times New Roman"/>
                <w:b/>
                <w:sz w:val="24"/>
                <w:szCs w:val="24"/>
              </w:rPr>
              <w:t>Плазмозамещающие средства.</w:t>
            </w:r>
          </w:p>
        </w:tc>
        <w:tc>
          <w:tcPr>
            <w:tcW w:w="2991" w:type="pct"/>
          </w:tcPr>
          <w:p w14:paraId="6C93C7C0" w14:textId="77777777" w:rsidR="003B3251" w:rsidRPr="007F5DC8" w:rsidRDefault="003B3251"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Содержание учебного материала</w:t>
            </w:r>
          </w:p>
        </w:tc>
        <w:tc>
          <w:tcPr>
            <w:tcW w:w="388" w:type="pct"/>
            <w:vMerge w:val="restart"/>
            <w:vAlign w:val="center"/>
          </w:tcPr>
          <w:p w14:paraId="7C62FFB7" w14:textId="77777777" w:rsidR="003B3251" w:rsidRPr="007F5DC8" w:rsidRDefault="003B3251" w:rsidP="00BD712F">
            <w:pPr>
              <w:spacing w:after="0" w:line="240" w:lineRule="auto"/>
              <w:jc w:val="center"/>
              <w:rPr>
                <w:rFonts w:ascii="Times New Roman" w:hAnsi="Times New Roman"/>
                <w:sz w:val="24"/>
                <w:szCs w:val="24"/>
              </w:rPr>
            </w:pPr>
            <w:r>
              <w:rPr>
                <w:rFonts w:ascii="Times New Roman" w:hAnsi="Times New Roman"/>
                <w:sz w:val="24"/>
                <w:szCs w:val="24"/>
              </w:rPr>
              <w:t>2</w:t>
            </w:r>
          </w:p>
        </w:tc>
        <w:tc>
          <w:tcPr>
            <w:tcW w:w="635" w:type="pct"/>
            <w:vMerge w:val="restart"/>
            <w:tcBorders>
              <w:top w:val="nil"/>
            </w:tcBorders>
          </w:tcPr>
          <w:p w14:paraId="7CF91021" w14:textId="77777777" w:rsidR="003B3251" w:rsidRPr="007F5DC8" w:rsidRDefault="003B3251" w:rsidP="00BD712F">
            <w:pPr>
              <w:spacing w:after="0" w:line="240" w:lineRule="auto"/>
              <w:rPr>
                <w:rFonts w:ascii="Times New Roman" w:hAnsi="Times New Roman"/>
                <w:bCs/>
                <w:sz w:val="24"/>
                <w:szCs w:val="24"/>
              </w:rPr>
            </w:pPr>
          </w:p>
        </w:tc>
      </w:tr>
      <w:tr w:rsidR="003B3251" w:rsidRPr="007F5DC8" w14:paraId="317802DB" w14:textId="77777777" w:rsidTr="00052883">
        <w:trPr>
          <w:trHeight w:val="202"/>
        </w:trPr>
        <w:tc>
          <w:tcPr>
            <w:tcW w:w="986" w:type="pct"/>
            <w:vMerge/>
          </w:tcPr>
          <w:p w14:paraId="0A306B92" w14:textId="77777777" w:rsidR="003B3251" w:rsidRPr="007F5DC8" w:rsidRDefault="003B3251" w:rsidP="00BD712F">
            <w:pPr>
              <w:spacing w:after="0" w:line="240" w:lineRule="auto"/>
              <w:jc w:val="center"/>
              <w:rPr>
                <w:rFonts w:ascii="Times New Roman" w:hAnsi="Times New Roman"/>
                <w:b/>
                <w:sz w:val="24"/>
                <w:szCs w:val="24"/>
              </w:rPr>
            </w:pPr>
          </w:p>
        </w:tc>
        <w:tc>
          <w:tcPr>
            <w:tcW w:w="2991" w:type="pct"/>
          </w:tcPr>
          <w:p w14:paraId="7E9B6D11" w14:textId="77777777" w:rsidR="003B3251" w:rsidRPr="007F5DC8" w:rsidRDefault="003B3251" w:rsidP="00E64FD2">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Коллоидные растворы гемодинамического действия (плазма донорской крови, растворы альбумина, </w:t>
            </w:r>
            <w:proofErr w:type="spellStart"/>
            <w:r w:rsidRPr="007F5DC8">
              <w:rPr>
                <w:rFonts w:ascii="Times New Roman" w:hAnsi="Times New Roman"/>
                <w:sz w:val="24"/>
                <w:szCs w:val="24"/>
              </w:rPr>
              <w:t>полиглюкин</w:t>
            </w:r>
            <w:proofErr w:type="spellEnd"/>
            <w:r w:rsidRPr="007F5DC8">
              <w:rPr>
                <w:rFonts w:ascii="Times New Roman" w:hAnsi="Times New Roman"/>
                <w:sz w:val="24"/>
                <w:szCs w:val="24"/>
              </w:rPr>
              <w:t>, реополиглюкин), пути введения, показания к применению.</w:t>
            </w:r>
          </w:p>
          <w:p w14:paraId="2BB42BC0" w14:textId="77777777" w:rsidR="003B3251" w:rsidRPr="007F5DC8" w:rsidRDefault="003B3251" w:rsidP="00E64FD2">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Коллоидные растворы </w:t>
            </w:r>
            <w:proofErr w:type="spellStart"/>
            <w:r w:rsidRPr="007F5DC8">
              <w:rPr>
                <w:rFonts w:ascii="Times New Roman" w:hAnsi="Times New Roman"/>
                <w:sz w:val="24"/>
                <w:szCs w:val="24"/>
              </w:rPr>
              <w:t>дезинтоксикационного</w:t>
            </w:r>
            <w:proofErr w:type="spellEnd"/>
            <w:r w:rsidRPr="007F5DC8">
              <w:rPr>
                <w:rFonts w:ascii="Times New Roman" w:hAnsi="Times New Roman"/>
                <w:sz w:val="24"/>
                <w:szCs w:val="24"/>
              </w:rPr>
              <w:t xml:space="preserve"> действия (гемодез, гемодез-</w:t>
            </w:r>
            <w:proofErr w:type="spellStart"/>
            <w:r w:rsidRPr="007F5DC8">
              <w:rPr>
                <w:rFonts w:ascii="Times New Roman" w:hAnsi="Times New Roman"/>
                <w:sz w:val="24"/>
                <w:szCs w:val="24"/>
              </w:rPr>
              <w:t>нео</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энтеродез</w:t>
            </w:r>
            <w:proofErr w:type="spellEnd"/>
            <w:r w:rsidRPr="007F5DC8">
              <w:rPr>
                <w:rFonts w:ascii="Times New Roman" w:hAnsi="Times New Roman"/>
                <w:sz w:val="24"/>
                <w:szCs w:val="24"/>
              </w:rPr>
              <w:t>), пути введения, показания к применению.</w:t>
            </w:r>
          </w:p>
          <w:p w14:paraId="39FF20EB" w14:textId="77777777" w:rsidR="003B3251" w:rsidRPr="007F5DC8" w:rsidRDefault="003B3251" w:rsidP="00E64FD2">
            <w:pPr>
              <w:spacing w:after="0" w:line="240" w:lineRule="auto"/>
              <w:ind w:firstLine="317"/>
              <w:jc w:val="both"/>
              <w:rPr>
                <w:rFonts w:ascii="Times New Roman" w:hAnsi="Times New Roman"/>
                <w:sz w:val="24"/>
                <w:szCs w:val="24"/>
              </w:rPr>
            </w:pPr>
            <w:proofErr w:type="spellStart"/>
            <w:r w:rsidRPr="007F5DC8">
              <w:rPr>
                <w:rFonts w:ascii="Times New Roman" w:hAnsi="Times New Roman"/>
                <w:sz w:val="24"/>
                <w:szCs w:val="24"/>
              </w:rPr>
              <w:t>Кристаллоидные</w:t>
            </w:r>
            <w:proofErr w:type="spellEnd"/>
            <w:r w:rsidRPr="007F5DC8">
              <w:rPr>
                <w:rFonts w:ascii="Times New Roman" w:hAnsi="Times New Roman"/>
                <w:sz w:val="24"/>
                <w:szCs w:val="24"/>
              </w:rPr>
              <w:t xml:space="preserve"> растворы (растворы глюкозы изотонический и гипертонические, изотонический раствор натрия хлорида, раствор </w:t>
            </w:r>
            <w:proofErr w:type="spellStart"/>
            <w:r w:rsidRPr="007F5DC8">
              <w:rPr>
                <w:rFonts w:ascii="Times New Roman" w:hAnsi="Times New Roman"/>
                <w:sz w:val="24"/>
                <w:szCs w:val="24"/>
              </w:rPr>
              <w:t>Рингера</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дисоль</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трисоль</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лактосоль</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регидрон</w:t>
            </w:r>
            <w:proofErr w:type="spellEnd"/>
            <w:r w:rsidRPr="007F5DC8">
              <w:rPr>
                <w:rFonts w:ascii="Times New Roman" w:hAnsi="Times New Roman"/>
                <w:sz w:val="24"/>
                <w:szCs w:val="24"/>
              </w:rPr>
              <w:t>), пути введения, показания к применению.</w:t>
            </w:r>
          </w:p>
          <w:p w14:paraId="0B9EABBE" w14:textId="77777777" w:rsidR="003B3251" w:rsidRPr="007F5DC8" w:rsidRDefault="003B3251" w:rsidP="00E64FD2">
            <w:pPr>
              <w:spacing w:after="0" w:line="240" w:lineRule="auto"/>
              <w:ind w:firstLine="317"/>
              <w:jc w:val="both"/>
              <w:rPr>
                <w:rFonts w:ascii="Times New Roman" w:hAnsi="Times New Roman"/>
                <w:b/>
                <w:sz w:val="24"/>
                <w:szCs w:val="24"/>
              </w:rPr>
            </w:pPr>
            <w:r w:rsidRPr="007F5DC8">
              <w:rPr>
                <w:rFonts w:ascii="Times New Roman" w:hAnsi="Times New Roman"/>
                <w:sz w:val="24"/>
                <w:szCs w:val="24"/>
              </w:rPr>
              <w:t>Основные правила применения лекарственных средств.</w:t>
            </w:r>
          </w:p>
        </w:tc>
        <w:tc>
          <w:tcPr>
            <w:tcW w:w="388" w:type="pct"/>
            <w:vMerge/>
            <w:vAlign w:val="center"/>
          </w:tcPr>
          <w:p w14:paraId="612F5FBA" w14:textId="77777777" w:rsidR="003B3251" w:rsidRPr="007F5DC8" w:rsidRDefault="003B3251" w:rsidP="00BD712F">
            <w:pPr>
              <w:spacing w:after="0" w:line="240" w:lineRule="auto"/>
              <w:jc w:val="center"/>
              <w:rPr>
                <w:rFonts w:ascii="Times New Roman" w:hAnsi="Times New Roman"/>
                <w:sz w:val="24"/>
                <w:szCs w:val="24"/>
              </w:rPr>
            </w:pPr>
          </w:p>
        </w:tc>
        <w:tc>
          <w:tcPr>
            <w:tcW w:w="635" w:type="pct"/>
            <w:vMerge/>
          </w:tcPr>
          <w:p w14:paraId="71785C40" w14:textId="77777777" w:rsidR="003B3251" w:rsidRPr="007F5DC8" w:rsidRDefault="003B3251" w:rsidP="00BD712F">
            <w:pPr>
              <w:spacing w:after="0" w:line="240" w:lineRule="auto"/>
              <w:rPr>
                <w:rFonts w:ascii="Times New Roman" w:hAnsi="Times New Roman"/>
                <w:bCs/>
                <w:sz w:val="24"/>
                <w:szCs w:val="24"/>
              </w:rPr>
            </w:pPr>
          </w:p>
        </w:tc>
      </w:tr>
      <w:tr w:rsidR="00E64FD2" w:rsidRPr="007F5DC8" w14:paraId="5C471783" w14:textId="77777777" w:rsidTr="00BD712F">
        <w:trPr>
          <w:trHeight w:val="276"/>
        </w:trPr>
        <w:tc>
          <w:tcPr>
            <w:tcW w:w="986" w:type="pct"/>
            <w:vMerge/>
          </w:tcPr>
          <w:p w14:paraId="64124BEC"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2CF777B3" w14:textId="77777777" w:rsidR="00E64FD2" w:rsidRPr="007F5DC8" w:rsidRDefault="00E64FD2" w:rsidP="00052883">
            <w:pPr>
              <w:spacing w:after="0" w:line="240" w:lineRule="auto"/>
              <w:ind w:firstLine="317"/>
              <w:rPr>
                <w:rFonts w:ascii="Times New Roman" w:hAnsi="Times New Roman"/>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занятий </w:t>
            </w:r>
          </w:p>
        </w:tc>
        <w:tc>
          <w:tcPr>
            <w:tcW w:w="388" w:type="pct"/>
            <w:vAlign w:val="center"/>
          </w:tcPr>
          <w:p w14:paraId="2CB7D523" w14:textId="77777777" w:rsidR="00E64FD2" w:rsidRPr="007F5DC8" w:rsidRDefault="00E64FD2" w:rsidP="00BD712F">
            <w:pPr>
              <w:spacing w:after="0" w:line="240" w:lineRule="auto"/>
              <w:jc w:val="center"/>
              <w:rPr>
                <w:rFonts w:ascii="Times New Roman" w:hAnsi="Times New Roman"/>
                <w:sz w:val="24"/>
                <w:szCs w:val="24"/>
              </w:rPr>
            </w:pPr>
          </w:p>
        </w:tc>
        <w:tc>
          <w:tcPr>
            <w:tcW w:w="635" w:type="pct"/>
          </w:tcPr>
          <w:p w14:paraId="237861A7" w14:textId="77777777" w:rsidR="00E64FD2" w:rsidRPr="007F5DC8" w:rsidRDefault="00E64FD2" w:rsidP="00BD712F">
            <w:pPr>
              <w:spacing w:after="0" w:line="240" w:lineRule="auto"/>
              <w:jc w:val="center"/>
              <w:rPr>
                <w:rFonts w:ascii="Times New Roman" w:hAnsi="Times New Roman"/>
                <w:sz w:val="24"/>
                <w:szCs w:val="24"/>
              </w:rPr>
            </w:pPr>
          </w:p>
        </w:tc>
      </w:tr>
      <w:tr w:rsidR="00E64FD2" w:rsidRPr="007F5DC8" w14:paraId="6CCC7D95" w14:textId="77777777" w:rsidTr="00BD712F">
        <w:trPr>
          <w:trHeight w:val="276"/>
        </w:trPr>
        <w:tc>
          <w:tcPr>
            <w:tcW w:w="986" w:type="pct"/>
            <w:vMerge/>
          </w:tcPr>
          <w:p w14:paraId="2E5DE03F"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62709AB0" w14:textId="77777777" w:rsidR="00E64FD2" w:rsidRPr="007F5DC8" w:rsidRDefault="00E64FD2" w:rsidP="00052883">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14EB4EEC" w14:textId="77777777" w:rsidR="00E64FD2" w:rsidRPr="007F5DC8" w:rsidRDefault="00E64FD2" w:rsidP="00052883">
            <w:pPr>
              <w:numPr>
                <w:ilvl w:val="0"/>
                <w:numId w:val="17"/>
              </w:numPr>
              <w:spacing w:after="0" w:line="240" w:lineRule="auto"/>
              <w:jc w:val="both"/>
              <w:rPr>
                <w:rFonts w:ascii="Times New Roman" w:hAnsi="Times New Roman"/>
                <w:sz w:val="24"/>
                <w:szCs w:val="24"/>
              </w:rPr>
            </w:pPr>
            <w:proofErr w:type="gramStart"/>
            <w:r>
              <w:rPr>
                <w:rFonts w:ascii="Times New Roman" w:hAnsi="Times New Roman"/>
                <w:sz w:val="24"/>
                <w:szCs w:val="24"/>
              </w:rPr>
              <w:t>Применение  плазмозамещающих</w:t>
            </w:r>
            <w:proofErr w:type="gramEnd"/>
            <w:r>
              <w:rPr>
                <w:rFonts w:ascii="Times New Roman" w:hAnsi="Times New Roman"/>
                <w:sz w:val="24"/>
                <w:szCs w:val="24"/>
              </w:rPr>
              <w:t xml:space="preserve"> препаратов.</w:t>
            </w:r>
          </w:p>
        </w:tc>
        <w:tc>
          <w:tcPr>
            <w:tcW w:w="388" w:type="pct"/>
            <w:vAlign w:val="center"/>
          </w:tcPr>
          <w:p w14:paraId="223F6650" w14:textId="77777777" w:rsidR="00E64FD2" w:rsidRPr="007F5DC8" w:rsidRDefault="00E64FD2" w:rsidP="00BD712F">
            <w:pPr>
              <w:spacing w:after="0" w:line="240" w:lineRule="auto"/>
              <w:jc w:val="center"/>
              <w:rPr>
                <w:rFonts w:ascii="Times New Roman" w:hAnsi="Times New Roman"/>
                <w:sz w:val="24"/>
                <w:szCs w:val="24"/>
              </w:rPr>
            </w:pPr>
            <w:r>
              <w:rPr>
                <w:rFonts w:ascii="Times New Roman" w:hAnsi="Times New Roman"/>
                <w:sz w:val="24"/>
                <w:szCs w:val="24"/>
              </w:rPr>
              <w:t>2</w:t>
            </w:r>
          </w:p>
        </w:tc>
        <w:tc>
          <w:tcPr>
            <w:tcW w:w="635" w:type="pct"/>
          </w:tcPr>
          <w:p w14:paraId="7544D5D7" w14:textId="77777777" w:rsidR="00E64FD2" w:rsidRPr="007F5DC8" w:rsidRDefault="00E64FD2" w:rsidP="00BD712F">
            <w:pPr>
              <w:spacing w:after="0" w:line="240" w:lineRule="auto"/>
              <w:jc w:val="center"/>
              <w:rPr>
                <w:rFonts w:ascii="Times New Roman" w:hAnsi="Times New Roman"/>
                <w:sz w:val="24"/>
                <w:szCs w:val="24"/>
              </w:rPr>
            </w:pPr>
          </w:p>
        </w:tc>
      </w:tr>
      <w:tr w:rsidR="00AA713D" w:rsidRPr="007F5DC8" w14:paraId="5B8A94A1" w14:textId="77777777" w:rsidTr="00AA713D">
        <w:trPr>
          <w:trHeight w:val="276"/>
        </w:trPr>
        <w:tc>
          <w:tcPr>
            <w:tcW w:w="3977" w:type="pct"/>
            <w:gridSpan w:val="2"/>
          </w:tcPr>
          <w:p w14:paraId="7BFAAD4B" w14:textId="77777777" w:rsidR="00AA713D" w:rsidRPr="007F5DC8" w:rsidRDefault="00AA713D" w:rsidP="00BD712F">
            <w:pPr>
              <w:spacing w:after="0" w:line="240" w:lineRule="auto"/>
              <w:ind w:firstLine="317"/>
              <w:jc w:val="both"/>
              <w:rPr>
                <w:rFonts w:ascii="Times New Roman" w:hAnsi="Times New Roman"/>
                <w:b/>
                <w:sz w:val="24"/>
                <w:szCs w:val="24"/>
              </w:rPr>
            </w:pPr>
            <w:r>
              <w:rPr>
                <w:rFonts w:ascii="Times New Roman" w:hAnsi="Times New Roman"/>
                <w:b/>
                <w:sz w:val="24"/>
                <w:szCs w:val="24"/>
              </w:rPr>
              <w:t>Раздел 11. Гормональные лекарственные препараты.</w:t>
            </w:r>
          </w:p>
        </w:tc>
        <w:tc>
          <w:tcPr>
            <w:tcW w:w="388" w:type="pct"/>
            <w:vAlign w:val="center"/>
          </w:tcPr>
          <w:p w14:paraId="5AD7134D" w14:textId="77777777" w:rsidR="00AA713D" w:rsidRPr="007F5DC8" w:rsidRDefault="00AA713D" w:rsidP="00BD712F">
            <w:pPr>
              <w:spacing w:after="0" w:line="240" w:lineRule="auto"/>
              <w:jc w:val="center"/>
              <w:rPr>
                <w:rFonts w:ascii="Times New Roman" w:hAnsi="Times New Roman"/>
                <w:sz w:val="24"/>
                <w:szCs w:val="24"/>
              </w:rPr>
            </w:pPr>
            <w:r>
              <w:rPr>
                <w:rFonts w:ascii="Times New Roman" w:hAnsi="Times New Roman"/>
                <w:sz w:val="24"/>
                <w:szCs w:val="24"/>
              </w:rPr>
              <w:t>4\2</w:t>
            </w:r>
          </w:p>
        </w:tc>
        <w:tc>
          <w:tcPr>
            <w:tcW w:w="635" w:type="pct"/>
          </w:tcPr>
          <w:p w14:paraId="080C50F6" w14:textId="77777777" w:rsidR="00AA713D" w:rsidRPr="007F5DC8" w:rsidRDefault="00AA713D" w:rsidP="00BD712F">
            <w:pPr>
              <w:spacing w:after="0" w:line="240" w:lineRule="auto"/>
              <w:jc w:val="center"/>
              <w:rPr>
                <w:rFonts w:ascii="Times New Roman" w:hAnsi="Times New Roman"/>
                <w:sz w:val="24"/>
                <w:szCs w:val="24"/>
              </w:rPr>
            </w:pPr>
          </w:p>
        </w:tc>
      </w:tr>
      <w:tr w:rsidR="00E64FD2" w:rsidRPr="007F5DC8" w14:paraId="207DC34F" w14:textId="77777777" w:rsidTr="00BD712F">
        <w:trPr>
          <w:trHeight w:val="276"/>
        </w:trPr>
        <w:tc>
          <w:tcPr>
            <w:tcW w:w="986" w:type="pct"/>
            <w:vMerge w:val="restart"/>
          </w:tcPr>
          <w:p w14:paraId="6E74C538" w14:textId="77777777" w:rsidR="00E64FD2" w:rsidRPr="007F5DC8" w:rsidRDefault="00980FB2" w:rsidP="00BD712F">
            <w:pPr>
              <w:spacing w:after="0" w:line="240" w:lineRule="auto"/>
              <w:jc w:val="center"/>
              <w:rPr>
                <w:rFonts w:ascii="Times New Roman" w:hAnsi="Times New Roman"/>
                <w:b/>
                <w:sz w:val="24"/>
                <w:szCs w:val="24"/>
              </w:rPr>
            </w:pPr>
            <w:r>
              <w:rPr>
                <w:rFonts w:ascii="Times New Roman" w:hAnsi="Times New Roman"/>
                <w:b/>
                <w:sz w:val="24"/>
                <w:szCs w:val="24"/>
              </w:rPr>
              <w:t>Тема 11.1</w:t>
            </w:r>
            <w:r w:rsidR="00E64FD2" w:rsidRPr="007F5DC8">
              <w:rPr>
                <w:rFonts w:ascii="Times New Roman" w:hAnsi="Times New Roman"/>
                <w:b/>
                <w:sz w:val="24"/>
                <w:szCs w:val="24"/>
              </w:rPr>
              <w:t>.</w:t>
            </w:r>
          </w:p>
          <w:p w14:paraId="10BEE24B" w14:textId="77777777" w:rsidR="00E64FD2" w:rsidRPr="007F5DC8" w:rsidRDefault="00E64FD2" w:rsidP="00BD712F">
            <w:pPr>
              <w:tabs>
                <w:tab w:val="left" w:pos="1701"/>
                <w:tab w:val="left" w:pos="3402"/>
              </w:tabs>
              <w:spacing w:after="0" w:line="240" w:lineRule="auto"/>
              <w:jc w:val="center"/>
              <w:rPr>
                <w:rFonts w:ascii="Times New Roman" w:hAnsi="Times New Roman"/>
                <w:b/>
                <w:sz w:val="24"/>
                <w:szCs w:val="24"/>
              </w:rPr>
            </w:pPr>
            <w:proofErr w:type="gramStart"/>
            <w:r w:rsidRPr="007F5DC8">
              <w:rPr>
                <w:rFonts w:ascii="Times New Roman" w:hAnsi="Times New Roman"/>
                <w:b/>
                <w:sz w:val="24"/>
                <w:szCs w:val="24"/>
              </w:rPr>
              <w:t>Лекарственные  препараты</w:t>
            </w:r>
            <w:proofErr w:type="gramEnd"/>
            <w:r w:rsidRPr="007F5DC8">
              <w:rPr>
                <w:rFonts w:ascii="Times New Roman" w:hAnsi="Times New Roman"/>
                <w:b/>
                <w:sz w:val="24"/>
                <w:szCs w:val="24"/>
              </w:rPr>
              <w:t xml:space="preserve"> гормонов, их синтетические аналоги</w:t>
            </w:r>
          </w:p>
          <w:p w14:paraId="05FC0EEC" w14:textId="77777777" w:rsidR="00E64FD2" w:rsidRPr="007F5DC8" w:rsidRDefault="00E64FD2" w:rsidP="00BD712F">
            <w:pPr>
              <w:spacing w:after="0" w:line="240" w:lineRule="auto"/>
              <w:jc w:val="center"/>
              <w:rPr>
                <w:rFonts w:ascii="Times New Roman" w:hAnsi="Times New Roman"/>
                <w:sz w:val="24"/>
                <w:szCs w:val="24"/>
              </w:rPr>
            </w:pPr>
          </w:p>
        </w:tc>
        <w:tc>
          <w:tcPr>
            <w:tcW w:w="2991" w:type="pct"/>
          </w:tcPr>
          <w:p w14:paraId="31D525A3" w14:textId="77777777" w:rsidR="00E64FD2" w:rsidRPr="007F5DC8" w:rsidRDefault="00E64FD2"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Содержание учебного материала</w:t>
            </w:r>
          </w:p>
        </w:tc>
        <w:tc>
          <w:tcPr>
            <w:tcW w:w="388" w:type="pct"/>
            <w:vMerge w:val="restart"/>
            <w:vAlign w:val="center"/>
          </w:tcPr>
          <w:p w14:paraId="5911B701"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val="restart"/>
          </w:tcPr>
          <w:p w14:paraId="17A68492"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6A389B65"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02</w:t>
            </w:r>
          </w:p>
          <w:p w14:paraId="18AE610A"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74CD6CF5"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04</w:t>
            </w:r>
          </w:p>
          <w:p w14:paraId="07D9F947"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05</w:t>
            </w:r>
          </w:p>
          <w:p w14:paraId="503CDF73"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4A5523A1"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3F44C40F"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4C2254DB"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5C1E347E"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0DD0A4F0"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lastRenderedPageBreak/>
              <w:t>ПК 5.2.</w:t>
            </w:r>
          </w:p>
          <w:p w14:paraId="18543287"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71232661"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9</w:t>
            </w:r>
          </w:p>
          <w:p w14:paraId="6C844010"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12</w:t>
            </w:r>
          </w:p>
          <w:p w14:paraId="289A8426" w14:textId="77777777" w:rsidR="00E64FD2" w:rsidRPr="007F5DC8" w:rsidRDefault="00E64FD2" w:rsidP="00BD712F">
            <w:pPr>
              <w:spacing w:after="0" w:line="240" w:lineRule="auto"/>
              <w:jc w:val="center"/>
              <w:rPr>
                <w:rFonts w:ascii="Times New Roman" w:hAnsi="Times New Roman"/>
                <w:sz w:val="24"/>
                <w:szCs w:val="24"/>
              </w:rPr>
            </w:pPr>
          </w:p>
          <w:p w14:paraId="4ACC73A8" w14:textId="77777777" w:rsidR="00E64FD2" w:rsidRPr="007F5DC8" w:rsidRDefault="00E64FD2" w:rsidP="00BD712F">
            <w:pPr>
              <w:spacing w:after="0" w:line="240" w:lineRule="auto"/>
              <w:jc w:val="center"/>
              <w:rPr>
                <w:rFonts w:ascii="Times New Roman" w:hAnsi="Times New Roman"/>
                <w:bCs/>
                <w:sz w:val="24"/>
                <w:szCs w:val="24"/>
              </w:rPr>
            </w:pPr>
          </w:p>
        </w:tc>
      </w:tr>
      <w:tr w:rsidR="00E64FD2" w:rsidRPr="007F5DC8" w14:paraId="09D1408F" w14:textId="77777777" w:rsidTr="00BD712F">
        <w:trPr>
          <w:trHeight w:val="495"/>
        </w:trPr>
        <w:tc>
          <w:tcPr>
            <w:tcW w:w="986" w:type="pct"/>
            <w:vMerge/>
          </w:tcPr>
          <w:p w14:paraId="13BA67EC"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71318161" w14:textId="77777777" w:rsidR="00E64FD2" w:rsidRPr="007F5DC8" w:rsidRDefault="00E64FD2" w:rsidP="00BD712F">
            <w:pPr>
              <w:tabs>
                <w:tab w:val="left" w:pos="3060"/>
              </w:tabs>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Понятие о гормонах. Классификация препаратов. Применение гормональных препаратов. </w:t>
            </w:r>
          </w:p>
          <w:p w14:paraId="133D4C5E" w14:textId="77777777" w:rsidR="00E64FD2" w:rsidRPr="007F5DC8" w:rsidRDefault="00E64FD2" w:rsidP="00BD712F">
            <w:pPr>
              <w:spacing w:after="0" w:line="240" w:lineRule="auto"/>
              <w:ind w:firstLine="317"/>
              <w:rPr>
                <w:rFonts w:ascii="Times New Roman" w:hAnsi="Times New Roman"/>
                <w:sz w:val="24"/>
                <w:szCs w:val="24"/>
              </w:rPr>
            </w:pPr>
            <w:r w:rsidRPr="007F5DC8">
              <w:rPr>
                <w:rFonts w:ascii="Times New Roman" w:hAnsi="Times New Roman"/>
                <w:sz w:val="24"/>
                <w:szCs w:val="24"/>
              </w:rPr>
              <w:t>Препараты гормонов гипофиза:</w:t>
            </w:r>
          </w:p>
          <w:p w14:paraId="31A77BCE" w14:textId="77777777" w:rsidR="00E64FD2" w:rsidRPr="007F5DC8" w:rsidRDefault="00E64FD2" w:rsidP="00BD712F">
            <w:pPr>
              <w:spacing w:after="0" w:line="240" w:lineRule="auto"/>
              <w:ind w:firstLine="317"/>
              <w:rPr>
                <w:rFonts w:ascii="Times New Roman" w:hAnsi="Times New Roman"/>
                <w:sz w:val="24"/>
                <w:szCs w:val="24"/>
              </w:rPr>
            </w:pPr>
            <w:r w:rsidRPr="007F5DC8">
              <w:rPr>
                <w:rFonts w:ascii="Times New Roman" w:hAnsi="Times New Roman"/>
                <w:sz w:val="24"/>
                <w:szCs w:val="24"/>
              </w:rPr>
              <w:t xml:space="preserve">- препараты передней доли гипофиза: </w:t>
            </w:r>
            <w:proofErr w:type="spellStart"/>
            <w:r w:rsidRPr="007F5DC8">
              <w:rPr>
                <w:rFonts w:ascii="Times New Roman" w:hAnsi="Times New Roman"/>
                <w:sz w:val="24"/>
                <w:szCs w:val="24"/>
              </w:rPr>
              <w:t>тетракозактид</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соматропин</w:t>
            </w:r>
            <w:proofErr w:type="spellEnd"/>
            <w:r w:rsidRPr="007F5DC8">
              <w:rPr>
                <w:rFonts w:ascii="Times New Roman" w:hAnsi="Times New Roman"/>
                <w:sz w:val="24"/>
                <w:szCs w:val="24"/>
              </w:rPr>
              <w:t xml:space="preserve">, кортикотропин, фоллитропин-бета, гонадотропин хорионический; </w:t>
            </w:r>
          </w:p>
          <w:p w14:paraId="01455685" w14:textId="77777777" w:rsidR="00E64FD2" w:rsidRPr="007F5DC8" w:rsidRDefault="00E64FD2" w:rsidP="00BD712F">
            <w:pPr>
              <w:spacing w:after="0" w:line="240" w:lineRule="auto"/>
              <w:ind w:firstLine="317"/>
              <w:rPr>
                <w:rFonts w:ascii="Times New Roman" w:hAnsi="Times New Roman"/>
                <w:sz w:val="24"/>
                <w:szCs w:val="24"/>
              </w:rPr>
            </w:pPr>
            <w:r w:rsidRPr="007F5DC8">
              <w:rPr>
                <w:rFonts w:ascii="Times New Roman" w:hAnsi="Times New Roman"/>
                <w:sz w:val="24"/>
                <w:szCs w:val="24"/>
              </w:rPr>
              <w:t>- препараты задней доли гипофиза: окситоцин, десм</w:t>
            </w:r>
            <w:r>
              <w:rPr>
                <w:rFonts w:ascii="Times New Roman" w:hAnsi="Times New Roman"/>
                <w:sz w:val="24"/>
                <w:szCs w:val="24"/>
              </w:rPr>
              <w:t>оп</w:t>
            </w:r>
            <w:r w:rsidRPr="007F5DC8">
              <w:rPr>
                <w:rFonts w:ascii="Times New Roman" w:hAnsi="Times New Roman"/>
                <w:sz w:val="24"/>
                <w:szCs w:val="24"/>
              </w:rPr>
              <w:t xml:space="preserve">рессин, </w:t>
            </w:r>
            <w:proofErr w:type="spellStart"/>
            <w:r w:rsidRPr="007F5DC8">
              <w:rPr>
                <w:rFonts w:ascii="Times New Roman" w:hAnsi="Times New Roman"/>
                <w:sz w:val="24"/>
                <w:szCs w:val="24"/>
              </w:rPr>
              <w:t>терлипрессин</w:t>
            </w:r>
            <w:proofErr w:type="spellEnd"/>
            <w:r w:rsidRPr="007F5DC8">
              <w:rPr>
                <w:rFonts w:ascii="Times New Roman" w:hAnsi="Times New Roman"/>
                <w:sz w:val="24"/>
                <w:szCs w:val="24"/>
              </w:rPr>
              <w:t>;</w:t>
            </w:r>
          </w:p>
          <w:p w14:paraId="5C14E722"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Особенности действия, показания к применению, побочное действие.</w:t>
            </w:r>
          </w:p>
          <w:p w14:paraId="28F3F3BF" w14:textId="77777777" w:rsidR="00E64FD2" w:rsidRPr="007F5DC8" w:rsidRDefault="00E64FD2" w:rsidP="00BD712F">
            <w:pPr>
              <w:spacing w:after="0" w:line="240" w:lineRule="auto"/>
              <w:ind w:firstLine="317"/>
              <w:rPr>
                <w:rFonts w:ascii="Times New Roman" w:hAnsi="Times New Roman"/>
                <w:sz w:val="24"/>
                <w:szCs w:val="24"/>
              </w:rPr>
            </w:pPr>
            <w:r w:rsidRPr="007F5DC8">
              <w:rPr>
                <w:rFonts w:ascii="Times New Roman" w:hAnsi="Times New Roman"/>
                <w:sz w:val="24"/>
                <w:szCs w:val="24"/>
              </w:rPr>
              <w:t xml:space="preserve">Препараты гормонов щитовидной железы: </w:t>
            </w:r>
            <w:proofErr w:type="spellStart"/>
            <w:r w:rsidRPr="007F5DC8">
              <w:rPr>
                <w:rFonts w:ascii="Times New Roman" w:hAnsi="Times New Roman"/>
                <w:sz w:val="24"/>
                <w:szCs w:val="24"/>
              </w:rPr>
              <w:t>левотироксин</w:t>
            </w:r>
            <w:proofErr w:type="spellEnd"/>
            <w:r w:rsidRPr="007F5DC8">
              <w:rPr>
                <w:rFonts w:ascii="Times New Roman" w:hAnsi="Times New Roman"/>
                <w:sz w:val="24"/>
                <w:szCs w:val="24"/>
              </w:rPr>
              <w:t xml:space="preserve"> натрия, </w:t>
            </w:r>
            <w:proofErr w:type="spellStart"/>
            <w:r w:rsidRPr="007F5DC8">
              <w:rPr>
                <w:rFonts w:ascii="Times New Roman" w:hAnsi="Times New Roman"/>
                <w:sz w:val="24"/>
                <w:szCs w:val="24"/>
              </w:rPr>
              <w:t>лиотиронин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тиреокомб</w:t>
            </w:r>
            <w:proofErr w:type="spellEnd"/>
            <w:r w:rsidRPr="007F5DC8">
              <w:rPr>
                <w:rFonts w:ascii="Times New Roman" w:hAnsi="Times New Roman"/>
                <w:sz w:val="24"/>
                <w:szCs w:val="24"/>
              </w:rPr>
              <w:t>, тиреоидин;</w:t>
            </w:r>
          </w:p>
          <w:p w14:paraId="31DAB703" w14:textId="77777777" w:rsidR="00E64FD2" w:rsidRPr="007F5DC8" w:rsidRDefault="00E64FD2" w:rsidP="00BD712F">
            <w:pPr>
              <w:spacing w:after="0" w:line="240" w:lineRule="auto"/>
              <w:ind w:firstLine="317"/>
              <w:rPr>
                <w:rFonts w:ascii="Times New Roman" w:hAnsi="Times New Roman"/>
                <w:sz w:val="24"/>
                <w:szCs w:val="24"/>
              </w:rPr>
            </w:pPr>
            <w:r w:rsidRPr="007F5DC8">
              <w:rPr>
                <w:rFonts w:ascii="Times New Roman" w:hAnsi="Times New Roman"/>
                <w:sz w:val="24"/>
                <w:szCs w:val="24"/>
              </w:rPr>
              <w:lastRenderedPageBreak/>
              <w:t xml:space="preserve"> - лечение и профилактика </w:t>
            </w:r>
            <w:proofErr w:type="spellStart"/>
            <w:r w:rsidRPr="007F5DC8">
              <w:rPr>
                <w:rFonts w:ascii="Times New Roman" w:hAnsi="Times New Roman"/>
                <w:sz w:val="24"/>
                <w:szCs w:val="24"/>
              </w:rPr>
              <w:t>йоддифецитных</w:t>
            </w:r>
            <w:proofErr w:type="spellEnd"/>
            <w:r w:rsidRPr="007F5DC8">
              <w:rPr>
                <w:rFonts w:ascii="Times New Roman" w:hAnsi="Times New Roman"/>
                <w:sz w:val="24"/>
                <w:szCs w:val="24"/>
              </w:rPr>
              <w:t xml:space="preserve"> состояний. Препараты йода: калия йодид (</w:t>
            </w:r>
            <w:proofErr w:type="spellStart"/>
            <w:r w:rsidRPr="007F5DC8">
              <w:rPr>
                <w:rFonts w:ascii="Times New Roman" w:hAnsi="Times New Roman"/>
                <w:sz w:val="24"/>
                <w:szCs w:val="24"/>
              </w:rPr>
              <w:t>йодомарин</w:t>
            </w:r>
            <w:proofErr w:type="spellEnd"/>
            <w:r w:rsidRPr="007F5DC8">
              <w:rPr>
                <w:rFonts w:ascii="Times New Roman" w:hAnsi="Times New Roman"/>
                <w:sz w:val="24"/>
                <w:szCs w:val="24"/>
              </w:rPr>
              <w:t>);</w:t>
            </w:r>
          </w:p>
          <w:p w14:paraId="2EABB2A7" w14:textId="77777777" w:rsidR="00E64FD2" w:rsidRPr="007F5DC8" w:rsidRDefault="00E64FD2" w:rsidP="00BD712F">
            <w:pPr>
              <w:spacing w:after="0" w:line="240" w:lineRule="auto"/>
              <w:ind w:firstLine="317"/>
              <w:rPr>
                <w:rFonts w:ascii="Times New Roman" w:hAnsi="Times New Roman"/>
                <w:sz w:val="24"/>
                <w:szCs w:val="24"/>
              </w:rPr>
            </w:pPr>
            <w:r w:rsidRPr="007F5DC8">
              <w:rPr>
                <w:rFonts w:ascii="Times New Roman" w:hAnsi="Times New Roman"/>
                <w:sz w:val="24"/>
                <w:szCs w:val="24"/>
              </w:rPr>
              <w:t xml:space="preserve"> - </w:t>
            </w:r>
            <w:proofErr w:type="spellStart"/>
            <w:r w:rsidRPr="007F5DC8">
              <w:rPr>
                <w:rFonts w:ascii="Times New Roman" w:hAnsi="Times New Roman"/>
                <w:sz w:val="24"/>
                <w:szCs w:val="24"/>
              </w:rPr>
              <w:t>антитиреоидные</w:t>
            </w:r>
            <w:proofErr w:type="spellEnd"/>
            <w:r w:rsidRPr="007F5DC8">
              <w:rPr>
                <w:rFonts w:ascii="Times New Roman" w:hAnsi="Times New Roman"/>
                <w:sz w:val="24"/>
                <w:szCs w:val="24"/>
              </w:rPr>
              <w:t xml:space="preserve"> средства: тиамазол, </w:t>
            </w:r>
            <w:proofErr w:type="spellStart"/>
            <w:r w:rsidRPr="007F5DC8">
              <w:rPr>
                <w:rFonts w:ascii="Times New Roman" w:hAnsi="Times New Roman"/>
                <w:sz w:val="24"/>
                <w:szCs w:val="24"/>
              </w:rPr>
              <w:t>прпилтиоурацил</w:t>
            </w:r>
            <w:proofErr w:type="spellEnd"/>
            <w:r w:rsidRPr="007F5DC8">
              <w:rPr>
                <w:rFonts w:ascii="Times New Roman" w:hAnsi="Times New Roman"/>
                <w:sz w:val="24"/>
                <w:szCs w:val="24"/>
              </w:rPr>
              <w:t>.</w:t>
            </w:r>
          </w:p>
          <w:p w14:paraId="0BF16BDD"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Фармакологические эффекты, показания к применению, побочное действие.</w:t>
            </w:r>
          </w:p>
          <w:p w14:paraId="47C3C3CB" w14:textId="77777777" w:rsidR="00E64FD2" w:rsidRPr="007F5DC8" w:rsidRDefault="00E64FD2" w:rsidP="00BD712F">
            <w:pPr>
              <w:tabs>
                <w:tab w:val="num" w:pos="709"/>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Препараты гормонов коры надпочечников:</w:t>
            </w:r>
          </w:p>
          <w:p w14:paraId="3C3B19AA"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w:t>
            </w:r>
            <w:proofErr w:type="spellStart"/>
            <w:r w:rsidRPr="007F5DC8">
              <w:rPr>
                <w:rFonts w:ascii="Times New Roman" w:hAnsi="Times New Roman"/>
                <w:sz w:val="24"/>
                <w:szCs w:val="24"/>
              </w:rPr>
              <w:t>минералокортикоиды</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дезоксикортикостерон</w:t>
            </w:r>
            <w:proofErr w:type="spellEnd"/>
            <w:r w:rsidRPr="007F5DC8">
              <w:rPr>
                <w:rFonts w:ascii="Times New Roman" w:hAnsi="Times New Roman"/>
                <w:sz w:val="24"/>
                <w:szCs w:val="24"/>
              </w:rPr>
              <w:t>), фармакологические эффекты, показания к применению, побочное действие;</w:t>
            </w:r>
          </w:p>
          <w:p w14:paraId="42545D35"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-глюкокортикоиды (гидрокортизон, преднизолон, триамцинолон, дексаметазон), фармакологические эффекты, показания к применению, побочное действие.</w:t>
            </w:r>
          </w:p>
          <w:p w14:paraId="39889AEA"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Препараты гормонов поджелудочной железы. Препараты инсулина: механизм действия инсулина, показания к его применению, понятие об инсулинах короткого, средней продолжительности и длительного действия, пути введения и продолжительность действия различных препаратов инсулина, побочные эффекты инсулинотерапии.</w:t>
            </w:r>
          </w:p>
          <w:p w14:paraId="48ABC29F"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Синтетические пероральные гипогликемические средства: </w:t>
            </w:r>
          </w:p>
          <w:p w14:paraId="00562FC6"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-производные </w:t>
            </w:r>
            <w:proofErr w:type="spellStart"/>
            <w:r w:rsidRPr="007F5DC8">
              <w:rPr>
                <w:rFonts w:ascii="Times New Roman" w:hAnsi="Times New Roman"/>
                <w:sz w:val="24"/>
                <w:szCs w:val="24"/>
              </w:rPr>
              <w:t>сульфанилмочевины</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глибенкламид</w:t>
            </w:r>
            <w:proofErr w:type="spellEnd"/>
            <w:r w:rsidRPr="007F5DC8">
              <w:rPr>
                <w:rFonts w:ascii="Times New Roman" w:hAnsi="Times New Roman"/>
                <w:sz w:val="24"/>
                <w:szCs w:val="24"/>
              </w:rPr>
              <w:t>), особенности действия, показания к применению, побочные эффекты;</w:t>
            </w:r>
          </w:p>
          <w:p w14:paraId="05736286"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w:t>
            </w:r>
            <w:proofErr w:type="spellStart"/>
            <w:r w:rsidRPr="007F5DC8">
              <w:rPr>
                <w:rFonts w:ascii="Times New Roman" w:hAnsi="Times New Roman"/>
                <w:sz w:val="24"/>
                <w:szCs w:val="24"/>
              </w:rPr>
              <w:t>бигуаниды</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метформин</w:t>
            </w:r>
            <w:proofErr w:type="spellEnd"/>
            <w:r w:rsidRPr="007F5DC8">
              <w:rPr>
                <w:rFonts w:ascii="Times New Roman" w:hAnsi="Times New Roman"/>
                <w:sz w:val="24"/>
                <w:szCs w:val="24"/>
              </w:rPr>
              <w:t>), особенности действия, показания к применению, побочные эффекты.</w:t>
            </w:r>
          </w:p>
          <w:p w14:paraId="36976CDF"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Основные правила применения лекарственных средств.</w:t>
            </w:r>
          </w:p>
          <w:p w14:paraId="6A388614" w14:textId="77777777" w:rsidR="00E64FD2" w:rsidRPr="007F5DC8" w:rsidRDefault="00E64FD2" w:rsidP="00BD712F">
            <w:pPr>
              <w:spacing w:after="0" w:line="240" w:lineRule="auto"/>
              <w:ind w:firstLine="317"/>
              <w:jc w:val="both"/>
              <w:rPr>
                <w:rFonts w:ascii="Bell MT" w:hAnsi="Bell MT"/>
                <w:sz w:val="24"/>
                <w:szCs w:val="24"/>
              </w:rPr>
            </w:pPr>
            <w:r w:rsidRPr="007F5DC8">
              <w:rPr>
                <w:rFonts w:ascii="Times New Roman" w:hAnsi="Times New Roman"/>
                <w:sz w:val="24"/>
                <w:szCs w:val="24"/>
              </w:rPr>
              <w:t>Препараты женских половых гормонов</w:t>
            </w:r>
            <w:r w:rsidRPr="007F5DC8">
              <w:rPr>
                <w:rFonts w:ascii="Bell MT" w:hAnsi="Bell MT"/>
                <w:sz w:val="24"/>
                <w:szCs w:val="24"/>
              </w:rPr>
              <w:t>:</w:t>
            </w:r>
          </w:p>
          <w:p w14:paraId="157CA9E0" w14:textId="77777777" w:rsidR="00E64FD2" w:rsidRPr="007F5DC8" w:rsidRDefault="00E64FD2" w:rsidP="00BD712F">
            <w:pPr>
              <w:spacing w:after="0" w:line="240" w:lineRule="auto"/>
              <w:ind w:firstLine="317"/>
              <w:jc w:val="both"/>
              <w:rPr>
                <w:rFonts w:ascii="Bell MT" w:hAnsi="Bell MT"/>
                <w:sz w:val="24"/>
                <w:szCs w:val="24"/>
              </w:rPr>
            </w:pPr>
            <w:r w:rsidRPr="007F5DC8">
              <w:rPr>
                <w:rFonts w:ascii="Times New Roman" w:hAnsi="Times New Roman"/>
                <w:sz w:val="24"/>
                <w:szCs w:val="24"/>
              </w:rPr>
              <w:t>- эстрогены</w:t>
            </w:r>
            <w:r w:rsidRPr="007F5DC8">
              <w:rPr>
                <w:rFonts w:ascii="Bell MT" w:hAnsi="Bell MT"/>
                <w:sz w:val="24"/>
                <w:szCs w:val="24"/>
              </w:rPr>
              <w:t xml:space="preserve">: </w:t>
            </w:r>
            <w:r w:rsidRPr="007F5DC8">
              <w:rPr>
                <w:rFonts w:ascii="Times New Roman" w:hAnsi="Times New Roman"/>
                <w:sz w:val="24"/>
                <w:szCs w:val="24"/>
              </w:rPr>
              <w:t>эстрон</w:t>
            </w:r>
            <w:r w:rsidRPr="007F5DC8">
              <w:rPr>
                <w:rFonts w:ascii="Bell MT" w:hAnsi="Bell MT"/>
                <w:sz w:val="24"/>
                <w:szCs w:val="24"/>
              </w:rPr>
              <w:t xml:space="preserve">, </w:t>
            </w:r>
            <w:proofErr w:type="spellStart"/>
            <w:r w:rsidRPr="007F5DC8">
              <w:rPr>
                <w:rFonts w:ascii="Times New Roman" w:hAnsi="Times New Roman"/>
                <w:sz w:val="24"/>
                <w:szCs w:val="24"/>
              </w:rPr>
              <w:t>эстрадиоладипропионад</w:t>
            </w:r>
            <w:proofErr w:type="spellEnd"/>
            <w:r w:rsidRPr="007F5DC8">
              <w:rPr>
                <w:rFonts w:ascii="Bell MT" w:hAnsi="Bell MT"/>
                <w:sz w:val="24"/>
                <w:szCs w:val="24"/>
              </w:rPr>
              <w:t xml:space="preserve">, </w:t>
            </w:r>
            <w:proofErr w:type="spellStart"/>
            <w:r w:rsidRPr="007F5DC8">
              <w:rPr>
                <w:rFonts w:ascii="Times New Roman" w:hAnsi="Times New Roman"/>
                <w:sz w:val="24"/>
                <w:szCs w:val="24"/>
              </w:rPr>
              <w:t>гексэстрол</w:t>
            </w:r>
            <w:proofErr w:type="spellEnd"/>
            <w:r w:rsidRPr="007F5DC8">
              <w:rPr>
                <w:rFonts w:ascii="Bell MT" w:hAnsi="Bell MT"/>
                <w:sz w:val="24"/>
                <w:szCs w:val="24"/>
              </w:rPr>
              <w:t xml:space="preserve"> (</w:t>
            </w:r>
            <w:proofErr w:type="spellStart"/>
            <w:r w:rsidRPr="007F5DC8">
              <w:rPr>
                <w:rFonts w:ascii="Times New Roman" w:hAnsi="Times New Roman"/>
                <w:sz w:val="24"/>
                <w:szCs w:val="24"/>
              </w:rPr>
              <w:t>синэстрол</w:t>
            </w:r>
            <w:proofErr w:type="spellEnd"/>
            <w:r w:rsidRPr="007F5DC8">
              <w:rPr>
                <w:rFonts w:ascii="Bell MT" w:hAnsi="Bell MT"/>
                <w:sz w:val="24"/>
                <w:szCs w:val="24"/>
              </w:rPr>
              <w:t>);</w:t>
            </w:r>
          </w:p>
          <w:p w14:paraId="6A8DAC79" w14:textId="77777777" w:rsidR="00E64FD2" w:rsidRPr="007F5DC8" w:rsidRDefault="00E64FD2" w:rsidP="00BD712F">
            <w:pPr>
              <w:spacing w:after="0" w:line="240" w:lineRule="auto"/>
              <w:ind w:firstLine="317"/>
              <w:jc w:val="both"/>
              <w:rPr>
                <w:sz w:val="24"/>
                <w:szCs w:val="24"/>
              </w:rPr>
            </w:pPr>
            <w:r w:rsidRPr="007F5DC8">
              <w:rPr>
                <w:rFonts w:ascii="Times New Roman" w:hAnsi="Times New Roman"/>
                <w:sz w:val="24"/>
                <w:szCs w:val="24"/>
              </w:rPr>
              <w:t>-гестагены</w:t>
            </w:r>
            <w:r w:rsidRPr="007F5DC8">
              <w:rPr>
                <w:rFonts w:ascii="Bell MT" w:hAnsi="Bell MT"/>
                <w:sz w:val="24"/>
                <w:szCs w:val="24"/>
              </w:rPr>
              <w:t xml:space="preserve">: </w:t>
            </w:r>
            <w:r w:rsidRPr="007F5DC8">
              <w:rPr>
                <w:rFonts w:ascii="Times New Roman" w:hAnsi="Times New Roman"/>
                <w:sz w:val="24"/>
                <w:szCs w:val="24"/>
              </w:rPr>
              <w:t>прогестерон</w:t>
            </w:r>
            <w:r w:rsidRPr="007F5DC8">
              <w:rPr>
                <w:rFonts w:ascii="Bell MT" w:hAnsi="Bell MT"/>
                <w:sz w:val="24"/>
                <w:szCs w:val="24"/>
              </w:rPr>
              <w:t xml:space="preserve">, </w:t>
            </w:r>
            <w:proofErr w:type="spellStart"/>
            <w:proofErr w:type="gramStart"/>
            <w:r w:rsidRPr="007F5DC8">
              <w:rPr>
                <w:rFonts w:ascii="Times New Roman" w:hAnsi="Times New Roman"/>
                <w:sz w:val="24"/>
                <w:szCs w:val="24"/>
              </w:rPr>
              <w:t>оксипрогестерон</w:t>
            </w:r>
            <w:proofErr w:type="spellEnd"/>
            <w:r w:rsidRPr="007F5DC8">
              <w:rPr>
                <w:rFonts w:ascii="Bell MT" w:hAnsi="Bell MT"/>
                <w:sz w:val="24"/>
                <w:szCs w:val="24"/>
              </w:rPr>
              <w:t xml:space="preserve">,  </w:t>
            </w:r>
            <w:r w:rsidRPr="007F5DC8">
              <w:rPr>
                <w:rFonts w:ascii="Times New Roman" w:hAnsi="Times New Roman"/>
                <w:sz w:val="24"/>
                <w:szCs w:val="24"/>
              </w:rPr>
              <w:t>дидрогестерон</w:t>
            </w:r>
            <w:proofErr w:type="gramEnd"/>
            <w:r w:rsidRPr="007F5DC8">
              <w:rPr>
                <w:rFonts w:ascii="Bell MT" w:hAnsi="Bell MT"/>
                <w:sz w:val="24"/>
                <w:szCs w:val="24"/>
              </w:rPr>
              <w:t xml:space="preserve"> (</w:t>
            </w:r>
            <w:proofErr w:type="spellStart"/>
            <w:r w:rsidRPr="007F5DC8">
              <w:rPr>
                <w:rFonts w:ascii="Times New Roman" w:hAnsi="Times New Roman"/>
                <w:sz w:val="24"/>
                <w:szCs w:val="24"/>
              </w:rPr>
              <w:t>дюфастон</w:t>
            </w:r>
            <w:proofErr w:type="spellEnd"/>
            <w:r w:rsidRPr="007F5DC8">
              <w:rPr>
                <w:rFonts w:ascii="Bell MT" w:hAnsi="Bell MT"/>
                <w:sz w:val="24"/>
                <w:szCs w:val="24"/>
              </w:rPr>
              <w:t xml:space="preserve">), </w:t>
            </w:r>
            <w:proofErr w:type="spellStart"/>
            <w:r w:rsidRPr="007F5DC8">
              <w:rPr>
                <w:rFonts w:ascii="Times New Roman" w:hAnsi="Times New Roman"/>
                <w:sz w:val="24"/>
                <w:szCs w:val="24"/>
              </w:rPr>
              <w:t>аллилэстренол</w:t>
            </w:r>
            <w:proofErr w:type="spellEnd"/>
            <w:r w:rsidRPr="007F5DC8">
              <w:rPr>
                <w:rFonts w:ascii="Bell MT" w:hAnsi="Bell MT"/>
                <w:sz w:val="24"/>
                <w:szCs w:val="24"/>
              </w:rPr>
              <w:t xml:space="preserve"> (</w:t>
            </w:r>
            <w:proofErr w:type="spellStart"/>
            <w:r w:rsidRPr="007F5DC8">
              <w:rPr>
                <w:rFonts w:ascii="Times New Roman" w:hAnsi="Times New Roman"/>
                <w:sz w:val="24"/>
                <w:szCs w:val="24"/>
              </w:rPr>
              <w:t>туринал</w:t>
            </w:r>
            <w:proofErr w:type="spellEnd"/>
            <w:r w:rsidRPr="007F5DC8">
              <w:rPr>
                <w:rFonts w:ascii="Bell MT" w:hAnsi="Bell MT"/>
                <w:sz w:val="24"/>
                <w:szCs w:val="24"/>
              </w:rPr>
              <w:t>);</w:t>
            </w:r>
          </w:p>
          <w:p w14:paraId="581E7D57"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Особенности действия, показания к применению, побочные эффекты.</w:t>
            </w:r>
          </w:p>
          <w:p w14:paraId="24BB5537" w14:textId="77777777" w:rsidR="00E64FD2" w:rsidRPr="007F5DC8" w:rsidRDefault="00E64FD2" w:rsidP="00BD712F">
            <w:pPr>
              <w:spacing w:after="0" w:line="240" w:lineRule="auto"/>
              <w:ind w:firstLine="317"/>
              <w:jc w:val="both"/>
              <w:rPr>
                <w:rFonts w:ascii="Bell MT" w:hAnsi="Bell MT"/>
                <w:sz w:val="24"/>
                <w:szCs w:val="24"/>
              </w:rPr>
            </w:pPr>
            <w:proofErr w:type="gramStart"/>
            <w:r w:rsidRPr="007F5DC8">
              <w:rPr>
                <w:rFonts w:ascii="Times New Roman" w:hAnsi="Times New Roman"/>
                <w:sz w:val="24"/>
                <w:szCs w:val="24"/>
              </w:rPr>
              <w:t>Гормональные</w:t>
            </w:r>
            <w:r w:rsidR="00980FB2">
              <w:rPr>
                <w:rFonts w:ascii="Times New Roman" w:hAnsi="Times New Roman"/>
                <w:sz w:val="24"/>
                <w:szCs w:val="24"/>
              </w:rPr>
              <w:t xml:space="preserve">  </w:t>
            </w:r>
            <w:proofErr w:type="spellStart"/>
            <w:r w:rsidRPr="007F5DC8">
              <w:rPr>
                <w:rFonts w:ascii="Times New Roman" w:hAnsi="Times New Roman"/>
                <w:sz w:val="24"/>
                <w:szCs w:val="24"/>
              </w:rPr>
              <w:t>контрацептивныесредства</w:t>
            </w:r>
            <w:proofErr w:type="spellEnd"/>
            <w:proofErr w:type="gramEnd"/>
            <w:r w:rsidRPr="007F5DC8">
              <w:rPr>
                <w:rFonts w:ascii="Bell MT" w:hAnsi="Bell MT"/>
                <w:sz w:val="24"/>
                <w:szCs w:val="24"/>
              </w:rPr>
              <w:t xml:space="preserve">: </w:t>
            </w:r>
          </w:p>
          <w:p w14:paraId="41C0D3F4" w14:textId="77777777" w:rsidR="00E64FD2" w:rsidRPr="007F5DC8" w:rsidRDefault="00E64FD2" w:rsidP="00BD712F">
            <w:pPr>
              <w:spacing w:after="0" w:line="240" w:lineRule="auto"/>
              <w:ind w:firstLine="317"/>
              <w:jc w:val="both"/>
              <w:rPr>
                <w:rFonts w:ascii="Bell MT" w:hAnsi="Bell MT"/>
                <w:sz w:val="24"/>
                <w:szCs w:val="24"/>
              </w:rPr>
            </w:pPr>
            <w:r w:rsidRPr="007F5DC8">
              <w:rPr>
                <w:rFonts w:ascii="Bell MT" w:hAnsi="Bell MT"/>
                <w:sz w:val="24"/>
                <w:szCs w:val="24"/>
              </w:rPr>
              <w:t xml:space="preserve"> - </w:t>
            </w:r>
            <w:r w:rsidRPr="007F5DC8">
              <w:rPr>
                <w:rFonts w:ascii="Times New Roman" w:hAnsi="Times New Roman"/>
                <w:sz w:val="24"/>
                <w:szCs w:val="24"/>
              </w:rPr>
              <w:t>монофазные</w:t>
            </w:r>
            <w:r w:rsidRPr="007F5DC8">
              <w:rPr>
                <w:rFonts w:ascii="Bell MT" w:hAnsi="Bell MT"/>
                <w:sz w:val="24"/>
                <w:szCs w:val="24"/>
              </w:rPr>
              <w:t xml:space="preserve">: </w:t>
            </w:r>
            <w:proofErr w:type="spellStart"/>
            <w:r w:rsidRPr="007F5DC8">
              <w:rPr>
                <w:rFonts w:ascii="Times New Roman" w:hAnsi="Times New Roman"/>
                <w:sz w:val="24"/>
                <w:szCs w:val="24"/>
              </w:rPr>
              <w:t>новинет</w:t>
            </w:r>
            <w:proofErr w:type="spellEnd"/>
            <w:r w:rsidRPr="007F5DC8">
              <w:rPr>
                <w:rFonts w:ascii="Bell MT" w:hAnsi="Bell MT"/>
                <w:sz w:val="24"/>
                <w:szCs w:val="24"/>
              </w:rPr>
              <w:t xml:space="preserve">, </w:t>
            </w:r>
            <w:proofErr w:type="spellStart"/>
            <w:r w:rsidRPr="007F5DC8">
              <w:rPr>
                <w:rFonts w:ascii="Times New Roman" w:hAnsi="Times New Roman"/>
                <w:sz w:val="24"/>
                <w:szCs w:val="24"/>
              </w:rPr>
              <w:t>марвелон</w:t>
            </w:r>
            <w:proofErr w:type="spellEnd"/>
            <w:r w:rsidRPr="007F5DC8">
              <w:rPr>
                <w:rFonts w:ascii="Bell MT" w:hAnsi="Bell MT"/>
                <w:sz w:val="24"/>
                <w:szCs w:val="24"/>
              </w:rPr>
              <w:t xml:space="preserve">, </w:t>
            </w:r>
            <w:proofErr w:type="spellStart"/>
            <w:r w:rsidRPr="007F5DC8">
              <w:rPr>
                <w:rFonts w:ascii="Times New Roman" w:hAnsi="Times New Roman"/>
                <w:sz w:val="24"/>
                <w:szCs w:val="24"/>
              </w:rPr>
              <w:t>жанин</w:t>
            </w:r>
            <w:proofErr w:type="spellEnd"/>
            <w:r w:rsidRPr="007F5DC8">
              <w:rPr>
                <w:rFonts w:ascii="Bell MT" w:hAnsi="Bell MT"/>
                <w:sz w:val="24"/>
                <w:szCs w:val="24"/>
              </w:rPr>
              <w:t xml:space="preserve">, </w:t>
            </w:r>
            <w:proofErr w:type="spellStart"/>
            <w:r w:rsidRPr="007F5DC8">
              <w:rPr>
                <w:rFonts w:ascii="Times New Roman" w:hAnsi="Times New Roman"/>
                <w:sz w:val="24"/>
                <w:szCs w:val="24"/>
              </w:rPr>
              <w:t>ригевидон</w:t>
            </w:r>
            <w:proofErr w:type="spellEnd"/>
            <w:r w:rsidRPr="007F5DC8">
              <w:rPr>
                <w:rFonts w:ascii="Bell MT" w:hAnsi="Bell MT"/>
                <w:sz w:val="24"/>
                <w:szCs w:val="24"/>
              </w:rPr>
              <w:t xml:space="preserve">, </w:t>
            </w:r>
            <w:proofErr w:type="spellStart"/>
            <w:r w:rsidRPr="007F5DC8">
              <w:rPr>
                <w:rFonts w:ascii="Times New Roman" w:hAnsi="Times New Roman"/>
                <w:sz w:val="24"/>
                <w:szCs w:val="24"/>
              </w:rPr>
              <w:t>логест</w:t>
            </w:r>
            <w:proofErr w:type="spellEnd"/>
            <w:r w:rsidRPr="007F5DC8">
              <w:rPr>
                <w:rFonts w:ascii="Bell MT" w:hAnsi="Bell MT"/>
                <w:sz w:val="24"/>
                <w:szCs w:val="24"/>
              </w:rPr>
              <w:t>;</w:t>
            </w:r>
          </w:p>
          <w:p w14:paraId="1D902197" w14:textId="77777777" w:rsidR="00E64FD2" w:rsidRPr="007F5DC8" w:rsidRDefault="00E64FD2" w:rsidP="00BD712F">
            <w:pPr>
              <w:spacing w:after="0" w:line="240" w:lineRule="auto"/>
              <w:ind w:firstLine="317"/>
              <w:jc w:val="both"/>
              <w:rPr>
                <w:rFonts w:ascii="Bell MT" w:hAnsi="Bell MT"/>
                <w:sz w:val="24"/>
                <w:szCs w:val="24"/>
              </w:rPr>
            </w:pPr>
            <w:r w:rsidRPr="007F5DC8">
              <w:rPr>
                <w:rFonts w:ascii="Bell MT" w:hAnsi="Bell MT"/>
                <w:sz w:val="24"/>
                <w:szCs w:val="24"/>
              </w:rPr>
              <w:t xml:space="preserve"> - </w:t>
            </w:r>
            <w:r w:rsidRPr="007F5DC8">
              <w:rPr>
                <w:rFonts w:ascii="Times New Roman" w:hAnsi="Times New Roman"/>
                <w:sz w:val="24"/>
                <w:szCs w:val="24"/>
              </w:rPr>
              <w:t>двухфазные</w:t>
            </w:r>
            <w:r w:rsidRPr="007F5DC8">
              <w:rPr>
                <w:rFonts w:ascii="Bell MT" w:hAnsi="Bell MT"/>
                <w:sz w:val="24"/>
                <w:szCs w:val="24"/>
              </w:rPr>
              <w:t xml:space="preserve">: </w:t>
            </w:r>
            <w:proofErr w:type="spellStart"/>
            <w:r w:rsidRPr="007F5DC8">
              <w:rPr>
                <w:rFonts w:ascii="Times New Roman" w:hAnsi="Times New Roman"/>
                <w:sz w:val="24"/>
                <w:szCs w:val="24"/>
              </w:rPr>
              <w:t>антеовин</w:t>
            </w:r>
            <w:proofErr w:type="spellEnd"/>
            <w:r w:rsidRPr="007F5DC8">
              <w:rPr>
                <w:rFonts w:ascii="Bell MT" w:hAnsi="Bell MT"/>
                <w:sz w:val="24"/>
                <w:szCs w:val="24"/>
              </w:rPr>
              <w:t>;</w:t>
            </w:r>
          </w:p>
          <w:p w14:paraId="3D65718D" w14:textId="77777777" w:rsidR="00E64FD2" w:rsidRPr="007F5DC8" w:rsidRDefault="00E64FD2" w:rsidP="00BD712F">
            <w:pPr>
              <w:spacing w:after="0" w:line="240" w:lineRule="auto"/>
              <w:ind w:firstLine="317"/>
              <w:jc w:val="both"/>
              <w:rPr>
                <w:rFonts w:ascii="Bell MT" w:hAnsi="Bell MT"/>
                <w:sz w:val="24"/>
                <w:szCs w:val="24"/>
              </w:rPr>
            </w:pPr>
            <w:r w:rsidRPr="007F5DC8">
              <w:rPr>
                <w:rFonts w:ascii="Bell MT" w:hAnsi="Bell MT"/>
                <w:sz w:val="24"/>
                <w:szCs w:val="24"/>
              </w:rPr>
              <w:t xml:space="preserve"> - </w:t>
            </w:r>
            <w:r w:rsidRPr="007F5DC8">
              <w:rPr>
                <w:rFonts w:ascii="Times New Roman" w:hAnsi="Times New Roman"/>
                <w:sz w:val="24"/>
                <w:szCs w:val="24"/>
              </w:rPr>
              <w:t>трехфазные</w:t>
            </w:r>
            <w:r w:rsidRPr="007F5DC8">
              <w:rPr>
                <w:rFonts w:ascii="Bell MT" w:hAnsi="Bell MT"/>
                <w:sz w:val="24"/>
                <w:szCs w:val="24"/>
              </w:rPr>
              <w:t xml:space="preserve">: </w:t>
            </w:r>
            <w:proofErr w:type="spellStart"/>
            <w:r w:rsidRPr="007F5DC8">
              <w:rPr>
                <w:rFonts w:ascii="Times New Roman" w:hAnsi="Times New Roman"/>
                <w:sz w:val="24"/>
                <w:szCs w:val="24"/>
              </w:rPr>
              <w:t>трирегол</w:t>
            </w:r>
            <w:proofErr w:type="spellEnd"/>
            <w:r w:rsidRPr="007F5DC8">
              <w:rPr>
                <w:rFonts w:ascii="Bell MT" w:hAnsi="Bell MT"/>
                <w:sz w:val="24"/>
                <w:szCs w:val="24"/>
              </w:rPr>
              <w:t>;</w:t>
            </w:r>
          </w:p>
          <w:p w14:paraId="77C203F0"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Bell MT" w:hAnsi="Bell MT"/>
                <w:sz w:val="24"/>
                <w:szCs w:val="24"/>
              </w:rPr>
              <w:t xml:space="preserve"> - </w:t>
            </w:r>
            <w:proofErr w:type="spellStart"/>
            <w:r w:rsidRPr="007F5DC8">
              <w:rPr>
                <w:rFonts w:ascii="Times New Roman" w:hAnsi="Times New Roman"/>
                <w:sz w:val="24"/>
                <w:szCs w:val="24"/>
              </w:rPr>
              <w:t>гестагенные</w:t>
            </w:r>
            <w:proofErr w:type="spellEnd"/>
            <w:r w:rsidR="00980FB2">
              <w:rPr>
                <w:rFonts w:ascii="Times New Roman" w:hAnsi="Times New Roman"/>
                <w:sz w:val="24"/>
                <w:szCs w:val="24"/>
              </w:rPr>
              <w:t xml:space="preserve"> </w:t>
            </w:r>
            <w:r w:rsidRPr="007F5DC8">
              <w:rPr>
                <w:rFonts w:ascii="Times New Roman" w:hAnsi="Times New Roman"/>
                <w:sz w:val="24"/>
                <w:szCs w:val="24"/>
              </w:rPr>
              <w:t>препараты</w:t>
            </w:r>
            <w:r w:rsidR="00980FB2">
              <w:rPr>
                <w:rFonts w:ascii="Times New Roman" w:hAnsi="Times New Roman"/>
                <w:sz w:val="24"/>
                <w:szCs w:val="24"/>
              </w:rPr>
              <w:t xml:space="preserve"> </w:t>
            </w:r>
            <w:r w:rsidRPr="007F5DC8">
              <w:rPr>
                <w:rFonts w:ascii="Times New Roman" w:hAnsi="Times New Roman"/>
                <w:sz w:val="24"/>
                <w:szCs w:val="24"/>
              </w:rPr>
              <w:t>пролонгированного</w:t>
            </w:r>
            <w:r w:rsidR="00980FB2">
              <w:rPr>
                <w:rFonts w:ascii="Times New Roman" w:hAnsi="Times New Roman"/>
                <w:sz w:val="24"/>
                <w:szCs w:val="24"/>
              </w:rPr>
              <w:t xml:space="preserve"> </w:t>
            </w:r>
            <w:r w:rsidRPr="007F5DC8">
              <w:rPr>
                <w:rFonts w:ascii="Times New Roman" w:hAnsi="Times New Roman"/>
                <w:sz w:val="24"/>
                <w:szCs w:val="24"/>
              </w:rPr>
              <w:t>действия</w:t>
            </w:r>
            <w:r w:rsidRPr="007F5DC8">
              <w:rPr>
                <w:rFonts w:ascii="Bell MT" w:hAnsi="Bell MT"/>
                <w:sz w:val="24"/>
                <w:szCs w:val="24"/>
              </w:rPr>
              <w:t xml:space="preserve">: </w:t>
            </w:r>
            <w:proofErr w:type="spellStart"/>
            <w:r w:rsidRPr="007F5DC8">
              <w:rPr>
                <w:rFonts w:ascii="Times New Roman" w:hAnsi="Times New Roman"/>
                <w:sz w:val="24"/>
                <w:szCs w:val="24"/>
              </w:rPr>
              <w:t>левоноргестрел</w:t>
            </w:r>
            <w:proofErr w:type="spellEnd"/>
            <w:r w:rsidRPr="007F5DC8">
              <w:rPr>
                <w:rFonts w:ascii="Bell MT" w:hAnsi="Bell MT"/>
                <w:sz w:val="24"/>
                <w:szCs w:val="24"/>
              </w:rPr>
              <w:t xml:space="preserve"> (</w:t>
            </w:r>
            <w:proofErr w:type="spellStart"/>
            <w:r w:rsidRPr="007F5DC8">
              <w:rPr>
                <w:rFonts w:ascii="Times New Roman" w:hAnsi="Times New Roman"/>
                <w:sz w:val="24"/>
                <w:szCs w:val="24"/>
              </w:rPr>
              <w:t>норплант</w:t>
            </w:r>
            <w:proofErr w:type="spellEnd"/>
            <w:r w:rsidRPr="007F5DC8">
              <w:rPr>
                <w:rFonts w:ascii="Bell MT" w:hAnsi="Bell MT"/>
                <w:sz w:val="24"/>
                <w:szCs w:val="24"/>
              </w:rPr>
              <w:t xml:space="preserve">), </w:t>
            </w:r>
            <w:proofErr w:type="spellStart"/>
            <w:r w:rsidRPr="007F5DC8">
              <w:rPr>
                <w:rFonts w:ascii="Times New Roman" w:hAnsi="Times New Roman"/>
                <w:sz w:val="24"/>
                <w:szCs w:val="24"/>
              </w:rPr>
              <w:t>постинор</w:t>
            </w:r>
            <w:proofErr w:type="spellEnd"/>
            <w:r w:rsidRPr="007F5DC8">
              <w:rPr>
                <w:rFonts w:ascii="Bell MT" w:hAnsi="Bell MT"/>
                <w:sz w:val="24"/>
                <w:szCs w:val="24"/>
              </w:rPr>
              <w:t xml:space="preserve">, </w:t>
            </w:r>
            <w:r w:rsidRPr="007F5DC8">
              <w:rPr>
                <w:rFonts w:ascii="Times New Roman" w:hAnsi="Times New Roman"/>
                <w:sz w:val="24"/>
                <w:szCs w:val="24"/>
              </w:rPr>
              <w:t xml:space="preserve">депо </w:t>
            </w:r>
            <w:proofErr w:type="spellStart"/>
            <w:r w:rsidRPr="007F5DC8">
              <w:rPr>
                <w:rFonts w:ascii="Times New Roman" w:hAnsi="Times New Roman"/>
                <w:sz w:val="24"/>
                <w:szCs w:val="24"/>
              </w:rPr>
              <w:t>провера</w:t>
            </w:r>
            <w:proofErr w:type="spellEnd"/>
            <w:r w:rsidRPr="007F5DC8">
              <w:rPr>
                <w:rFonts w:ascii="Times New Roman" w:hAnsi="Times New Roman"/>
                <w:sz w:val="24"/>
                <w:szCs w:val="24"/>
              </w:rPr>
              <w:t>, механизм</w:t>
            </w:r>
            <w:r w:rsidR="00980FB2">
              <w:rPr>
                <w:rFonts w:ascii="Times New Roman" w:hAnsi="Times New Roman"/>
                <w:sz w:val="24"/>
                <w:szCs w:val="24"/>
              </w:rPr>
              <w:t xml:space="preserve"> </w:t>
            </w:r>
            <w:r w:rsidRPr="007F5DC8">
              <w:rPr>
                <w:rFonts w:ascii="Times New Roman" w:hAnsi="Times New Roman"/>
                <w:sz w:val="24"/>
                <w:szCs w:val="24"/>
              </w:rPr>
              <w:t>контрацептивного</w:t>
            </w:r>
            <w:r w:rsidR="00980FB2">
              <w:rPr>
                <w:rFonts w:ascii="Times New Roman" w:hAnsi="Times New Roman"/>
                <w:sz w:val="24"/>
                <w:szCs w:val="24"/>
              </w:rPr>
              <w:t xml:space="preserve"> </w:t>
            </w:r>
            <w:r w:rsidRPr="007F5DC8">
              <w:rPr>
                <w:rFonts w:ascii="Times New Roman" w:hAnsi="Times New Roman"/>
                <w:sz w:val="24"/>
                <w:szCs w:val="24"/>
              </w:rPr>
              <w:t>действия</w:t>
            </w:r>
            <w:r w:rsidRPr="007F5DC8">
              <w:rPr>
                <w:rFonts w:ascii="Bell MT" w:hAnsi="Bell MT"/>
                <w:sz w:val="24"/>
                <w:szCs w:val="24"/>
              </w:rPr>
              <w:t xml:space="preserve">, </w:t>
            </w:r>
            <w:proofErr w:type="spellStart"/>
            <w:r w:rsidRPr="007F5DC8">
              <w:rPr>
                <w:rFonts w:ascii="Times New Roman" w:hAnsi="Times New Roman"/>
                <w:sz w:val="24"/>
                <w:szCs w:val="24"/>
              </w:rPr>
              <w:t>правилаприменения</w:t>
            </w:r>
            <w:proofErr w:type="spellEnd"/>
            <w:r w:rsidRPr="007F5DC8">
              <w:rPr>
                <w:rFonts w:ascii="Bell MT" w:hAnsi="Bell MT"/>
                <w:sz w:val="24"/>
                <w:szCs w:val="24"/>
              </w:rPr>
              <w:t xml:space="preserve">, </w:t>
            </w:r>
            <w:proofErr w:type="spellStart"/>
            <w:r w:rsidRPr="007F5DC8">
              <w:rPr>
                <w:rFonts w:ascii="Times New Roman" w:hAnsi="Times New Roman"/>
                <w:sz w:val="24"/>
                <w:szCs w:val="24"/>
              </w:rPr>
              <w:t>побочныеэффекты</w:t>
            </w:r>
            <w:proofErr w:type="spellEnd"/>
            <w:r w:rsidRPr="007F5DC8">
              <w:rPr>
                <w:rFonts w:ascii="Bell MT" w:hAnsi="Bell MT"/>
                <w:sz w:val="24"/>
                <w:szCs w:val="24"/>
              </w:rPr>
              <w:t xml:space="preserve">, </w:t>
            </w:r>
            <w:r w:rsidRPr="007F5DC8">
              <w:rPr>
                <w:rFonts w:ascii="Times New Roman" w:hAnsi="Times New Roman"/>
                <w:sz w:val="24"/>
                <w:szCs w:val="24"/>
              </w:rPr>
              <w:t>противопоказания</w:t>
            </w:r>
            <w:r w:rsidRPr="007F5DC8">
              <w:rPr>
                <w:rFonts w:ascii="Bell MT" w:hAnsi="Bell MT"/>
                <w:sz w:val="24"/>
                <w:szCs w:val="24"/>
              </w:rPr>
              <w:t>.</w:t>
            </w:r>
            <w:r w:rsidRPr="007F5DC8">
              <w:rPr>
                <w:sz w:val="24"/>
                <w:szCs w:val="24"/>
              </w:rPr>
              <w:t xml:space="preserve"> </w:t>
            </w:r>
            <w:r w:rsidRPr="007F5DC8">
              <w:rPr>
                <w:rFonts w:ascii="Times New Roman" w:hAnsi="Times New Roman"/>
                <w:sz w:val="24"/>
                <w:szCs w:val="24"/>
              </w:rPr>
              <w:t>Применение лекарственных препаратов в акушерско-гинекологической практике.</w:t>
            </w:r>
          </w:p>
          <w:p w14:paraId="691E0698" w14:textId="77777777" w:rsidR="00E64FD2" w:rsidRPr="007F5DC8" w:rsidRDefault="00E64FD2" w:rsidP="00BD712F">
            <w:pPr>
              <w:spacing w:after="0" w:line="240" w:lineRule="auto"/>
              <w:ind w:firstLine="317"/>
              <w:jc w:val="both"/>
              <w:rPr>
                <w:rFonts w:ascii="Bell MT" w:hAnsi="Bell MT"/>
                <w:sz w:val="24"/>
                <w:szCs w:val="24"/>
              </w:rPr>
            </w:pPr>
            <w:r w:rsidRPr="007F5DC8">
              <w:rPr>
                <w:rFonts w:ascii="Times New Roman" w:hAnsi="Times New Roman"/>
                <w:sz w:val="24"/>
                <w:szCs w:val="24"/>
              </w:rPr>
              <w:lastRenderedPageBreak/>
              <w:t>Препараты</w:t>
            </w:r>
            <w:r w:rsidR="00980FB2">
              <w:rPr>
                <w:rFonts w:ascii="Times New Roman" w:hAnsi="Times New Roman"/>
                <w:sz w:val="24"/>
                <w:szCs w:val="24"/>
              </w:rPr>
              <w:t xml:space="preserve"> </w:t>
            </w:r>
            <w:r w:rsidRPr="007F5DC8">
              <w:rPr>
                <w:rFonts w:ascii="Times New Roman" w:hAnsi="Times New Roman"/>
                <w:sz w:val="24"/>
                <w:szCs w:val="24"/>
              </w:rPr>
              <w:t>мужских</w:t>
            </w:r>
            <w:r w:rsidR="00980FB2">
              <w:rPr>
                <w:rFonts w:ascii="Times New Roman" w:hAnsi="Times New Roman"/>
                <w:sz w:val="24"/>
                <w:szCs w:val="24"/>
              </w:rPr>
              <w:t xml:space="preserve"> </w:t>
            </w:r>
            <w:r w:rsidRPr="007F5DC8">
              <w:rPr>
                <w:rFonts w:ascii="Times New Roman" w:hAnsi="Times New Roman"/>
                <w:sz w:val="24"/>
                <w:szCs w:val="24"/>
              </w:rPr>
              <w:t>половых</w:t>
            </w:r>
            <w:r w:rsidR="00980FB2">
              <w:rPr>
                <w:rFonts w:ascii="Times New Roman" w:hAnsi="Times New Roman"/>
                <w:sz w:val="24"/>
                <w:szCs w:val="24"/>
              </w:rPr>
              <w:t xml:space="preserve"> </w:t>
            </w:r>
            <w:r w:rsidRPr="007F5DC8">
              <w:rPr>
                <w:rFonts w:ascii="Times New Roman" w:hAnsi="Times New Roman"/>
                <w:sz w:val="24"/>
                <w:szCs w:val="24"/>
              </w:rPr>
              <w:t>гормонов</w:t>
            </w:r>
            <w:r w:rsidRPr="007F5DC8">
              <w:rPr>
                <w:rFonts w:ascii="Bell MT" w:hAnsi="Bell MT"/>
                <w:sz w:val="24"/>
                <w:szCs w:val="24"/>
              </w:rPr>
              <w:t xml:space="preserve">: </w:t>
            </w:r>
            <w:proofErr w:type="spellStart"/>
            <w:r w:rsidRPr="007F5DC8">
              <w:rPr>
                <w:rFonts w:ascii="Times New Roman" w:hAnsi="Times New Roman"/>
                <w:sz w:val="24"/>
                <w:szCs w:val="24"/>
              </w:rPr>
              <w:t>тестостеронапропионат</w:t>
            </w:r>
            <w:proofErr w:type="spellEnd"/>
            <w:r w:rsidRPr="007F5DC8">
              <w:rPr>
                <w:rFonts w:ascii="Bell MT" w:hAnsi="Bell MT"/>
                <w:sz w:val="24"/>
                <w:szCs w:val="24"/>
              </w:rPr>
              <w:t>.</w:t>
            </w:r>
          </w:p>
          <w:p w14:paraId="3FEFF186" w14:textId="77777777" w:rsidR="00E64FD2" w:rsidRPr="007F5DC8" w:rsidRDefault="00E64FD2" w:rsidP="00BD712F">
            <w:pPr>
              <w:spacing w:after="0" w:line="240" w:lineRule="auto"/>
              <w:ind w:firstLine="317"/>
              <w:jc w:val="both"/>
              <w:rPr>
                <w:sz w:val="24"/>
                <w:szCs w:val="24"/>
              </w:rPr>
            </w:pPr>
            <w:proofErr w:type="spellStart"/>
            <w:r w:rsidRPr="007F5DC8">
              <w:rPr>
                <w:rFonts w:ascii="Times New Roman" w:hAnsi="Times New Roman"/>
                <w:sz w:val="24"/>
                <w:szCs w:val="24"/>
              </w:rPr>
              <w:t>Анаболическиестероиды</w:t>
            </w:r>
            <w:proofErr w:type="spellEnd"/>
            <w:r w:rsidRPr="007F5DC8">
              <w:rPr>
                <w:rFonts w:ascii="Bell MT" w:hAnsi="Bell MT"/>
                <w:sz w:val="24"/>
                <w:szCs w:val="24"/>
              </w:rPr>
              <w:t xml:space="preserve">: </w:t>
            </w:r>
            <w:proofErr w:type="spellStart"/>
            <w:r w:rsidRPr="007F5DC8">
              <w:rPr>
                <w:rFonts w:ascii="Times New Roman" w:hAnsi="Times New Roman"/>
                <w:sz w:val="24"/>
                <w:szCs w:val="24"/>
              </w:rPr>
              <w:t>нандролон</w:t>
            </w:r>
            <w:proofErr w:type="spellEnd"/>
            <w:r w:rsidRPr="007F5DC8">
              <w:rPr>
                <w:rFonts w:ascii="Bell MT" w:hAnsi="Bell MT"/>
                <w:sz w:val="24"/>
                <w:szCs w:val="24"/>
              </w:rPr>
              <w:t xml:space="preserve"> (</w:t>
            </w:r>
            <w:proofErr w:type="spellStart"/>
            <w:r w:rsidRPr="007F5DC8">
              <w:rPr>
                <w:rFonts w:ascii="Times New Roman" w:hAnsi="Times New Roman"/>
                <w:sz w:val="24"/>
                <w:szCs w:val="24"/>
              </w:rPr>
              <w:t>ретаболил</w:t>
            </w:r>
            <w:proofErr w:type="spellEnd"/>
            <w:r w:rsidRPr="007F5DC8">
              <w:rPr>
                <w:rFonts w:ascii="Bell MT" w:hAnsi="Bell MT"/>
                <w:sz w:val="24"/>
                <w:szCs w:val="24"/>
              </w:rPr>
              <w:t xml:space="preserve">), </w:t>
            </w:r>
            <w:proofErr w:type="spellStart"/>
            <w:r w:rsidRPr="007F5DC8">
              <w:rPr>
                <w:rFonts w:ascii="Times New Roman" w:hAnsi="Times New Roman"/>
                <w:sz w:val="24"/>
                <w:szCs w:val="24"/>
              </w:rPr>
              <w:t>метандиенон</w:t>
            </w:r>
            <w:proofErr w:type="spellEnd"/>
            <w:r w:rsidRPr="007F5DC8">
              <w:rPr>
                <w:rFonts w:ascii="Bell MT" w:hAnsi="Bell MT"/>
                <w:sz w:val="24"/>
                <w:szCs w:val="24"/>
              </w:rPr>
              <w:t xml:space="preserve"> (</w:t>
            </w:r>
            <w:proofErr w:type="spellStart"/>
            <w:r w:rsidRPr="007F5DC8">
              <w:rPr>
                <w:rFonts w:ascii="Times New Roman" w:hAnsi="Times New Roman"/>
                <w:sz w:val="24"/>
                <w:szCs w:val="24"/>
              </w:rPr>
              <w:t>метандростенолон</w:t>
            </w:r>
            <w:proofErr w:type="spellEnd"/>
            <w:r w:rsidRPr="007F5DC8">
              <w:rPr>
                <w:rFonts w:ascii="Bell MT" w:hAnsi="Bell MT"/>
                <w:sz w:val="24"/>
                <w:szCs w:val="24"/>
              </w:rPr>
              <w:t>).</w:t>
            </w:r>
          </w:p>
          <w:p w14:paraId="731188A1"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b/>
                <w:sz w:val="24"/>
                <w:szCs w:val="24"/>
              </w:rPr>
            </w:pPr>
            <w:r w:rsidRPr="007F5DC8">
              <w:rPr>
                <w:rFonts w:ascii="Times New Roman" w:hAnsi="Times New Roman"/>
                <w:sz w:val="24"/>
                <w:szCs w:val="24"/>
              </w:rPr>
              <w:t>Особенности действия, показания к применению, побочные эффекты.</w:t>
            </w:r>
          </w:p>
        </w:tc>
        <w:tc>
          <w:tcPr>
            <w:tcW w:w="388" w:type="pct"/>
            <w:vMerge/>
            <w:vAlign w:val="center"/>
          </w:tcPr>
          <w:p w14:paraId="02B3785C" w14:textId="77777777" w:rsidR="00E64FD2" w:rsidRPr="007F5DC8" w:rsidRDefault="00E64FD2" w:rsidP="00BD712F">
            <w:pPr>
              <w:spacing w:after="0" w:line="240" w:lineRule="auto"/>
              <w:jc w:val="center"/>
              <w:rPr>
                <w:rFonts w:ascii="Times New Roman" w:hAnsi="Times New Roman"/>
                <w:sz w:val="24"/>
                <w:szCs w:val="24"/>
              </w:rPr>
            </w:pPr>
          </w:p>
        </w:tc>
        <w:tc>
          <w:tcPr>
            <w:tcW w:w="635" w:type="pct"/>
            <w:vMerge/>
          </w:tcPr>
          <w:p w14:paraId="3A1D1C3E" w14:textId="77777777" w:rsidR="00E64FD2" w:rsidRPr="007F5DC8" w:rsidRDefault="00E64FD2" w:rsidP="00BD712F">
            <w:pPr>
              <w:spacing w:after="0" w:line="240" w:lineRule="auto"/>
              <w:rPr>
                <w:rFonts w:ascii="Times New Roman" w:hAnsi="Times New Roman"/>
                <w:bCs/>
                <w:sz w:val="24"/>
                <w:szCs w:val="24"/>
              </w:rPr>
            </w:pPr>
          </w:p>
        </w:tc>
      </w:tr>
      <w:tr w:rsidR="00E64FD2" w:rsidRPr="007F5DC8" w14:paraId="2DF6C820" w14:textId="77777777" w:rsidTr="00BD712F">
        <w:trPr>
          <w:trHeight w:val="375"/>
        </w:trPr>
        <w:tc>
          <w:tcPr>
            <w:tcW w:w="986" w:type="pct"/>
            <w:vMerge/>
          </w:tcPr>
          <w:p w14:paraId="3BA663C0"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794D8042" w14:textId="77777777" w:rsidR="00E64FD2" w:rsidRPr="007F5DC8" w:rsidRDefault="00E64FD2" w:rsidP="00BD712F">
            <w:pPr>
              <w:spacing w:after="0" w:line="240" w:lineRule="auto"/>
              <w:ind w:firstLine="317"/>
              <w:rPr>
                <w:rFonts w:ascii="Times New Roman" w:hAnsi="Times New Roman"/>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w:t>
            </w:r>
            <w:r w:rsidR="003B3251">
              <w:rPr>
                <w:rFonts w:ascii="Times New Roman" w:hAnsi="Times New Roman"/>
                <w:b/>
                <w:sz w:val="24"/>
                <w:szCs w:val="24"/>
              </w:rPr>
              <w:t>й</w:t>
            </w:r>
          </w:p>
        </w:tc>
        <w:tc>
          <w:tcPr>
            <w:tcW w:w="388" w:type="pct"/>
            <w:vAlign w:val="center"/>
          </w:tcPr>
          <w:p w14:paraId="2D3E5711" w14:textId="77777777" w:rsidR="00E64FD2" w:rsidRPr="007F5DC8" w:rsidRDefault="00E64FD2" w:rsidP="00BD712F">
            <w:pPr>
              <w:spacing w:after="0" w:line="240" w:lineRule="auto"/>
              <w:jc w:val="center"/>
              <w:rPr>
                <w:rFonts w:ascii="Times New Roman" w:hAnsi="Times New Roman"/>
                <w:sz w:val="24"/>
                <w:szCs w:val="24"/>
              </w:rPr>
            </w:pPr>
          </w:p>
        </w:tc>
        <w:tc>
          <w:tcPr>
            <w:tcW w:w="635" w:type="pct"/>
            <w:vMerge w:val="restart"/>
            <w:tcBorders>
              <w:top w:val="nil"/>
            </w:tcBorders>
          </w:tcPr>
          <w:p w14:paraId="4B9F0104" w14:textId="77777777" w:rsidR="00E64FD2" w:rsidRPr="007F5DC8" w:rsidRDefault="00E64FD2" w:rsidP="00BD712F">
            <w:pPr>
              <w:spacing w:after="0" w:line="240" w:lineRule="auto"/>
              <w:rPr>
                <w:rFonts w:ascii="Times New Roman" w:hAnsi="Times New Roman"/>
                <w:bCs/>
                <w:sz w:val="24"/>
                <w:szCs w:val="24"/>
              </w:rPr>
            </w:pPr>
          </w:p>
        </w:tc>
      </w:tr>
      <w:tr w:rsidR="00E64FD2" w:rsidRPr="007F5DC8" w14:paraId="454B7EBC" w14:textId="77777777" w:rsidTr="00BD712F">
        <w:trPr>
          <w:trHeight w:val="375"/>
        </w:trPr>
        <w:tc>
          <w:tcPr>
            <w:tcW w:w="986" w:type="pct"/>
            <w:vMerge/>
          </w:tcPr>
          <w:p w14:paraId="6F684D03"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0F5F60AE"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590CBEF6" w14:textId="77777777" w:rsidR="00E64FD2" w:rsidRPr="007F5DC8" w:rsidRDefault="00980FB2" w:rsidP="00980FB2">
            <w:pPr>
              <w:spacing w:after="0" w:line="240" w:lineRule="auto"/>
              <w:ind w:left="317"/>
              <w:jc w:val="both"/>
              <w:rPr>
                <w:rFonts w:ascii="Times New Roman" w:hAnsi="Times New Roman"/>
                <w:sz w:val="24"/>
                <w:szCs w:val="24"/>
              </w:rPr>
            </w:pPr>
            <w:r>
              <w:rPr>
                <w:rFonts w:ascii="Times New Roman" w:hAnsi="Times New Roman"/>
                <w:sz w:val="24"/>
                <w:szCs w:val="24"/>
              </w:rPr>
              <w:t xml:space="preserve">1. </w:t>
            </w:r>
            <w:r w:rsidR="00E64FD2" w:rsidRPr="007F5DC8">
              <w:rPr>
                <w:rFonts w:ascii="Times New Roman" w:hAnsi="Times New Roman"/>
                <w:sz w:val="24"/>
                <w:szCs w:val="24"/>
              </w:rPr>
              <w:t>Применение лекарственных препаратов гормонов и их синтетических аналогов</w:t>
            </w:r>
            <w:r w:rsidR="00E5673C">
              <w:rPr>
                <w:rFonts w:ascii="Times New Roman" w:hAnsi="Times New Roman"/>
                <w:sz w:val="24"/>
                <w:szCs w:val="24"/>
              </w:rPr>
              <w:t>.</w:t>
            </w:r>
          </w:p>
        </w:tc>
        <w:tc>
          <w:tcPr>
            <w:tcW w:w="388" w:type="pct"/>
            <w:vAlign w:val="center"/>
          </w:tcPr>
          <w:p w14:paraId="5906D5B5"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tcBorders>
              <w:top w:val="nil"/>
            </w:tcBorders>
          </w:tcPr>
          <w:p w14:paraId="764161A2" w14:textId="77777777" w:rsidR="00E64FD2" w:rsidRPr="007F5DC8" w:rsidRDefault="00E64FD2" w:rsidP="00BD712F">
            <w:pPr>
              <w:spacing w:after="0" w:line="240" w:lineRule="auto"/>
              <w:rPr>
                <w:rFonts w:ascii="Times New Roman" w:hAnsi="Times New Roman"/>
                <w:bCs/>
                <w:sz w:val="24"/>
                <w:szCs w:val="24"/>
              </w:rPr>
            </w:pPr>
          </w:p>
        </w:tc>
      </w:tr>
      <w:tr w:rsidR="00AA713D" w:rsidRPr="007F5DC8" w14:paraId="10F3C365" w14:textId="77777777" w:rsidTr="00AA713D">
        <w:trPr>
          <w:trHeight w:val="269"/>
        </w:trPr>
        <w:tc>
          <w:tcPr>
            <w:tcW w:w="3977" w:type="pct"/>
            <w:gridSpan w:val="2"/>
          </w:tcPr>
          <w:p w14:paraId="7C49C7F0" w14:textId="77777777" w:rsidR="00AA713D" w:rsidRDefault="00AA713D" w:rsidP="00AA713D">
            <w:pPr>
              <w:spacing w:after="0" w:line="240" w:lineRule="auto"/>
              <w:rPr>
                <w:rFonts w:ascii="Times New Roman" w:hAnsi="Times New Roman"/>
                <w:b/>
                <w:sz w:val="24"/>
                <w:szCs w:val="24"/>
              </w:rPr>
            </w:pPr>
            <w:r>
              <w:rPr>
                <w:rFonts w:ascii="Times New Roman" w:hAnsi="Times New Roman"/>
                <w:b/>
                <w:sz w:val="24"/>
                <w:szCs w:val="24"/>
              </w:rPr>
              <w:t xml:space="preserve">Раздел 12. </w:t>
            </w:r>
          </w:p>
          <w:p w14:paraId="358833A1" w14:textId="77777777" w:rsidR="00AA713D" w:rsidRPr="007F5DC8" w:rsidRDefault="00AA713D" w:rsidP="00AA713D">
            <w:pPr>
              <w:spacing w:after="0" w:line="240" w:lineRule="auto"/>
              <w:ind w:firstLine="317"/>
              <w:rPr>
                <w:rFonts w:ascii="Times New Roman" w:hAnsi="Times New Roman"/>
                <w:b/>
                <w:sz w:val="24"/>
                <w:szCs w:val="24"/>
              </w:rPr>
            </w:pPr>
            <w:proofErr w:type="gramStart"/>
            <w:r>
              <w:rPr>
                <w:rFonts w:ascii="Times New Roman" w:hAnsi="Times New Roman"/>
                <w:b/>
                <w:sz w:val="24"/>
                <w:szCs w:val="24"/>
              </w:rPr>
              <w:t>Препараты ,</w:t>
            </w:r>
            <w:proofErr w:type="gramEnd"/>
            <w:r>
              <w:rPr>
                <w:rFonts w:ascii="Times New Roman" w:hAnsi="Times New Roman"/>
                <w:b/>
                <w:sz w:val="24"/>
                <w:szCs w:val="24"/>
              </w:rPr>
              <w:t xml:space="preserve"> влияющие на тканевые процессы</w:t>
            </w:r>
          </w:p>
        </w:tc>
        <w:tc>
          <w:tcPr>
            <w:tcW w:w="388" w:type="pct"/>
            <w:vAlign w:val="center"/>
          </w:tcPr>
          <w:p w14:paraId="453181A1" w14:textId="77777777" w:rsidR="00AA713D" w:rsidRPr="00AA713D" w:rsidRDefault="00AA713D" w:rsidP="00BD712F">
            <w:pPr>
              <w:spacing w:after="0" w:line="240" w:lineRule="auto"/>
              <w:jc w:val="center"/>
              <w:rPr>
                <w:rFonts w:ascii="Times New Roman" w:hAnsi="Times New Roman"/>
                <w:b/>
                <w:sz w:val="24"/>
                <w:szCs w:val="24"/>
              </w:rPr>
            </w:pPr>
            <w:r w:rsidRPr="00AA713D">
              <w:rPr>
                <w:rFonts w:ascii="Times New Roman" w:hAnsi="Times New Roman"/>
                <w:b/>
                <w:sz w:val="24"/>
                <w:szCs w:val="24"/>
              </w:rPr>
              <w:t>10\4</w:t>
            </w:r>
          </w:p>
        </w:tc>
        <w:tc>
          <w:tcPr>
            <w:tcW w:w="635" w:type="pct"/>
            <w:tcBorders>
              <w:top w:val="nil"/>
            </w:tcBorders>
          </w:tcPr>
          <w:p w14:paraId="1746C4AC" w14:textId="77777777" w:rsidR="00AA713D" w:rsidRPr="007F5DC8" w:rsidRDefault="00AA713D" w:rsidP="00BD712F">
            <w:pPr>
              <w:spacing w:after="0" w:line="240" w:lineRule="auto"/>
              <w:rPr>
                <w:rFonts w:ascii="Times New Roman" w:hAnsi="Times New Roman"/>
                <w:bCs/>
                <w:sz w:val="24"/>
                <w:szCs w:val="24"/>
              </w:rPr>
            </w:pPr>
          </w:p>
        </w:tc>
      </w:tr>
      <w:tr w:rsidR="00E64FD2" w:rsidRPr="007F5DC8" w14:paraId="428437E6" w14:textId="77777777" w:rsidTr="00BD712F">
        <w:trPr>
          <w:trHeight w:val="310"/>
        </w:trPr>
        <w:tc>
          <w:tcPr>
            <w:tcW w:w="986" w:type="pct"/>
            <w:vMerge w:val="restart"/>
          </w:tcPr>
          <w:p w14:paraId="729BA30D" w14:textId="77777777" w:rsidR="00E64FD2" w:rsidRPr="007F5DC8" w:rsidRDefault="00980FB2" w:rsidP="00BD712F">
            <w:pPr>
              <w:spacing w:after="0" w:line="240" w:lineRule="auto"/>
              <w:jc w:val="center"/>
              <w:rPr>
                <w:rFonts w:ascii="Times New Roman" w:hAnsi="Times New Roman"/>
                <w:b/>
                <w:sz w:val="24"/>
                <w:szCs w:val="24"/>
              </w:rPr>
            </w:pPr>
            <w:r>
              <w:rPr>
                <w:rFonts w:ascii="Times New Roman" w:hAnsi="Times New Roman"/>
                <w:b/>
                <w:sz w:val="24"/>
                <w:szCs w:val="24"/>
              </w:rPr>
              <w:t>Тема 12</w:t>
            </w:r>
            <w:r w:rsidR="00E64FD2" w:rsidRPr="007F5DC8">
              <w:rPr>
                <w:rFonts w:ascii="Times New Roman" w:hAnsi="Times New Roman"/>
                <w:b/>
                <w:sz w:val="24"/>
                <w:szCs w:val="24"/>
              </w:rPr>
              <w:t>.</w:t>
            </w:r>
            <w:r>
              <w:rPr>
                <w:rFonts w:ascii="Times New Roman" w:hAnsi="Times New Roman"/>
                <w:b/>
                <w:sz w:val="24"/>
                <w:szCs w:val="24"/>
              </w:rPr>
              <w:t>1</w:t>
            </w:r>
          </w:p>
          <w:p w14:paraId="57CB0DC0" w14:textId="77777777" w:rsidR="00E64FD2" w:rsidRPr="007F5DC8" w:rsidRDefault="00E64FD2" w:rsidP="00BD712F">
            <w:pPr>
              <w:spacing w:after="0" w:line="240" w:lineRule="auto"/>
              <w:jc w:val="center"/>
              <w:rPr>
                <w:rFonts w:ascii="Times New Roman" w:hAnsi="Times New Roman"/>
                <w:b/>
                <w:bCs/>
                <w:sz w:val="24"/>
                <w:szCs w:val="24"/>
              </w:rPr>
            </w:pPr>
            <w:r w:rsidRPr="007F5DC8">
              <w:rPr>
                <w:rFonts w:ascii="Times New Roman" w:hAnsi="Times New Roman"/>
                <w:b/>
                <w:bCs/>
                <w:sz w:val="24"/>
                <w:szCs w:val="24"/>
              </w:rPr>
              <w:t>Препараты витаминов.</w:t>
            </w:r>
          </w:p>
          <w:p w14:paraId="23DB6B79" w14:textId="77777777" w:rsidR="00E64FD2" w:rsidRPr="007F5DC8" w:rsidRDefault="00E64FD2" w:rsidP="00BD712F">
            <w:pPr>
              <w:spacing w:after="0" w:line="240" w:lineRule="auto"/>
              <w:jc w:val="center"/>
              <w:rPr>
                <w:rFonts w:ascii="Times New Roman" w:hAnsi="Times New Roman"/>
                <w:b/>
                <w:sz w:val="24"/>
                <w:szCs w:val="24"/>
              </w:rPr>
            </w:pPr>
          </w:p>
          <w:p w14:paraId="33B6C9F0" w14:textId="77777777" w:rsidR="00E64FD2" w:rsidRPr="007F5DC8" w:rsidRDefault="00E64FD2" w:rsidP="00BD712F">
            <w:pPr>
              <w:tabs>
                <w:tab w:val="left" w:pos="1701"/>
                <w:tab w:val="left" w:pos="3402"/>
              </w:tabs>
              <w:spacing w:after="0" w:line="240" w:lineRule="auto"/>
              <w:jc w:val="center"/>
              <w:rPr>
                <w:rFonts w:ascii="Times New Roman" w:hAnsi="Times New Roman"/>
                <w:sz w:val="24"/>
                <w:szCs w:val="24"/>
              </w:rPr>
            </w:pPr>
          </w:p>
        </w:tc>
        <w:tc>
          <w:tcPr>
            <w:tcW w:w="2991" w:type="pct"/>
          </w:tcPr>
          <w:p w14:paraId="066DD2E2" w14:textId="77777777" w:rsidR="00E64FD2" w:rsidRPr="007F5DC8" w:rsidRDefault="00E64FD2"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Содержание учебного материала</w:t>
            </w:r>
          </w:p>
        </w:tc>
        <w:tc>
          <w:tcPr>
            <w:tcW w:w="388" w:type="pct"/>
            <w:vMerge w:val="restart"/>
            <w:vAlign w:val="center"/>
          </w:tcPr>
          <w:p w14:paraId="3E3FE1A6"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val="restart"/>
          </w:tcPr>
          <w:p w14:paraId="33C063F7"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76C7B938"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02</w:t>
            </w:r>
          </w:p>
          <w:p w14:paraId="671985EA"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5933437D"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04</w:t>
            </w:r>
          </w:p>
          <w:p w14:paraId="1EB0F851"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05</w:t>
            </w:r>
          </w:p>
          <w:p w14:paraId="0632F01B"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6B31E385"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73F2497E"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30FA616F"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1078A024"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7EA43D1F"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7DC9C95E"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413F05C6"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9</w:t>
            </w:r>
          </w:p>
          <w:p w14:paraId="29CD42B1" w14:textId="77777777" w:rsidR="00E64FD2" w:rsidRPr="007F5DC8" w:rsidRDefault="00E64FD2" w:rsidP="00BD712F">
            <w:pPr>
              <w:spacing w:after="0" w:line="240" w:lineRule="auto"/>
              <w:jc w:val="center"/>
              <w:rPr>
                <w:rFonts w:ascii="Times New Roman" w:hAnsi="Times New Roman"/>
                <w:bCs/>
                <w:sz w:val="24"/>
                <w:szCs w:val="24"/>
              </w:rPr>
            </w:pPr>
            <w:r w:rsidRPr="007F5DC8">
              <w:rPr>
                <w:rFonts w:ascii="Times New Roman" w:hAnsi="Times New Roman"/>
                <w:bCs/>
                <w:sz w:val="24"/>
                <w:szCs w:val="24"/>
              </w:rPr>
              <w:t>ЛР 12</w:t>
            </w:r>
          </w:p>
        </w:tc>
      </w:tr>
      <w:tr w:rsidR="00E64FD2" w:rsidRPr="007F5DC8" w14:paraId="0EED37E2" w14:textId="77777777" w:rsidTr="00BD712F">
        <w:trPr>
          <w:trHeight w:val="3524"/>
        </w:trPr>
        <w:tc>
          <w:tcPr>
            <w:tcW w:w="986" w:type="pct"/>
            <w:vMerge/>
          </w:tcPr>
          <w:p w14:paraId="656143DA"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5F74DF1B" w14:textId="77777777" w:rsidR="00E64FD2" w:rsidRPr="007F5DC8" w:rsidRDefault="00E64FD2" w:rsidP="00BD712F">
            <w:pPr>
              <w:pStyle w:val="affffff8"/>
              <w:spacing w:after="0"/>
              <w:ind w:left="0" w:firstLine="317"/>
              <w:jc w:val="both"/>
            </w:pPr>
            <w:r w:rsidRPr="007F5DC8">
              <w:t>Понятие витаминов. Значение витаминов, их классификация, общие показания к применению витаминных препаратов.</w:t>
            </w:r>
          </w:p>
          <w:p w14:paraId="219FF1A4"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Препараты водорастворимых витаминов:</w:t>
            </w:r>
          </w:p>
          <w:p w14:paraId="1005EA76"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Витамины группы В. Влияние на сердечно-сосудистую систему, нервную систему, эпителиальные покровы, участие в кроветворении, процессах зрения, показания к применению, побочные эффекты.</w:t>
            </w:r>
          </w:p>
          <w:p w14:paraId="4E006817"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Препараты витамина С. Участие в окислительно-восстановительных процессах, влияние на проницаемость капилляров. Показания к применению, побочные эффекты, передозировка.</w:t>
            </w:r>
          </w:p>
          <w:p w14:paraId="00A60F2E"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Препараты жирорастворимых витаминов. Показания к применению отдельных препаратов жирорастворимых витаминов, возможные побочные эффекты.</w:t>
            </w:r>
          </w:p>
          <w:p w14:paraId="7DA0FC7F" w14:textId="77777777" w:rsidR="00E64FD2" w:rsidRPr="007F5DC8" w:rsidRDefault="00E64FD2" w:rsidP="00BD712F">
            <w:pPr>
              <w:spacing w:after="0" w:line="240" w:lineRule="auto"/>
              <w:ind w:firstLine="317"/>
              <w:jc w:val="both"/>
              <w:rPr>
                <w:rFonts w:ascii="Times New Roman" w:hAnsi="Times New Roman"/>
                <w:b/>
                <w:sz w:val="24"/>
                <w:szCs w:val="24"/>
              </w:rPr>
            </w:pPr>
            <w:r w:rsidRPr="007F5DC8">
              <w:rPr>
                <w:rFonts w:ascii="Times New Roman" w:hAnsi="Times New Roman"/>
                <w:sz w:val="24"/>
                <w:szCs w:val="24"/>
              </w:rPr>
              <w:t>Поливитаминные препараты, показания к применению. Влияние витаминов на репродуктивную функцию.</w:t>
            </w:r>
          </w:p>
        </w:tc>
        <w:tc>
          <w:tcPr>
            <w:tcW w:w="388" w:type="pct"/>
            <w:vMerge/>
            <w:vAlign w:val="center"/>
          </w:tcPr>
          <w:p w14:paraId="24039B76" w14:textId="77777777" w:rsidR="00E64FD2" w:rsidRPr="007F5DC8" w:rsidRDefault="00E64FD2" w:rsidP="00BD712F">
            <w:pPr>
              <w:spacing w:after="0" w:line="240" w:lineRule="auto"/>
              <w:jc w:val="center"/>
              <w:rPr>
                <w:rFonts w:ascii="Times New Roman" w:hAnsi="Times New Roman"/>
                <w:sz w:val="24"/>
                <w:szCs w:val="24"/>
              </w:rPr>
            </w:pPr>
          </w:p>
        </w:tc>
        <w:tc>
          <w:tcPr>
            <w:tcW w:w="635" w:type="pct"/>
            <w:vMerge/>
          </w:tcPr>
          <w:p w14:paraId="396FBE88" w14:textId="77777777" w:rsidR="00E64FD2" w:rsidRPr="007F5DC8" w:rsidRDefault="00E64FD2" w:rsidP="00BD712F">
            <w:pPr>
              <w:spacing w:after="0" w:line="240" w:lineRule="auto"/>
              <w:rPr>
                <w:rFonts w:ascii="Times New Roman" w:hAnsi="Times New Roman"/>
                <w:bCs/>
                <w:sz w:val="24"/>
                <w:szCs w:val="24"/>
              </w:rPr>
            </w:pPr>
          </w:p>
        </w:tc>
      </w:tr>
      <w:tr w:rsidR="00E64FD2" w:rsidRPr="007F5DC8" w14:paraId="2D25E5A1" w14:textId="77777777" w:rsidTr="00BD712F">
        <w:trPr>
          <w:trHeight w:val="312"/>
        </w:trPr>
        <w:tc>
          <w:tcPr>
            <w:tcW w:w="986" w:type="pct"/>
            <w:vMerge w:val="restart"/>
          </w:tcPr>
          <w:p w14:paraId="3D858FBA" w14:textId="77777777" w:rsidR="00E64FD2" w:rsidRPr="007F5DC8" w:rsidRDefault="00980FB2" w:rsidP="00BD712F">
            <w:pPr>
              <w:spacing w:after="0" w:line="240" w:lineRule="auto"/>
              <w:jc w:val="center"/>
              <w:rPr>
                <w:rFonts w:ascii="Times New Roman" w:hAnsi="Times New Roman"/>
                <w:b/>
                <w:sz w:val="24"/>
                <w:szCs w:val="24"/>
              </w:rPr>
            </w:pPr>
            <w:r>
              <w:rPr>
                <w:rFonts w:ascii="Times New Roman" w:hAnsi="Times New Roman"/>
                <w:b/>
                <w:sz w:val="24"/>
                <w:szCs w:val="24"/>
              </w:rPr>
              <w:t>Тема 12</w:t>
            </w:r>
            <w:r w:rsidR="00E64FD2" w:rsidRPr="007F5DC8">
              <w:rPr>
                <w:rFonts w:ascii="Times New Roman" w:hAnsi="Times New Roman"/>
                <w:b/>
                <w:sz w:val="24"/>
                <w:szCs w:val="24"/>
              </w:rPr>
              <w:t>.</w:t>
            </w:r>
            <w:r>
              <w:rPr>
                <w:rFonts w:ascii="Times New Roman" w:hAnsi="Times New Roman"/>
                <w:b/>
                <w:sz w:val="24"/>
                <w:szCs w:val="24"/>
              </w:rPr>
              <w:t>2.</w:t>
            </w:r>
          </w:p>
          <w:p w14:paraId="47E79601" w14:textId="77777777" w:rsidR="00E64FD2" w:rsidRPr="007F5DC8" w:rsidRDefault="00E64FD2" w:rsidP="00BD712F">
            <w:pPr>
              <w:pStyle w:val="34"/>
              <w:spacing w:after="0"/>
              <w:jc w:val="center"/>
              <w:rPr>
                <w:b/>
                <w:sz w:val="24"/>
                <w:szCs w:val="24"/>
              </w:rPr>
            </w:pPr>
            <w:r w:rsidRPr="007F5DC8">
              <w:rPr>
                <w:b/>
                <w:sz w:val="24"/>
                <w:szCs w:val="24"/>
              </w:rPr>
              <w:t>Противоаллергические средства.</w:t>
            </w:r>
          </w:p>
          <w:p w14:paraId="1A72907D" w14:textId="77777777" w:rsidR="00E64FD2" w:rsidRPr="007F5DC8" w:rsidRDefault="00E64FD2" w:rsidP="00BD712F">
            <w:pPr>
              <w:pStyle w:val="34"/>
              <w:spacing w:after="0"/>
              <w:jc w:val="center"/>
              <w:rPr>
                <w:b/>
                <w:sz w:val="24"/>
                <w:szCs w:val="24"/>
              </w:rPr>
            </w:pPr>
            <w:r w:rsidRPr="007F5DC8">
              <w:rPr>
                <w:b/>
                <w:sz w:val="24"/>
                <w:szCs w:val="24"/>
              </w:rPr>
              <w:t>Средства, влияющие на иммунные процессы.</w:t>
            </w:r>
          </w:p>
          <w:p w14:paraId="381DC302" w14:textId="77777777" w:rsidR="00E64FD2" w:rsidRPr="007F5DC8" w:rsidRDefault="00E64FD2" w:rsidP="00BD712F">
            <w:pPr>
              <w:spacing w:after="0" w:line="240" w:lineRule="auto"/>
              <w:jc w:val="center"/>
              <w:rPr>
                <w:rFonts w:ascii="Times New Roman" w:hAnsi="Times New Roman"/>
                <w:b/>
                <w:sz w:val="24"/>
                <w:szCs w:val="24"/>
              </w:rPr>
            </w:pPr>
          </w:p>
          <w:p w14:paraId="68CEF506" w14:textId="77777777" w:rsidR="00E64FD2" w:rsidRPr="007F5DC8" w:rsidRDefault="00E64FD2" w:rsidP="00BD712F">
            <w:pPr>
              <w:spacing w:after="0" w:line="240" w:lineRule="auto"/>
              <w:rPr>
                <w:rFonts w:ascii="Times New Roman" w:hAnsi="Times New Roman"/>
                <w:sz w:val="24"/>
                <w:szCs w:val="24"/>
              </w:rPr>
            </w:pPr>
          </w:p>
        </w:tc>
        <w:tc>
          <w:tcPr>
            <w:tcW w:w="2991" w:type="pct"/>
          </w:tcPr>
          <w:p w14:paraId="669AC417" w14:textId="77777777" w:rsidR="00E64FD2" w:rsidRPr="007F5DC8" w:rsidRDefault="00E64FD2"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Содержание учебного материала</w:t>
            </w:r>
          </w:p>
        </w:tc>
        <w:tc>
          <w:tcPr>
            <w:tcW w:w="388" w:type="pct"/>
            <w:vMerge w:val="restart"/>
            <w:vAlign w:val="center"/>
          </w:tcPr>
          <w:p w14:paraId="5A61892F" w14:textId="77777777" w:rsidR="00E64FD2" w:rsidRPr="007F5DC8" w:rsidRDefault="00980FB2" w:rsidP="00BD712F">
            <w:pPr>
              <w:spacing w:after="0" w:line="240" w:lineRule="auto"/>
              <w:jc w:val="center"/>
              <w:rPr>
                <w:rFonts w:ascii="Times New Roman" w:hAnsi="Times New Roman"/>
                <w:sz w:val="24"/>
                <w:szCs w:val="24"/>
              </w:rPr>
            </w:pPr>
            <w:r>
              <w:rPr>
                <w:rFonts w:ascii="Times New Roman" w:hAnsi="Times New Roman"/>
                <w:sz w:val="24"/>
                <w:szCs w:val="24"/>
              </w:rPr>
              <w:t>2</w:t>
            </w:r>
          </w:p>
        </w:tc>
        <w:tc>
          <w:tcPr>
            <w:tcW w:w="635" w:type="pct"/>
            <w:vMerge w:val="restart"/>
          </w:tcPr>
          <w:p w14:paraId="6AD8C051"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1856C104"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02</w:t>
            </w:r>
          </w:p>
          <w:p w14:paraId="533764FC"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0F29E9AC"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04</w:t>
            </w:r>
          </w:p>
          <w:p w14:paraId="55F621F5"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05</w:t>
            </w:r>
          </w:p>
          <w:p w14:paraId="5E818FDD"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2B7905A6"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5CDA8E84"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479A364B"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lastRenderedPageBreak/>
              <w:t>ПК 3.2.</w:t>
            </w:r>
          </w:p>
          <w:p w14:paraId="0221BB02"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630FF472"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7621A682"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5.3.</w:t>
            </w:r>
          </w:p>
          <w:p w14:paraId="03FDCC0E"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9</w:t>
            </w:r>
          </w:p>
          <w:p w14:paraId="3A89EE42" w14:textId="77777777" w:rsidR="00E64FD2" w:rsidRPr="007F5DC8" w:rsidRDefault="00E64FD2" w:rsidP="00BD712F">
            <w:pPr>
              <w:spacing w:after="0" w:line="240" w:lineRule="auto"/>
              <w:jc w:val="center"/>
              <w:rPr>
                <w:rFonts w:ascii="Times New Roman" w:hAnsi="Times New Roman"/>
                <w:sz w:val="24"/>
                <w:szCs w:val="24"/>
              </w:rPr>
            </w:pPr>
          </w:p>
          <w:p w14:paraId="58862428" w14:textId="77777777" w:rsidR="00E64FD2" w:rsidRPr="007F5DC8" w:rsidRDefault="00E64FD2" w:rsidP="00BD712F">
            <w:pPr>
              <w:spacing w:after="0" w:line="240" w:lineRule="auto"/>
              <w:jc w:val="center"/>
              <w:rPr>
                <w:rFonts w:ascii="Times New Roman" w:hAnsi="Times New Roman"/>
                <w:bCs/>
                <w:sz w:val="24"/>
                <w:szCs w:val="24"/>
              </w:rPr>
            </w:pPr>
          </w:p>
        </w:tc>
      </w:tr>
      <w:tr w:rsidR="00E64FD2" w:rsidRPr="007F5DC8" w14:paraId="4A5FA5D0" w14:textId="77777777" w:rsidTr="00BD712F">
        <w:trPr>
          <w:trHeight w:val="435"/>
        </w:trPr>
        <w:tc>
          <w:tcPr>
            <w:tcW w:w="986" w:type="pct"/>
            <w:vMerge/>
          </w:tcPr>
          <w:p w14:paraId="21E715D3"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393D0C4E"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Понятие об аллергии и аллергенах.</w:t>
            </w:r>
          </w:p>
          <w:p w14:paraId="760DDF34"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Антигистаминные средства: блокаторы Н1-рецепторов первого поколения (</w:t>
            </w:r>
            <w:proofErr w:type="gramStart"/>
            <w:r w:rsidRPr="007F5DC8">
              <w:rPr>
                <w:rFonts w:ascii="Times New Roman" w:hAnsi="Times New Roman"/>
                <w:sz w:val="24"/>
                <w:szCs w:val="24"/>
              </w:rPr>
              <w:t>димедрол,  диазолин</w:t>
            </w:r>
            <w:proofErr w:type="gramEnd"/>
            <w:r w:rsidRPr="007F5DC8">
              <w:rPr>
                <w:rFonts w:ascii="Times New Roman" w:hAnsi="Times New Roman"/>
                <w:sz w:val="24"/>
                <w:szCs w:val="24"/>
              </w:rPr>
              <w:t>, тавегил, супрастин, фенкарол), второго поколения (</w:t>
            </w:r>
            <w:proofErr w:type="spellStart"/>
            <w:r w:rsidRPr="007F5DC8">
              <w:rPr>
                <w:rFonts w:ascii="Times New Roman" w:hAnsi="Times New Roman"/>
                <w:sz w:val="24"/>
                <w:szCs w:val="24"/>
              </w:rPr>
              <w:t>лоратадин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дезлоратадин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цетиризин</w:t>
            </w:r>
            <w:proofErr w:type="spellEnd"/>
            <w:r w:rsidRPr="007F5DC8">
              <w:rPr>
                <w:rFonts w:ascii="Times New Roman" w:hAnsi="Times New Roman"/>
                <w:sz w:val="24"/>
                <w:szCs w:val="24"/>
              </w:rPr>
              <w:t>) и третьего поколения (</w:t>
            </w:r>
            <w:proofErr w:type="spellStart"/>
            <w:r w:rsidRPr="007F5DC8">
              <w:rPr>
                <w:rFonts w:ascii="Times New Roman" w:hAnsi="Times New Roman"/>
                <w:sz w:val="24"/>
                <w:szCs w:val="24"/>
              </w:rPr>
              <w:t>телфаст</w:t>
            </w:r>
            <w:proofErr w:type="spellEnd"/>
            <w:r w:rsidRPr="007F5DC8">
              <w:rPr>
                <w:rFonts w:ascii="Times New Roman" w:hAnsi="Times New Roman"/>
                <w:sz w:val="24"/>
                <w:szCs w:val="24"/>
              </w:rPr>
              <w:t>), механизм действия, показания к применению, побочные эффекты.</w:t>
            </w:r>
          </w:p>
          <w:p w14:paraId="0D38CA0D" w14:textId="77777777" w:rsidR="00E64FD2" w:rsidRPr="007F5DC8" w:rsidRDefault="00E64FD2" w:rsidP="00BD712F">
            <w:pPr>
              <w:tabs>
                <w:tab w:val="left" w:pos="1701"/>
                <w:tab w:val="left" w:pos="3402"/>
              </w:tabs>
              <w:spacing w:after="0" w:line="240" w:lineRule="auto"/>
              <w:ind w:firstLine="317"/>
              <w:jc w:val="both"/>
              <w:rPr>
                <w:rFonts w:ascii="Times New Roman" w:hAnsi="Times New Roman"/>
                <w:sz w:val="24"/>
                <w:szCs w:val="24"/>
              </w:rPr>
            </w:pPr>
            <w:r w:rsidRPr="007F5DC8">
              <w:rPr>
                <w:rFonts w:ascii="Times New Roman" w:hAnsi="Times New Roman"/>
                <w:sz w:val="24"/>
                <w:szCs w:val="24"/>
              </w:rPr>
              <w:t>Стабилизаторы мембран тучных клеток (</w:t>
            </w:r>
            <w:proofErr w:type="spellStart"/>
            <w:r w:rsidRPr="007F5DC8">
              <w:rPr>
                <w:rFonts w:ascii="Times New Roman" w:hAnsi="Times New Roman"/>
                <w:sz w:val="24"/>
                <w:szCs w:val="24"/>
              </w:rPr>
              <w:t>кромогликат</w:t>
            </w:r>
            <w:proofErr w:type="spellEnd"/>
            <w:r w:rsidRPr="007F5DC8">
              <w:rPr>
                <w:rFonts w:ascii="Times New Roman" w:hAnsi="Times New Roman"/>
                <w:sz w:val="24"/>
                <w:szCs w:val="24"/>
              </w:rPr>
              <w:t xml:space="preserve"> натрия, </w:t>
            </w:r>
            <w:proofErr w:type="spellStart"/>
            <w:r w:rsidRPr="007F5DC8">
              <w:rPr>
                <w:rFonts w:ascii="Times New Roman" w:hAnsi="Times New Roman"/>
                <w:sz w:val="24"/>
                <w:szCs w:val="24"/>
              </w:rPr>
              <w:t>кетотифен</w:t>
            </w:r>
            <w:proofErr w:type="spellEnd"/>
            <w:r w:rsidRPr="007F5DC8">
              <w:rPr>
                <w:rFonts w:ascii="Times New Roman" w:hAnsi="Times New Roman"/>
                <w:sz w:val="24"/>
                <w:szCs w:val="24"/>
              </w:rPr>
              <w:t>), механизм действия, показания к применению, побочные эффекты.</w:t>
            </w:r>
          </w:p>
          <w:p w14:paraId="56AC0773" w14:textId="77777777" w:rsidR="00E64FD2" w:rsidRPr="007F5DC8" w:rsidRDefault="00E64FD2" w:rsidP="00BD712F">
            <w:pPr>
              <w:tabs>
                <w:tab w:val="left" w:pos="3060"/>
              </w:tabs>
              <w:spacing w:after="0" w:line="240" w:lineRule="auto"/>
              <w:ind w:firstLine="317"/>
              <w:jc w:val="both"/>
              <w:rPr>
                <w:rFonts w:ascii="Times New Roman" w:hAnsi="Times New Roman"/>
                <w:sz w:val="24"/>
                <w:szCs w:val="24"/>
              </w:rPr>
            </w:pPr>
            <w:r w:rsidRPr="007F5DC8">
              <w:rPr>
                <w:rFonts w:ascii="Times New Roman" w:hAnsi="Times New Roman"/>
                <w:sz w:val="24"/>
                <w:szCs w:val="24"/>
              </w:rPr>
              <w:lastRenderedPageBreak/>
              <w:t xml:space="preserve">Глюкокортикоидные средства (преднизолон, </w:t>
            </w:r>
            <w:proofErr w:type="spellStart"/>
            <w:r w:rsidRPr="007F5DC8">
              <w:rPr>
                <w:rFonts w:ascii="Times New Roman" w:hAnsi="Times New Roman"/>
                <w:sz w:val="24"/>
                <w:szCs w:val="24"/>
              </w:rPr>
              <w:t>бетаметазон</w:t>
            </w:r>
            <w:proofErr w:type="spellEnd"/>
            <w:r w:rsidRPr="007F5DC8">
              <w:rPr>
                <w:rFonts w:ascii="Times New Roman" w:hAnsi="Times New Roman"/>
                <w:sz w:val="24"/>
                <w:szCs w:val="24"/>
              </w:rPr>
              <w:t xml:space="preserve">, дексаметазон, </w:t>
            </w:r>
            <w:proofErr w:type="spellStart"/>
            <w:r w:rsidRPr="007F5DC8">
              <w:rPr>
                <w:rFonts w:ascii="Times New Roman" w:hAnsi="Times New Roman"/>
                <w:sz w:val="24"/>
                <w:szCs w:val="24"/>
              </w:rPr>
              <w:t>будесонид</w:t>
            </w:r>
            <w:proofErr w:type="spellEnd"/>
            <w:r w:rsidRPr="007F5DC8">
              <w:rPr>
                <w:rFonts w:ascii="Times New Roman" w:hAnsi="Times New Roman"/>
                <w:sz w:val="24"/>
                <w:szCs w:val="24"/>
              </w:rPr>
              <w:t>, флутиказон</w:t>
            </w:r>
            <w:r w:rsidRPr="007F5DC8">
              <w:rPr>
                <w:sz w:val="20"/>
                <w:szCs w:val="20"/>
              </w:rPr>
              <w:t xml:space="preserve">. </w:t>
            </w:r>
            <w:r w:rsidRPr="007F5DC8">
              <w:rPr>
                <w:rFonts w:ascii="Times New Roman" w:hAnsi="Times New Roman"/>
                <w:sz w:val="24"/>
                <w:szCs w:val="24"/>
              </w:rPr>
              <w:t>Особенности применения в качестве противоаллергических средств.</w:t>
            </w:r>
          </w:p>
          <w:p w14:paraId="20A69F7F" w14:textId="77777777" w:rsidR="00E64FD2" w:rsidRPr="007F5DC8" w:rsidRDefault="00E64FD2" w:rsidP="00BD712F">
            <w:pPr>
              <w:tabs>
                <w:tab w:val="left" w:pos="3060"/>
              </w:tabs>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Α-, β- </w:t>
            </w:r>
            <w:proofErr w:type="spellStart"/>
            <w:r w:rsidRPr="007F5DC8">
              <w:rPr>
                <w:rFonts w:ascii="Times New Roman" w:hAnsi="Times New Roman"/>
                <w:sz w:val="24"/>
                <w:szCs w:val="24"/>
              </w:rPr>
              <w:t>адреномиметики</w:t>
            </w:r>
            <w:proofErr w:type="spellEnd"/>
            <w:r w:rsidRPr="007F5DC8">
              <w:rPr>
                <w:rFonts w:ascii="Times New Roman" w:hAnsi="Times New Roman"/>
                <w:sz w:val="24"/>
                <w:szCs w:val="24"/>
              </w:rPr>
              <w:t xml:space="preserve"> прямого действия: эпинефрин (адреналин</w:t>
            </w:r>
            <w:proofErr w:type="gramStart"/>
            <w:r w:rsidRPr="007F5DC8">
              <w:rPr>
                <w:rFonts w:ascii="Times New Roman" w:hAnsi="Times New Roman"/>
                <w:sz w:val="24"/>
                <w:szCs w:val="24"/>
              </w:rPr>
              <w:t>).Особенности</w:t>
            </w:r>
            <w:proofErr w:type="gramEnd"/>
            <w:r w:rsidRPr="007F5DC8">
              <w:rPr>
                <w:rFonts w:ascii="Times New Roman" w:hAnsi="Times New Roman"/>
                <w:sz w:val="24"/>
                <w:szCs w:val="24"/>
              </w:rPr>
              <w:t xml:space="preserve"> применения в качестве противоаллергических средств.</w:t>
            </w:r>
          </w:p>
          <w:p w14:paraId="33418103" w14:textId="77777777" w:rsidR="00E64FD2" w:rsidRPr="007F5DC8" w:rsidRDefault="00E64FD2" w:rsidP="00BD712F">
            <w:pPr>
              <w:tabs>
                <w:tab w:val="left" w:pos="3060"/>
              </w:tabs>
              <w:spacing w:after="0" w:line="240" w:lineRule="auto"/>
              <w:ind w:firstLine="317"/>
              <w:jc w:val="both"/>
              <w:rPr>
                <w:rFonts w:ascii="Times New Roman" w:hAnsi="Times New Roman"/>
                <w:sz w:val="24"/>
                <w:szCs w:val="24"/>
              </w:rPr>
            </w:pPr>
            <w:r w:rsidRPr="007F5DC8">
              <w:rPr>
                <w:rFonts w:ascii="Times New Roman" w:hAnsi="Times New Roman"/>
                <w:sz w:val="24"/>
                <w:szCs w:val="24"/>
              </w:rPr>
              <w:t>Препараты кальция: Кальция глюконат, Кальция хлорид.</w:t>
            </w:r>
            <w:r w:rsidR="00571456">
              <w:rPr>
                <w:rFonts w:ascii="Times New Roman" w:hAnsi="Times New Roman"/>
                <w:sz w:val="24"/>
                <w:szCs w:val="24"/>
              </w:rPr>
              <w:t xml:space="preserve"> </w:t>
            </w:r>
            <w:r w:rsidRPr="007F5DC8">
              <w:rPr>
                <w:rFonts w:ascii="Times New Roman" w:hAnsi="Times New Roman"/>
                <w:sz w:val="24"/>
                <w:szCs w:val="24"/>
              </w:rPr>
              <w:t>Особенности применения в качестве противоаллергических средств.</w:t>
            </w:r>
          </w:p>
          <w:p w14:paraId="72FF1A91" w14:textId="77777777" w:rsidR="00E64FD2" w:rsidRPr="007F5DC8" w:rsidRDefault="00E64FD2" w:rsidP="00BD712F">
            <w:pPr>
              <w:tabs>
                <w:tab w:val="left" w:pos="0"/>
                <w:tab w:val="left" w:pos="35"/>
              </w:tabs>
              <w:spacing w:after="0" w:line="240" w:lineRule="auto"/>
              <w:ind w:firstLine="317"/>
              <w:jc w:val="both"/>
              <w:rPr>
                <w:rFonts w:ascii="Times New Roman" w:hAnsi="Times New Roman"/>
                <w:sz w:val="24"/>
                <w:szCs w:val="24"/>
              </w:rPr>
            </w:pPr>
            <w:r w:rsidRPr="007F5DC8">
              <w:rPr>
                <w:rFonts w:ascii="Times New Roman" w:hAnsi="Times New Roman"/>
                <w:sz w:val="24"/>
                <w:szCs w:val="24"/>
              </w:rPr>
              <w:t>Понятие об иммунитете. Классификация препаратов.</w:t>
            </w:r>
          </w:p>
          <w:p w14:paraId="3FAB1BA5" w14:textId="77777777" w:rsidR="00E64FD2" w:rsidRPr="007F5DC8" w:rsidRDefault="00E64FD2" w:rsidP="00BD712F">
            <w:pPr>
              <w:tabs>
                <w:tab w:val="left" w:pos="0"/>
                <w:tab w:val="left" w:pos="35"/>
              </w:tabs>
              <w:spacing w:after="0" w:line="240" w:lineRule="auto"/>
              <w:ind w:firstLine="317"/>
              <w:jc w:val="both"/>
              <w:rPr>
                <w:rFonts w:ascii="Times New Roman" w:hAnsi="Times New Roman"/>
                <w:sz w:val="24"/>
                <w:szCs w:val="24"/>
              </w:rPr>
            </w:pPr>
            <w:r w:rsidRPr="007F5DC8">
              <w:rPr>
                <w:rFonts w:ascii="Times New Roman" w:hAnsi="Times New Roman"/>
                <w:sz w:val="24"/>
                <w:szCs w:val="24"/>
              </w:rPr>
              <w:t>Иммуностимуляторы (</w:t>
            </w:r>
            <w:proofErr w:type="spellStart"/>
            <w:r w:rsidRPr="007F5DC8">
              <w:rPr>
                <w:rFonts w:ascii="Times New Roman" w:hAnsi="Times New Roman"/>
                <w:sz w:val="24"/>
                <w:szCs w:val="24"/>
              </w:rPr>
              <w:t>бронхомунал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рибомунил</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тимоген</w:t>
            </w:r>
            <w:proofErr w:type="spellEnd"/>
            <w:r w:rsidRPr="007F5DC8">
              <w:rPr>
                <w:rFonts w:ascii="Times New Roman" w:hAnsi="Times New Roman"/>
                <w:sz w:val="24"/>
                <w:szCs w:val="24"/>
              </w:rPr>
              <w:t xml:space="preserve">, тималин, </w:t>
            </w:r>
            <w:proofErr w:type="spellStart"/>
            <w:r w:rsidRPr="007F5DC8">
              <w:rPr>
                <w:rFonts w:ascii="Times New Roman" w:hAnsi="Times New Roman"/>
                <w:sz w:val="24"/>
                <w:szCs w:val="24"/>
              </w:rPr>
              <w:t>левамизол</w:t>
            </w:r>
            <w:proofErr w:type="spellEnd"/>
            <w:r w:rsidRPr="007F5DC8">
              <w:rPr>
                <w:rFonts w:ascii="Times New Roman" w:hAnsi="Times New Roman"/>
                <w:sz w:val="24"/>
                <w:szCs w:val="24"/>
              </w:rPr>
              <w:t xml:space="preserve">, арбидол, </w:t>
            </w:r>
            <w:proofErr w:type="spellStart"/>
            <w:r w:rsidRPr="007F5DC8">
              <w:rPr>
                <w:rFonts w:ascii="Times New Roman" w:hAnsi="Times New Roman"/>
                <w:sz w:val="24"/>
                <w:szCs w:val="24"/>
              </w:rPr>
              <w:t>иммунал</w:t>
            </w:r>
            <w:proofErr w:type="spellEnd"/>
            <w:r w:rsidRPr="007F5DC8">
              <w:rPr>
                <w:rFonts w:ascii="Times New Roman" w:hAnsi="Times New Roman"/>
                <w:sz w:val="24"/>
                <w:szCs w:val="24"/>
              </w:rPr>
              <w:t>, сироп корня солодки), показания к применению, побочные эффекты.</w:t>
            </w:r>
          </w:p>
          <w:p w14:paraId="2250633B" w14:textId="77777777" w:rsidR="00E64FD2" w:rsidRPr="007F5DC8" w:rsidRDefault="00E64FD2" w:rsidP="00BD712F">
            <w:pPr>
              <w:tabs>
                <w:tab w:val="left" w:pos="0"/>
                <w:tab w:val="left" w:pos="35"/>
              </w:tabs>
              <w:spacing w:after="0" w:line="240" w:lineRule="auto"/>
              <w:ind w:firstLine="317"/>
              <w:jc w:val="both"/>
              <w:rPr>
                <w:rFonts w:ascii="Times New Roman" w:hAnsi="Times New Roman"/>
                <w:sz w:val="24"/>
                <w:szCs w:val="24"/>
              </w:rPr>
            </w:pPr>
            <w:r w:rsidRPr="007F5DC8">
              <w:rPr>
                <w:rFonts w:ascii="Times New Roman" w:hAnsi="Times New Roman"/>
                <w:sz w:val="24"/>
                <w:szCs w:val="24"/>
              </w:rPr>
              <w:t>Иммуномодуляторы (интерфероны альфа, бета, гамма), показания к применению, побочные эффекты.</w:t>
            </w:r>
          </w:p>
          <w:p w14:paraId="00FBA38E"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Иммунодепрессанты (</w:t>
            </w:r>
            <w:proofErr w:type="spellStart"/>
            <w:r w:rsidRPr="007F5DC8">
              <w:rPr>
                <w:rFonts w:ascii="Times New Roman" w:hAnsi="Times New Roman"/>
                <w:sz w:val="24"/>
                <w:szCs w:val="24"/>
              </w:rPr>
              <w:t>тимоглобулин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азатиоприн</w:t>
            </w:r>
            <w:proofErr w:type="spellEnd"/>
            <w:r w:rsidRPr="007F5DC8">
              <w:rPr>
                <w:rFonts w:ascii="Times New Roman" w:hAnsi="Times New Roman"/>
                <w:sz w:val="24"/>
                <w:szCs w:val="24"/>
              </w:rPr>
              <w:t xml:space="preserve">, циклоспорин </w:t>
            </w:r>
            <w:proofErr w:type="gramStart"/>
            <w:r w:rsidRPr="007F5DC8">
              <w:rPr>
                <w:rFonts w:ascii="Times New Roman" w:hAnsi="Times New Roman"/>
                <w:sz w:val="24"/>
                <w:szCs w:val="24"/>
              </w:rPr>
              <w:t>А,  метотрексат</w:t>
            </w:r>
            <w:proofErr w:type="gramEnd"/>
            <w:r w:rsidRPr="007F5DC8">
              <w:rPr>
                <w:rFonts w:ascii="Times New Roman" w:hAnsi="Times New Roman"/>
                <w:sz w:val="24"/>
                <w:szCs w:val="24"/>
              </w:rPr>
              <w:t>, препараты глюкокортикоидных гормонов), показания к применению, побочные эффекты.</w:t>
            </w:r>
          </w:p>
          <w:p w14:paraId="50BE3F40" w14:textId="77777777" w:rsidR="00E64FD2" w:rsidRPr="007F5DC8" w:rsidRDefault="00E64FD2" w:rsidP="00BD712F">
            <w:pPr>
              <w:spacing w:after="0" w:line="240" w:lineRule="auto"/>
              <w:ind w:firstLine="317"/>
              <w:jc w:val="both"/>
              <w:rPr>
                <w:rFonts w:ascii="Times New Roman" w:hAnsi="Times New Roman"/>
                <w:b/>
                <w:sz w:val="24"/>
                <w:szCs w:val="24"/>
              </w:rPr>
            </w:pPr>
            <w:r w:rsidRPr="007F5DC8">
              <w:rPr>
                <w:rFonts w:ascii="Times New Roman" w:hAnsi="Times New Roman"/>
                <w:sz w:val="24"/>
                <w:szCs w:val="24"/>
              </w:rPr>
              <w:t>Основные правила применения лекарственных средств.</w:t>
            </w:r>
          </w:p>
        </w:tc>
        <w:tc>
          <w:tcPr>
            <w:tcW w:w="388" w:type="pct"/>
            <w:vMerge/>
            <w:vAlign w:val="center"/>
          </w:tcPr>
          <w:p w14:paraId="2D8D4ABA" w14:textId="77777777" w:rsidR="00E64FD2" w:rsidRPr="007F5DC8" w:rsidRDefault="00E64FD2" w:rsidP="00BD712F">
            <w:pPr>
              <w:spacing w:after="0" w:line="240" w:lineRule="auto"/>
              <w:jc w:val="center"/>
              <w:rPr>
                <w:rFonts w:ascii="Times New Roman" w:hAnsi="Times New Roman"/>
                <w:sz w:val="24"/>
                <w:szCs w:val="24"/>
              </w:rPr>
            </w:pPr>
          </w:p>
        </w:tc>
        <w:tc>
          <w:tcPr>
            <w:tcW w:w="635" w:type="pct"/>
            <w:vMerge/>
          </w:tcPr>
          <w:p w14:paraId="207883A9" w14:textId="77777777" w:rsidR="00E64FD2" w:rsidRPr="007F5DC8" w:rsidRDefault="00E64FD2" w:rsidP="00BD712F">
            <w:pPr>
              <w:spacing w:after="0" w:line="240" w:lineRule="auto"/>
              <w:rPr>
                <w:rFonts w:ascii="Times New Roman" w:hAnsi="Times New Roman"/>
                <w:bCs/>
                <w:sz w:val="24"/>
                <w:szCs w:val="24"/>
              </w:rPr>
            </w:pPr>
          </w:p>
        </w:tc>
      </w:tr>
      <w:tr w:rsidR="00E64FD2" w:rsidRPr="007F5DC8" w14:paraId="56BA949C" w14:textId="77777777" w:rsidTr="00BD712F">
        <w:trPr>
          <w:trHeight w:val="345"/>
        </w:trPr>
        <w:tc>
          <w:tcPr>
            <w:tcW w:w="986" w:type="pct"/>
            <w:vMerge/>
          </w:tcPr>
          <w:p w14:paraId="5268F7F9"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1FFDFC60" w14:textId="77777777" w:rsidR="00E64FD2" w:rsidRPr="007F5DC8" w:rsidRDefault="00E64FD2" w:rsidP="00BD712F">
            <w:pPr>
              <w:spacing w:after="0" w:line="240" w:lineRule="auto"/>
              <w:ind w:firstLine="317"/>
              <w:rPr>
                <w:rFonts w:ascii="Times New Roman" w:hAnsi="Times New Roman"/>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w:t>
            </w:r>
            <w:r w:rsidR="003B3251">
              <w:rPr>
                <w:rFonts w:ascii="Times New Roman" w:hAnsi="Times New Roman"/>
                <w:b/>
                <w:sz w:val="24"/>
                <w:szCs w:val="24"/>
              </w:rPr>
              <w:t>й</w:t>
            </w:r>
          </w:p>
        </w:tc>
        <w:tc>
          <w:tcPr>
            <w:tcW w:w="388" w:type="pct"/>
            <w:vAlign w:val="center"/>
          </w:tcPr>
          <w:p w14:paraId="6DC7BE72" w14:textId="77777777" w:rsidR="00E64FD2" w:rsidRPr="007F5DC8" w:rsidRDefault="00E64FD2" w:rsidP="00BD712F">
            <w:pPr>
              <w:spacing w:after="0" w:line="240" w:lineRule="auto"/>
              <w:rPr>
                <w:rFonts w:ascii="Times New Roman" w:hAnsi="Times New Roman"/>
                <w:sz w:val="24"/>
                <w:szCs w:val="24"/>
              </w:rPr>
            </w:pPr>
          </w:p>
        </w:tc>
        <w:tc>
          <w:tcPr>
            <w:tcW w:w="635" w:type="pct"/>
            <w:vMerge/>
          </w:tcPr>
          <w:p w14:paraId="22E217DF" w14:textId="77777777" w:rsidR="00E64FD2" w:rsidRPr="007F5DC8" w:rsidRDefault="00E64FD2" w:rsidP="00BD712F">
            <w:pPr>
              <w:spacing w:after="0" w:line="240" w:lineRule="auto"/>
              <w:rPr>
                <w:rFonts w:ascii="Times New Roman" w:hAnsi="Times New Roman"/>
                <w:bCs/>
                <w:sz w:val="24"/>
                <w:szCs w:val="24"/>
              </w:rPr>
            </w:pPr>
          </w:p>
        </w:tc>
      </w:tr>
      <w:tr w:rsidR="00E64FD2" w:rsidRPr="007F5DC8" w14:paraId="6C072D5D" w14:textId="77777777" w:rsidTr="00BD712F">
        <w:trPr>
          <w:trHeight w:val="330"/>
        </w:trPr>
        <w:tc>
          <w:tcPr>
            <w:tcW w:w="986" w:type="pct"/>
            <w:vMerge/>
          </w:tcPr>
          <w:p w14:paraId="4EE41344"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1EC3F571"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5EABAC71" w14:textId="77777777" w:rsidR="00E64FD2" w:rsidRPr="007F5DC8" w:rsidRDefault="00E64FD2" w:rsidP="008B0953">
            <w:pPr>
              <w:numPr>
                <w:ilvl w:val="0"/>
                <w:numId w:val="18"/>
              </w:numPr>
              <w:spacing w:after="0" w:line="240" w:lineRule="auto"/>
              <w:jc w:val="both"/>
              <w:rPr>
                <w:rFonts w:ascii="Times New Roman" w:hAnsi="Times New Roman"/>
                <w:sz w:val="24"/>
                <w:szCs w:val="24"/>
              </w:rPr>
            </w:pPr>
            <w:r w:rsidRPr="007F5DC8">
              <w:rPr>
                <w:rFonts w:ascii="Times New Roman" w:hAnsi="Times New Roman"/>
                <w:sz w:val="24"/>
                <w:szCs w:val="24"/>
              </w:rPr>
              <w:t xml:space="preserve">Применение препаратов витаминов, противоаллергических и </w:t>
            </w:r>
            <w:proofErr w:type="spellStart"/>
            <w:r w:rsidRPr="007F5DC8">
              <w:rPr>
                <w:rFonts w:ascii="Times New Roman" w:hAnsi="Times New Roman"/>
                <w:sz w:val="24"/>
                <w:szCs w:val="24"/>
              </w:rPr>
              <w:t>иммунотропных</w:t>
            </w:r>
            <w:proofErr w:type="spellEnd"/>
            <w:r w:rsidRPr="007F5DC8">
              <w:rPr>
                <w:rFonts w:ascii="Times New Roman" w:hAnsi="Times New Roman"/>
                <w:sz w:val="24"/>
                <w:szCs w:val="24"/>
              </w:rPr>
              <w:t xml:space="preserve"> средств</w:t>
            </w:r>
            <w:r w:rsidR="00E5673C">
              <w:rPr>
                <w:rFonts w:ascii="Times New Roman" w:hAnsi="Times New Roman"/>
                <w:sz w:val="24"/>
                <w:szCs w:val="24"/>
              </w:rPr>
              <w:t>.</w:t>
            </w:r>
          </w:p>
        </w:tc>
        <w:tc>
          <w:tcPr>
            <w:tcW w:w="388" w:type="pct"/>
            <w:vAlign w:val="center"/>
          </w:tcPr>
          <w:p w14:paraId="7B035452"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tcPr>
          <w:p w14:paraId="49C6D5DC" w14:textId="77777777" w:rsidR="00E64FD2" w:rsidRPr="007F5DC8" w:rsidRDefault="00E64FD2" w:rsidP="00BD712F">
            <w:pPr>
              <w:spacing w:after="0" w:line="240" w:lineRule="auto"/>
              <w:rPr>
                <w:rFonts w:ascii="Times New Roman" w:hAnsi="Times New Roman"/>
                <w:bCs/>
                <w:sz w:val="24"/>
                <w:szCs w:val="24"/>
              </w:rPr>
            </w:pPr>
          </w:p>
        </w:tc>
      </w:tr>
      <w:tr w:rsidR="00E64FD2" w:rsidRPr="007F5DC8" w14:paraId="46193521" w14:textId="77777777" w:rsidTr="00BD712F">
        <w:trPr>
          <w:trHeight w:val="375"/>
        </w:trPr>
        <w:tc>
          <w:tcPr>
            <w:tcW w:w="986" w:type="pct"/>
            <w:vMerge w:val="restart"/>
          </w:tcPr>
          <w:p w14:paraId="6A643DD2" w14:textId="77777777" w:rsidR="00E64FD2" w:rsidRPr="007F5DC8" w:rsidRDefault="00571456" w:rsidP="00BD712F">
            <w:pPr>
              <w:spacing w:after="0" w:line="240" w:lineRule="auto"/>
              <w:jc w:val="center"/>
              <w:rPr>
                <w:rFonts w:ascii="Times New Roman" w:hAnsi="Times New Roman"/>
                <w:b/>
                <w:sz w:val="24"/>
                <w:szCs w:val="24"/>
              </w:rPr>
            </w:pPr>
            <w:r>
              <w:rPr>
                <w:rFonts w:ascii="Times New Roman" w:hAnsi="Times New Roman"/>
                <w:b/>
                <w:sz w:val="24"/>
                <w:szCs w:val="24"/>
              </w:rPr>
              <w:t>Тема 12</w:t>
            </w:r>
            <w:r w:rsidR="00E64FD2" w:rsidRPr="007F5DC8">
              <w:rPr>
                <w:rFonts w:ascii="Times New Roman" w:hAnsi="Times New Roman"/>
                <w:b/>
                <w:sz w:val="24"/>
                <w:szCs w:val="24"/>
              </w:rPr>
              <w:t>.</w:t>
            </w:r>
            <w:r>
              <w:rPr>
                <w:rFonts w:ascii="Times New Roman" w:hAnsi="Times New Roman"/>
                <w:b/>
                <w:sz w:val="24"/>
                <w:szCs w:val="24"/>
              </w:rPr>
              <w:t>3</w:t>
            </w:r>
          </w:p>
          <w:p w14:paraId="22A49701" w14:textId="77777777" w:rsidR="00E64FD2" w:rsidRPr="007F5DC8" w:rsidRDefault="00980FB2" w:rsidP="00BD712F">
            <w:pPr>
              <w:pStyle w:val="8"/>
              <w:spacing w:before="0" w:after="0"/>
              <w:jc w:val="center"/>
              <w:rPr>
                <w:b/>
                <w:i w:val="0"/>
              </w:rPr>
            </w:pPr>
            <w:r>
              <w:rPr>
                <w:b/>
                <w:i w:val="0"/>
              </w:rPr>
              <w:t>Противооп</w:t>
            </w:r>
            <w:r w:rsidR="00E64FD2" w:rsidRPr="007F5DC8">
              <w:rPr>
                <w:b/>
                <w:i w:val="0"/>
              </w:rPr>
              <w:t>ухолевые средства</w:t>
            </w:r>
          </w:p>
          <w:p w14:paraId="1F41C28E" w14:textId="77777777" w:rsidR="00E64FD2" w:rsidRPr="007F5DC8" w:rsidRDefault="00E64FD2" w:rsidP="00BD712F">
            <w:pPr>
              <w:pStyle w:val="8"/>
              <w:spacing w:before="0" w:after="0"/>
              <w:jc w:val="center"/>
              <w:rPr>
                <w:b/>
                <w:i w:val="0"/>
              </w:rPr>
            </w:pPr>
            <w:r w:rsidRPr="007F5DC8">
              <w:rPr>
                <w:b/>
                <w:i w:val="0"/>
              </w:rPr>
              <w:t>Осложнения медикаментозной терапии и их лечение</w:t>
            </w:r>
          </w:p>
          <w:p w14:paraId="38D1761D" w14:textId="77777777" w:rsidR="00E64FD2" w:rsidRPr="007F5DC8" w:rsidRDefault="00E64FD2" w:rsidP="00BD712F">
            <w:pPr>
              <w:spacing w:after="0" w:line="240" w:lineRule="auto"/>
              <w:rPr>
                <w:rFonts w:ascii="Times New Roman" w:hAnsi="Times New Roman"/>
                <w:sz w:val="24"/>
                <w:szCs w:val="24"/>
              </w:rPr>
            </w:pPr>
          </w:p>
        </w:tc>
        <w:tc>
          <w:tcPr>
            <w:tcW w:w="2991" w:type="pct"/>
          </w:tcPr>
          <w:p w14:paraId="56ACF6AC" w14:textId="77777777" w:rsidR="00E64FD2" w:rsidRPr="007F5DC8" w:rsidRDefault="00E64FD2" w:rsidP="00BD712F">
            <w:pPr>
              <w:spacing w:after="0" w:line="240" w:lineRule="auto"/>
              <w:ind w:firstLine="317"/>
              <w:jc w:val="both"/>
              <w:rPr>
                <w:rFonts w:ascii="Times New Roman" w:hAnsi="Times New Roman"/>
                <w:b/>
                <w:sz w:val="24"/>
                <w:szCs w:val="24"/>
              </w:rPr>
            </w:pPr>
            <w:r w:rsidRPr="007F5DC8">
              <w:rPr>
                <w:rFonts w:ascii="Times New Roman" w:hAnsi="Times New Roman"/>
                <w:b/>
                <w:sz w:val="24"/>
                <w:szCs w:val="24"/>
              </w:rPr>
              <w:t>Содержание учебного материала</w:t>
            </w:r>
          </w:p>
        </w:tc>
        <w:tc>
          <w:tcPr>
            <w:tcW w:w="388" w:type="pct"/>
            <w:vMerge w:val="restart"/>
            <w:vAlign w:val="center"/>
          </w:tcPr>
          <w:p w14:paraId="448010E8" w14:textId="77777777" w:rsidR="00E64FD2" w:rsidRPr="007F5DC8" w:rsidRDefault="00C127F2" w:rsidP="00BD712F">
            <w:pPr>
              <w:spacing w:after="0" w:line="240" w:lineRule="auto"/>
              <w:jc w:val="center"/>
              <w:rPr>
                <w:rFonts w:ascii="Times New Roman" w:hAnsi="Times New Roman"/>
                <w:sz w:val="24"/>
                <w:szCs w:val="24"/>
              </w:rPr>
            </w:pPr>
            <w:r>
              <w:rPr>
                <w:rFonts w:ascii="Times New Roman" w:hAnsi="Times New Roman"/>
                <w:sz w:val="24"/>
                <w:szCs w:val="24"/>
              </w:rPr>
              <w:t>2</w:t>
            </w:r>
          </w:p>
        </w:tc>
        <w:tc>
          <w:tcPr>
            <w:tcW w:w="635" w:type="pct"/>
            <w:vMerge w:val="restart"/>
          </w:tcPr>
          <w:p w14:paraId="001567C1"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01</w:t>
            </w:r>
          </w:p>
          <w:p w14:paraId="503A17ED"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02</w:t>
            </w:r>
          </w:p>
          <w:p w14:paraId="5FB4BD82"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03</w:t>
            </w:r>
          </w:p>
          <w:p w14:paraId="33D7069C"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04</w:t>
            </w:r>
          </w:p>
          <w:p w14:paraId="5B25551A"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05</w:t>
            </w:r>
          </w:p>
          <w:p w14:paraId="423EBCC2"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06</w:t>
            </w:r>
          </w:p>
          <w:p w14:paraId="7BDC310B"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ОК 09</w:t>
            </w:r>
          </w:p>
          <w:p w14:paraId="495279A4"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2.2.</w:t>
            </w:r>
          </w:p>
          <w:p w14:paraId="7C117226"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3.2.</w:t>
            </w:r>
          </w:p>
          <w:p w14:paraId="44551962"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4.2.</w:t>
            </w:r>
          </w:p>
          <w:p w14:paraId="0FBBAEEE"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ПК 5.2.</w:t>
            </w:r>
          </w:p>
          <w:p w14:paraId="2E328A46"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lastRenderedPageBreak/>
              <w:t>ПК 5.3.</w:t>
            </w:r>
          </w:p>
          <w:p w14:paraId="63EF608A"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ЛР 9</w:t>
            </w:r>
          </w:p>
          <w:p w14:paraId="7157886A" w14:textId="77777777" w:rsidR="00E64FD2" w:rsidRPr="007F5DC8" w:rsidRDefault="00E64FD2" w:rsidP="00BD712F">
            <w:pPr>
              <w:spacing w:after="0" w:line="240" w:lineRule="auto"/>
              <w:jc w:val="center"/>
              <w:rPr>
                <w:rFonts w:ascii="Times New Roman" w:hAnsi="Times New Roman"/>
                <w:bCs/>
                <w:sz w:val="24"/>
                <w:szCs w:val="24"/>
              </w:rPr>
            </w:pPr>
            <w:r w:rsidRPr="007F5DC8">
              <w:rPr>
                <w:rFonts w:ascii="Times New Roman" w:hAnsi="Times New Roman"/>
                <w:bCs/>
                <w:sz w:val="24"/>
                <w:szCs w:val="24"/>
              </w:rPr>
              <w:t>ЛР 10</w:t>
            </w:r>
          </w:p>
        </w:tc>
      </w:tr>
      <w:tr w:rsidR="00E64FD2" w:rsidRPr="007F5DC8" w14:paraId="19B49190" w14:textId="77777777" w:rsidTr="00BD712F">
        <w:trPr>
          <w:trHeight w:val="390"/>
        </w:trPr>
        <w:tc>
          <w:tcPr>
            <w:tcW w:w="986" w:type="pct"/>
            <w:vMerge/>
          </w:tcPr>
          <w:p w14:paraId="50181F1C"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486E5322"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Понятия о химиотерапии злокачественных новообразований. Классификация противоопухолевых средств:</w:t>
            </w:r>
          </w:p>
          <w:p w14:paraId="4B7810A6" w14:textId="77777777" w:rsidR="00E64FD2" w:rsidRPr="007F5DC8" w:rsidRDefault="00E64FD2" w:rsidP="00BD712F">
            <w:pPr>
              <w:spacing w:after="0" w:line="240" w:lineRule="auto"/>
              <w:ind w:firstLine="317"/>
              <w:jc w:val="both"/>
              <w:rPr>
                <w:rFonts w:ascii="Times New Roman" w:hAnsi="Times New Roman"/>
                <w:sz w:val="24"/>
                <w:szCs w:val="24"/>
              </w:rPr>
            </w:pPr>
            <w:proofErr w:type="gramStart"/>
            <w:r w:rsidRPr="007F5DC8">
              <w:rPr>
                <w:rFonts w:ascii="Times New Roman" w:hAnsi="Times New Roman"/>
                <w:sz w:val="24"/>
                <w:szCs w:val="24"/>
              </w:rPr>
              <w:t>Цитотоксические  средства</w:t>
            </w:r>
            <w:proofErr w:type="gramEnd"/>
            <w:r w:rsidRPr="007F5DC8">
              <w:rPr>
                <w:rFonts w:ascii="Times New Roman" w:hAnsi="Times New Roman"/>
                <w:sz w:val="24"/>
                <w:szCs w:val="24"/>
              </w:rPr>
              <w:t xml:space="preserve">: </w:t>
            </w:r>
          </w:p>
          <w:p w14:paraId="58238D37"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w:t>
            </w:r>
            <w:proofErr w:type="gramStart"/>
            <w:r w:rsidRPr="007F5DC8">
              <w:rPr>
                <w:rFonts w:ascii="Times New Roman" w:hAnsi="Times New Roman"/>
                <w:sz w:val="24"/>
                <w:szCs w:val="24"/>
              </w:rPr>
              <w:t xml:space="preserve">алкилирующие:  </w:t>
            </w:r>
            <w:proofErr w:type="spellStart"/>
            <w:r w:rsidRPr="007F5DC8">
              <w:rPr>
                <w:rFonts w:ascii="Times New Roman" w:hAnsi="Times New Roman"/>
                <w:sz w:val="24"/>
                <w:szCs w:val="24"/>
              </w:rPr>
              <w:t>мелфалан</w:t>
            </w:r>
            <w:proofErr w:type="spellEnd"/>
            <w:proofErr w:type="gramEnd"/>
            <w:r w:rsidRPr="007F5DC8">
              <w:rPr>
                <w:rFonts w:ascii="Times New Roman" w:hAnsi="Times New Roman"/>
                <w:sz w:val="24"/>
                <w:szCs w:val="24"/>
              </w:rPr>
              <w:t xml:space="preserve">,  </w:t>
            </w:r>
            <w:proofErr w:type="spellStart"/>
            <w:r w:rsidRPr="007F5DC8">
              <w:rPr>
                <w:rFonts w:ascii="Times New Roman" w:hAnsi="Times New Roman"/>
                <w:sz w:val="24"/>
                <w:szCs w:val="24"/>
              </w:rPr>
              <w:t>хлорбутин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сарколизин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нитрозометилмочевина</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сарколизин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миелосан</w:t>
            </w:r>
            <w:proofErr w:type="spellEnd"/>
            <w:r w:rsidRPr="007F5DC8">
              <w:rPr>
                <w:rFonts w:ascii="Times New Roman" w:hAnsi="Times New Roman"/>
                <w:sz w:val="24"/>
                <w:szCs w:val="24"/>
              </w:rPr>
              <w:t xml:space="preserve">), </w:t>
            </w:r>
          </w:p>
          <w:p w14:paraId="66ED59CF"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антиметаболиты: метотрексат, </w:t>
            </w:r>
            <w:proofErr w:type="spellStart"/>
            <w:r w:rsidRPr="007F5DC8">
              <w:rPr>
                <w:rFonts w:ascii="Times New Roman" w:hAnsi="Times New Roman"/>
                <w:sz w:val="24"/>
                <w:szCs w:val="24"/>
              </w:rPr>
              <w:t>меркаптопурин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фторурацил</w:t>
            </w:r>
            <w:proofErr w:type="spellEnd"/>
            <w:r w:rsidRPr="007F5DC8">
              <w:rPr>
                <w:rFonts w:ascii="Times New Roman" w:hAnsi="Times New Roman"/>
                <w:sz w:val="24"/>
                <w:szCs w:val="24"/>
              </w:rPr>
              <w:t>,</w:t>
            </w:r>
          </w:p>
          <w:p w14:paraId="3A9B4A71"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w:t>
            </w:r>
            <w:proofErr w:type="spellStart"/>
            <w:r w:rsidRPr="007F5DC8">
              <w:rPr>
                <w:rFonts w:ascii="Times New Roman" w:hAnsi="Times New Roman"/>
                <w:sz w:val="24"/>
                <w:szCs w:val="24"/>
              </w:rPr>
              <w:t>противопухолевые</w:t>
            </w:r>
            <w:proofErr w:type="spellEnd"/>
            <w:r w:rsidRPr="007F5DC8">
              <w:rPr>
                <w:rFonts w:ascii="Times New Roman" w:hAnsi="Times New Roman"/>
                <w:sz w:val="24"/>
                <w:szCs w:val="24"/>
              </w:rPr>
              <w:t xml:space="preserve"> </w:t>
            </w:r>
            <w:proofErr w:type="gramStart"/>
            <w:r w:rsidRPr="007F5DC8">
              <w:rPr>
                <w:rFonts w:ascii="Times New Roman" w:hAnsi="Times New Roman"/>
                <w:sz w:val="24"/>
                <w:szCs w:val="24"/>
              </w:rPr>
              <w:t xml:space="preserve">антибиотики:  </w:t>
            </w:r>
            <w:proofErr w:type="spellStart"/>
            <w:r w:rsidRPr="007F5DC8">
              <w:rPr>
                <w:rFonts w:ascii="Times New Roman" w:hAnsi="Times New Roman"/>
                <w:sz w:val="24"/>
                <w:szCs w:val="24"/>
              </w:rPr>
              <w:t>доксорубицин</w:t>
            </w:r>
            <w:proofErr w:type="spellEnd"/>
            <w:proofErr w:type="gramEnd"/>
            <w:r w:rsidRPr="007F5DC8">
              <w:rPr>
                <w:rFonts w:ascii="Times New Roman" w:hAnsi="Times New Roman"/>
                <w:sz w:val="24"/>
                <w:szCs w:val="24"/>
              </w:rPr>
              <w:t xml:space="preserve">, </w:t>
            </w:r>
            <w:proofErr w:type="spellStart"/>
            <w:r w:rsidRPr="007F5DC8">
              <w:rPr>
                <w:rFonts w:ascii="Times New Roman" w:hAnsi="Times New Roman"/>
                <w:sz w:val="24"/>
                <w:szCs w:val="24"/>
              </w:rPr>
              <w:t>рубомицин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оливомицин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блеомицин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блеоцин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дактиномицин</w:t>
            </w:r>
            <w:proofErr w:type="spellEnd"/>
            <w:r w:rsidRPr="007F5DC8">
              <w:rPr>
                <w:rFonts w:ascii="Times New Roman" w:hAnsi="Times New Roman"/>
                <w:sz w:val="24"/>
                <w:szCs w:val="24"/>
              </w:rPr>
              <w:t xml:space="preserve">, </w:t>
            </w:r>
          </w:p>
          <w:p w14:paraId="7283AEA2"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 растительные алкалоиды: </w:t>
            </w:r>
            <w:proofErr w:type="spellStart"/>
            <w:proofErr w:type="gramStart"/>
            <w:r w:rsidRPr="007F5DC8">
              <w:rPr>
                <w:rFonts w:ascii="Times New Roman" w:hAnsi="Times New Roman"/>
                <w:sz w:val="24"/>
                <w:szCs w:val="24"/>
              </w:rPr>
              <w:t>винкристин</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винбластин</w:t>
            </w:r>
            <w:proofErr w:type="spellEnd"/>
            <w:proofErr w:type="gramEnd"/>
            <w:r w:rsidRPr="007F5DC8">
              <w:rPr>
                <w:rFonts w:ascii="Times New Roman" w:hAnsi="Times New Roman"/>
                <w:sz w:val="24"/>
                <w:szCs w:val="24"/>
              </w:rPr>
              <w:t xml:space="preserve">,  </w:t>
            </w:r>
            <w:proofErr w:type="spellStart"/>
            <w:r w:rsidRPr="007F5DC8">
              <w:rPr>
                <w:rFonts w:ascii="Times New Roman" w:hAnsi="Times New Roman"/>
                <w:sz w:val="24"/>
                <w:szCs w:val="24"/>
              </w:rPr>
              <w:t>колхамин</w:t>
            </w:r>
            <w:proofErr w:type="spellEnd"/>
            <w:r w:rsidRPr="007F5DC8">
              <w:rPr>
                <w:rFonts w:ascii="Times New Roman" w:hAnsi="Times New Roman"/>
                <w:sz w:val="24"/>
                <w:szCs w:val="24"/>
              </w:rPr>
              <w:t>;</w:t>
            </w:r>
          </w:p>
          <w:p w14:paraId="40CF7809"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Гормональные </w:t>
            </w:r>
            <w:proofErr w:type="gramStart"/>
            <w:r w:rsidRPr="007F5DC8">
              <w:rPr>
                <w:rFonts w:ascii="Times New Roman" w:hAnsi="Times New Roman"/>
                <w:sz w:val="24"/>
                <w:szCs w:val="24"/>
              </w:rPr>
              <w:t xml:space="preserve">препараты:  </w:t>
            </w:r>
            <w:proofErr w:type="spellStart"/>
            <w:r w:rsidRPr="007F5DC8">
              <w:rPr>
                <w:rFonts w:ascii="Times New Roman" w:hAnsi="Times New Roman"/>
                <w:sz w:val="24"/>
                <w:szCs w:val="24"/>
              </w:rPr>
              <w:t>торемифен</w:t>
            </w:r>
            <w:proofErr w:type="spellEnd"/>
            <w:proofErr w:type="gramEnd"/>
            <w:r w:rsidRPr="007F5DC8">
              <w:rPr>
                <w:rFonts w:ascii="Times New Roman" w:hAnsi="Times New Roman"/>
                <w:sz w:val="24"/>
                <w:szCs w:val="24"/>
              </w:rPr>
              <w:t xml:space="preserve">, </w:t>
            </w:r>
            <w:proofErr w:type="spellStart"/>
            <w:r w:rsidRPr="007F5DC8">
              <w:rPr>
                <w:rFonts w:ascii="Times New Roman" w:hAnsi="Times New Roman"/>
                <w:sz w:val="24"/>
                <w:szCs w:val="24"/>
              </w:rPr>
              <w:t>летрозол</w:t>
            </w:r>
            <w:proofErr w:type="spellEnd"/>
            <w:r w:rsidRPr="007F5DC8">
              <w:rPr>
                <w:rFonts w:ascii="Times New Roman" w:hAnsi="Times New Roman"/>
                <w:sz w:val="24"/>
                <w:szCs w:val="24"/>
              </w:rPr>
              <w:t>.</w:t>
            </w:r>
          </w:p>
          <w:p w14:paraId="723CBC6B"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lastRenderedPageBreak/>
              <w:t xml:space="preserve">Ферментные препараты: </w:t>
            </w:r>
            <w:proofErr w:type="spellStart"/>
            <w:r w:rsidRPr="007F5DC8">
              <w:rPr>
                <w:rFonts w:ascii="Times New Roman" w:hAnsi="Times New Roman"/>
                <w:sz w:val="24"/>
                <w:szCs w:val="24"/>
              </w:rPr>
              <w:t>аспарагиназа</w:t>
            </w:r>
            <w:proofErr w:type="spellEnd"/>
            <w:r w:rsidRPr="007F5DC8">
              <w:rPr>
                <w:rFonts w:ascii="Times New Roman" w:hAnsi="Times New Roman"/>
                <w:sz w:val="24"/>
                <w:szCs w:val="24"/>
              </w:rPr>
              <w:t>.</w:t>
            </w:r>
          </w:p>
          <w:p w14:paraId="1F155C32"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Препараты цитокины: Интерферон альфа – 2а (</w:t>
            </w:r>
            <w:proofErr w:type="spellStart"/>
            <w:r w:rsidRPr="007F5DC8">
              <w:rPr>
                <w:rFonts w:ascii="Times New Roman" w:hAnsi="Times New Roman"/>
                <w:sz w:val="24"/>
                <w:szCs w:val="24"/>
              </w:rPr>
              <w:t>Роферон</w:t>
            </w:r>
            <w:proofErr w:type="spellEnd"/>
            <w:r w:rsidRPr="007F5DC8">
              <w:rPr>
                <w:rFonts w:ascii="Times New Roman" w:hAnsi="Times New Roman"/>
                <w:sz w:val="24"/>
                <w:szCs w:val="24"/>
              </w:rPr>
              <w:t xml:space="preserve"> – А), Интерферон альфа – 2</w:t>
            </w:r>
            <w:r w:rsidRPr="007F5DC8">
              <w:rPr>
                <w:rFonts w:ascii="Times New Roman" w:hAnsi="Times New Roman"/>
                <w:sz w:val="24"/>
                <w:szCs w:val="24"/>
                <w:lang w:val="en-US"/>
              </w:rPr>
              <w:t>b</w:t>
            </w:r>
            <w:r w:rsidRPr="007F5DC8">
              <w:rPr>
                <w:rFonts w:ascii="Times New Roman" w:hAnsi="Times New Roman"/>
                <w:sz w:val="24"/>
                <w:szCs w:val="24"/>
              </w:rPr>
              <w:t xml:space="preserve"> (Интрон – А. </w:t>
            </w:r>
          </w:p>
          <w:p w14:paraId="117E9F71"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Препараты </w:t>
            </w:r>
            <w:proofErr w:type="spellStart"/>
            <w:r w:rsidRPr="007F5DC8">
              <w:rPr>
                <w:rFonts w:ascii="Times New Roman" w:hAnsi="Times New Roman"/>
                <w:sz w:val="24"/>
                <w:szCs w:val="24"/>
              </w:rPr>
              <w:t>моноклональных</w:t>
            </w:r>
            <w:proofErr w:type="spellEnd"/>
            <w:r w:rsidRPr="007F5DC8">
              <w:rPr>
                <w:rFonts w:ascii="Times New Roman" w:hAnsi="Times New Roman"/>
                <w:sz w:val="24"/>
                <w:szCs w:val="24"/>
              </w:rPr>
              <w:t xml:space="preserve"> антител: </w:t>
            </w:r>
            <w:proofErr w:type="spellStart"/>
            <w:r w:rsidRPr="007F5DC8">
              <w:rPr>
                <w:rFonts w:ascii="Times New Roman" w:hAnsi="Times New Roman"/>
                <w:sz w:val="24"/>
                <w:szCs w:val="24"/>
              </w:rPr>
              <w:t>ритуксимаб</w:t>
            </w:r>
            <w:proofErr w:type="spellEnd"/>
            <w:r w:rsidRPr="007F5DC8">
              <w:rPr>
                <w:rFonts w:ascii="Times New Roman" w:hAnsi="Times New Roman"/>
                <w:sz w:val="24"/>
                <w:szCs w:val="24"/>
              </w:rPr>
              <w:t xml:space="preserve">, </w:t>
            </w:r>
            <w:proofErr w:type="spellStart"/>
            <w:r w:rsidRPr="007F5DC8">
              <w:rPr>
                <w:rFonts w:ascii="Times New Roman" w:hAnsi="Times New Roman"/>
                <w:sz w:val="24"/>
                <w:szCs w:val="24"/>
              </w:rPr>
              <w:t>трастузумаб</w:t>
            </w:r>
            <w:proofErr w:type="spellEnd"/>
            <w:r w:rsidRPr="007F5DC8">
              <w:rPr>
                <w:rFonts w:ascii="Times New Roman" w:hAnsi="Times New Roman"/>
                <w:sz w:val="24"/>
                <w:szCs w:val="24"/>
              </w:rPr>
              <w:t>.</w:t>
            </w:r>
          </w:p>
          <w:p w14:paraId="41B76B25"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Особенности действия, показания к применению, побочные эффекты.</w:t>
            </w:r>
          </w:p>
          <w:p w14:paraId="34965404" w14:textId="77777777" w:rsidR="00E64FD2" w:rsidRPr="007F5DC8" w:rsidRDefault="00E64FD2" w:rsidP="00BD712F">
            <w:pPr>
              <w:spacing w:after="0" w:line="240" w:lineRule="auto"/>
              <w:ind w:firstLine="317"/>
              <w:jc w:val="both"/>
              <w:rPr>
                <w:rFonts w:ascii="Times New Roman" w:hAnsi="Times New Roman"/>
                <w:sz w:val="24"/>
                <w:szCs w:val="24"/>
              </w:rPr>
            </w:pPr>
            <w:r w:rsidRPr="007F5DC8">
              <w:rPr>
                <w:rFonts w:ascii="Times New Roman" w:hAnsi="Times New Roman"/>
                <w:sz w:val="24"/>
                <w:szCs w:val="24"/>
              </w:rPr>
              <w:t xml:space="preserve">Понятия </w:t>
            </w:r>
            <w:proofErr w:type="gramStart"/>
            <w:r w:rsidRPr="007F5DC8">
              <w:rPr>
                <w:rFonts w:ascii="Times New Roman" w:hAnsi="Times New Roman"/>
                <w:sz w:val="24"/>
                <w:szCs w:val="24"/>
              </w:rPr>
              <w:t>об  ятрогенных</w:t>
            </w:r>
            <w:proofErr w:type="gramEnd"/>
            <w:r w:rsidRPr="007F5DC8">
              <w:rPr>
                <w:rFonts w:ascii="Times New Roman" w:hAnsi="Times New Roman"/>
                <w:sz w:val="24"/>
                <w:szCs w:val="24"/>
              </w:rPr>
              <w:t xml:space="preserve"> заболеваниях. Побочные эффекты аллергической и неаллергической природы. Токсическое действие лекарственных средств, общие мероприятия первой помощи при отравлениях:</w:t>
            </w:r>
          </w:p>
          <w:p w14:paraId="0621F4AC" w14:textId="77777777" w:rsidR="00E64FD2" w:rsidRPr="007F5DC8" w:rsidRDefault="00E64FD2" w:rsidP="00BD712F">
            <w:pPr>
              <w:spacing w:after="0" w:line="240" w:lineRule="auto"/>
              <w:ind w:firstLine="33"/>
              <w:jc w:val="both"/>
              <w:rPr>
                <w:rFonts w:ascii="Times New Roman" w:hAnsi="Times New Roman"/>
                <w:sz w:val="24"/>
                <w:szCs w:val="24"/>
              </w:rPr>
            </w:pPr>
            <w:r w:rsidRPr="007F5DC8">
              <w:rPr>
                <w:rFonts w:ascii="Times New Roman" w:hAnsi="Times New Roman"/>
                <w:sz w:val="24"/>
                <w:szCs w:val="24"/>
              </w:rPr>
              <w:t xml:space="preserve">- удаление вещества с </w:t>
            </w:r>
            <w:proofErr w:type="gramStart"/>
            <w:r w:rsidRPr="007F5DC8">
              <w:rPr>
                <w:rFonts w:ascii="Times New Roman" w:hAnsi="Times New Roman"/>
                <w:sz w:val="24"/>
                <w:szCs w:val="24"/>
              </w:rPr>
              <w:t>места  попадания</w:t>
            </w:r>
            <w:proofErr w:type="gramEnd"/>
            <w:r w:rsidRPr="007F5DC8">
              <w:rPr>
                <w:rFonts w:ascii="Times New Roman" w:hAnsi="Times New Roman"/>
                <w:sz w:val="24"/>
                <w:szCs w:val="24"/>
              </w:rPr>
              <w:t xml:space="preserve"> в организм (обработка кожи, слизистых оболочек, промывание желудка);</w:t>
            </w:r>
          </w:p>
          <w:p w14:paraId="5FB42E71" w14:textId="77777777" w:rsidR="00E64FD2" w:rsidRPr="007F5DC8" w:rsidRDefault="00E64FD2" w:rsidP="00BD712F">
            <w:pPr>
              <w:spacing w:after="0" w:line="240" w:lineRule="auto"/>
              <w:ind w:firstLine="33"/>
              <w:jc w:val="both"/>
              <w:rPr>
                <w:rFonts w:ascii="Times New Roman" w:hAnsi="Times New Roman"/>
                <w:sz w:val="24"/>
                <w:szCs w:val="24"/>
              </w:rPr>
            </w:pPr>
            <w:r w:rsidRPr="007F5DC8">
              <w:rPr>
                <w:rFonts w:ascii="Times New Roman" w:hAnsi="Times New Roman"/>
                <w:sz w:val="24"/>
                <w:szCs w:val="24"/>
              </w:rPr>
              <w:t>-мероприятия по предупреждению всасывания вещества в крови (применение адсорбирующих, слабительных средств);</w:t>
            </w:r>
          </w:p>
          <w:p w14:paraId="1E669B97" w14:textId="77777777" w:rsidR="00E64FD2" w:rsidRPr="007F5DC8" w:rsidRDefault="00E64FD2" w:rsidP="00BD712F">
            <w:pPr>
              <w:spacing w:after="0" w:line="240" w:lineRule="auto"/>
              <w:ind w:firstLine="33"/>
              <w:jc w:val="both"/>
              <w:rPr>
                <w:rFonts w:ascii="Times New Roman" w:hAnsi="Times New Roman"/>
                <w:sz w:val="24"/>
                <w:szCs w:val="24"/>
              </w:rPr>
            </w:pPr>
            <w:r w:rsidRPr="007F5DC8">
              <w:rPr>
                <w:rFonts w:ascii="Times New Roman" w:hAnsi="Times New Roman"/>
                <w:sz w:val="24"/>
                <w:szCs w:val="24"/>
              </w:rPr>
              <w:t>уменьшение концентрации всосавшегося вещества в кровь (обильное питье, введение плазмозамещающих средств, диуретиков);</w:t>
            </w:r>
          </w:p>
          <w:p w14:paraId="616BB0F7" w14:textId="77777777" w:rsidR="00E64FD2" w:rsidRPr="007F5DC8" w:rsidRDefault="00E64FD2" w:rsidP="00BD712F">
            <w:pPr>
              <w:spacing w:after="0" w:line="240" w:lineRule="auto"/>
              <w:ind w:firstLine="33"/>
              <w:jc w:val="both"/>
              <w:rPr>
                <w:rFonts w:ascii="Times New Roman" w:hAnsi="Times New Roman"/>
                <w:sz w:val="24"/>
                <w:szCs w:val="24"/>
              </w:rPr>
            </w:pPr>
            <w:r w:rsidRPr="007F5DC8">
              <w:rPr>
                <w:rFonts w:ascii="Times New Roman" w:hAnsi="Times New Roman"/>
                <w:sz w:val="24"/>
                <w:szCs w:val="24"/>
              </w:rPr>
              <w:t>- обезвреживание яда путем применения специфических антагонистов и антидотов;</w:t>
            </w:r>
          </w:p>
          <w:p w14:paraId="7B70EE03" w14:textId="77777777" w:rsidR="00E64FD2" w:rsidRPr="007F5DC8" w:rsidRDefault="00E64FD2" w:rsidP="00BD712F">
            <w:pPr>
              <w:spacing w:after="0" w:line="240" w:lineRule="auto"/>
              <w:ind w:firstLine="33"/>
              <w:jc w:val="both"/>
              <w:rPr>
                <w:rFonts w:ascii="Times New Roman" w:hAnsi="Times New Roman"/>
                <w:sz w:val="24"/>
                <w:szCs w:val="24"/>
              </w:rPr>
            </w:pPr>
            <w:r w:rsidRPr="007F5DC8">
              <w:rPr>
                <w:rFonts w:ascii="Times New Roman" w:hAnsi="Times New Roman"/>
                <w:sz w:val="24"/>
                <w:szCs w:val="24"/>
              </w:rPr>
              <w:t>- устранение возникших нарушений жизненно важных функций.</w:t>
            </w:r>
          </w:p>
          <w:p w14:paraId="3667D3B7" w14:textId="77777777" w:rsidR="00E64FD2" w:rsidRPr="007F5DC8" w:rsidRDefault="00E64FD2" w:rsidP="00BD712F">
            <w:pPr>
              <w:spacing w:after="0" w:line="240" w:lineRule="auto"/>
              <w:ind w:firstLine="317"/>
              <w:jc w:val="both"/>
              <w:rPr>
                <w:rFonts w:ascii="Times New Roman" w:hAnsi="Times New Roman"/>
                <w:b/>
                <w:sz w:val="24"/>
                <w:szCs w:val="24"/>
              </w:rPr>
            </w:pPr>
            <w:r w:rsidRPr="007F5DC8">
              <w:rPr>
                <w:rFonts w:ascii="Times New Roman" w:hAnsi="Times New Roman"/>
                <w:sz w:val="24"/>
                <w:szCs w:val="24"/>
              </w:rPr>
              <w:t>Профилактика отравлений лекарственными средствами.</w:t>
            </w:r>
          </w:p>
        </w:tc>
        <w:tc>
          <w:tcPr>
            <w:tcW w:w="388" w:type="pct"/>
            <w:vMerge/>
            <w:vAlign w:val="center"/>
          </w:tcPr>
          <w:p w14:paraId="4831D93D" w14:textId="77777777" w:rsidR="00E64FD2" w:rsidRPr="007F5DC8" w:rsidRDefault="00E64FD2" w:rsidP="00BD712F">
            <w:pPr>
              <w:spacing w:after="0" w:line="240" w:lineRule="auto"/>
              <w:jc w:val="center"/>
              <w:rPr>
                <w:rFonts w:ascii="Times New Roman" w:hAnsi="Times New Roman"/>
                <w:sz w:val="24"/>
                <w:szCs w:val="24"/>
              </w:rPr>
            </w:pPr>
          </w:p>
        </w:tc>
        <w:tc>
          <w:tcPr>
            <w:tcW w:w="635" w:type="pct"/>
            <w:vMerge/>
          </w:tcPr>
          <w:p w14:paraId="3B67D71F" w14:textId="77777777" w:rsidR="00E64FD2" w:rsidRPr="007F5DC8" w:rsidRDefault="00E64FD2" w:rsidP="00BD712F">
            <w:pPr>
              <w:spacing w:after="0" w:line="240" w:lineRule="auto"/>
              <w:rPr>
                <w:rFonts w:ascii="Times New Roman" w:hAnsi="Times New Roman"/>
                <w:b/>
                <w:bCs/>
                <w:sz w:val="24"/>
                <w:szCs w:val="24"/>
              </w:rPr>
            </w:pPr>
          </w:p>
        </w:tc>
      </w:tr>
      <w:tr w:rsidR="00E64FD2" w:rsidRPr="007F5DC8" w14:paraId="64DBEBBD" w14:textId="77777777" w:rsidTr="00BD712F">
        <w:trPr>
          <w:trHeight w:val="285"/>
        </w:trPr>
        <w:tc>
          <w:tcPr>
            <w:tcW w:w="986" w:type="pct"/>
            <w:vMerge/>
          </w:tcPr>
          <w:p w14:paraId="3F40F7DC"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3A7195C1" w14:textId="77777777" w:rsidR="00E64FD2" w:rsidRPr="007F5DC8" w:rsidRDefault="00E64FD2" w:rsidP="00BD712F">
            <w:pPr>
              <w:spacing w:after="0" w:line="240" w:lineRule="auto"/>
              <w:ind w:firstLine="317"/>
              <w:rPr>
                <w:rFonts w:ascii="Times New Roman" w:hAnsi="Times New Roman"/>
              </w:rPr>
            </w:pPr>
            <w:r w:rsidRPr="007F5DC8">
              <w:rPr>
                <w:rFonts w:ascii="Times New Roman" w:hAnsi="Times New Roman"/>
                <w:b/>
                <w:sz w:val="24"/>
                <w:szCs w:val="24"/>
              </w:rPr>
              <w:t xml:space="preserve">В том </w:t>
            </w:r>
            <w:proofErr w:type="gramStart"/>
            <w:r w:rsidRPr="007F5DC8">
              <w:rPr>
                <w:rFonts w:ascii="Times New Roman" w:hAnsi="Times New Roman"/>
                <w:b/>
                <w:sz w:val="24"/>
                <w:szCs w:val="24"/>
              </w:rPr>
              <w:t>числе,  практических</w:t>
            </w:r>
            <w:proofErr w:type="gramEnd"/>
            <w:r w:rsidRPr="007F5DC8">
              <w:rPr>
                <w:rFonts w:ascii="Times New Roman" w:hAnsi="Times New Roman"/>
                <w:b/>
                <w:sz w:val="24"/>
                <w:szCs w:val="24"/>
              </w:rPr>
              <w:t xml:space="preserve"> занятий </w:t>
            </w:r>
          </w:p>
        </w:tc>
        <w:tc>
          <w:tcPr>
            <w:tcW w:w="388" w:type="pct"/>
            <w:vAlign w:val="center"/>
          </w:tcPr>
          <w:p w14:paraId="328AD6FE" w14:textId="77777777" w:rsidR="00E64FD2" w:rsidRPr="007F5DC8" w:rsidRDefault="00E64FD2" w:rsidP="00BD712F">
            <w:pPr>
              <w:spacing w:after="0" w:line="240" w:lineRule="auto"/>
              <w:jc w:val="center"/>
              <w:rPr>
                <w:rFonts w:ascii="Times New Roman" w:hAnsi="Times New Roman"/>
                <w:sz w:val="24"/>
                <w:szCs w:val="24"/>
              </w:rPr>
            </w:pPr>
          </w:p>
        </w:tc>
        <w:tc>
          <w:tcPr>
            <w:tcW w:w="635" w:type="pct"/>
            <w:vMerge/>
          </w:tcPr>
          <w:p w14:paraId="1366ABDD" w14:textId="77777777" w:rsidR="00E64FD2" w:rsidRPr="007F5DC8" w:rsidRDefault="00E64FD2" w:rsidP="00BD712F">
            <w:pPr>
              <w:spacing w:after="0" w:line="240" w:lineRule="auto"/>
              <w:rPr>
                <w:rFonts w:ascii="Times New Roman" w:hAnsi="Times New Roman"/>
                <w:b/>
                <w:bCs/>
                <w:sz w:val="24"/>
                <w:szCs w:val="24"/>
              </w:rPr>
            </w:pPr>
          </w:p>
        </w:tc>
      </w:tr>
      <w:tr w:rsidR="00E64FD2" w:rsidRPr="007F5DC8" w14:paraId="6A131AD4" w14:textId="77777777" w:rsidTr="00BD712F">
        <w:trPr>
          <w:trHeight w:val="229"/>
        </w:trPr>
        <w:tc>
          <w:tcPr>
            <w:tcW w:w="986" w:type="pct"/>
            <w:vMerge/>
          </w:tcPr>
          <w:p w14:paraId="63EFA32D" w14:textId="77777777" w:rsidR="00E64FD2" w:rsidRPr="007F5DC8" w:rsidRDefault="00E64FD2" w:rsidP="00BD712F">
            <w:pPr>
              <w:spacing w:after="0" w:line="240" w:lineRule="auto"/>
              <w:jc w:val="center"/>
              <w:rPr>
                <w:rFonts w:ascii="Times New Roman" w:hAnsi="Times New Roman"/>
                <w:b/>
                <w:sz w:val="24"/>
                <w:szCs w:val="24"/>
              </w:rPr>
            </w:pPr>
          </w:p>
        </w:tc>
        <w:tc>
          <w:tcPr>
            <w:tcW w:w="2991" w:type="pct"/>
          </w:tcPr>
          <w:p w14:paraId="7B53D64D" w14:textId="77777777" w:rsidR="00E64FD2" w:rsidRPr="007F5DC8" w:rsidRDefault="00E64FD2" w:rsidP="00BD712F">
            <w:pPr>
              <w:spacing w:after="0" w:line="240" w:lineRule="auto"/>
              <w:ind w:firstLine="317"/>
              <w:rPr>
                <w:rFonts w:ascii="Times New Roman" w:hAnsi="Times New Roman"/>
                <w:sz w:val="24"/>
                <w:szCs w:val="24"/>
              </w:rPr>
            </w:pPr>
            <w:r w:rsidRPr="007F5DC8">
              <w:rPr>
                <w:rFonts w:ascii="Times New Roman" w:hAnsi="Times New Roman"/>
                <w:b/>
                <w:sz w:val="24"/>
                <w:szCs w:val="24"/>
              </w:rPr>
              <w:t>Практическое занятие</w:t>
            </w:r>
            <w:r w:rsidRPr="007F5DC8">
              <w:rPr>
                <w:rFonts w:ascii="Times New Roman" w:hAnsi="Times New Roman"/>
                <w:sz w:val="24"/>
                <w:szCs w:val="24"/>
              </w:rPr>
              <w:t xml:space="preserve"> </w:t>
            </w:r>
          </w:p>
          <w:p w14:paraId="5A5149D2" w14:textId="77777777" w:rsidR="00E64FD2" w:rsidRPr="007F5DC8" w:rsidRDefault="00E64FD2" w:rsidP="008B0953">
            <w:pPr>
              <w:numPr>
                <w:ilvl w:val="0"/>
                <w:numId w:val="19"/>
              </w:numPr>
              <w:spacing w:after="0" w:line="240" w:lineRule="auto"/>
              <w:rPr>
                <w:rFonts w:ascii="Times New Roman" w:hAnsi="Times New Roman"/>
                <w:b/>
                <w:sz w:val="24"/>
                <w:szCs w:val="24"/>
              </w:rPr>
            </w:pPr>
            <w:r w:rsidRPr="007F5DC8">
              <w:rPr>
                <w:rFonts w:ascii="Times New Roman" w:hAnsi="Times New Roman"/>
                <w:sz w:val="24"/>
                <w:szCs w:val="24"/>
              </w:rPr>
              <w:t>Применение противоопухолевых средств по назначению врача. Осложнения медикаментозной терапии и их лечение</w:t>
            </w:r>
          </w:p>
        </w:tc>
        <w:tc>
          <w:tcPr>
            <w:tcW w:w="388" w:type="pct"/>
            <w:vAlign w:val="center"/>
          </w:tcPr>
          <w:p w14:paraId="7B89F53F" w14:textId="77777777" w:rsidR="00E64FD2" w:rsidRPr="007F5DC8" w:rsidRDefault="00E64FD2" w:rsidP="00BD712F">
            <w:pPr>
              <w:spacing w:after="0" w:line="240" w:lineRule="auto"/>
              <w:jc w:val="center"/>
              <w:rPr>
                <w:rFonts w:ascii="Times New Roman" w:hAnsi="Times New Roman"/>
                <w:sz w:val="24"/>
                <w:szCs w:val="24"/>
              </w:rPr>
            </w:pPr>
            <w:r w:rsidRPr="007F5DC8">
              <w:rPr>
                <w:rFonts w:ascii="Times New Roman" w:hAnsi="Times New Roman"/>
                <w:sz w:val="24"/>
                <w:szCs w:val="24"/>
              </w:rPr>
              <w:t>2</w:t>
            </w:r>
          </w:p>
        </w:tc>
        <w:tc>
          <w:tcPr>
            <w:tcW w:w="635" w:type="pct"/>
            <w:vMerge/>
          </w:tcPr>
          <w:p w14:paraId="76926AAB" w14:textId="77777777" w:rsidR="00E64FD2" w:rsidRPr="007F5DC8" w:rsidRDefault="00E64FD2" w:rsidP="00BD712F">
            <w:pPr>
              <w:spacing w:after="0" w:line="240" w:lineRule="auto"/>
              <w:rPr>
                <w:rFonts w:ascii="Times New Roman" w:hAnsi="Times New Roman"/>
                <w:b/>
                <w:bCs/>
                <w:sz w:val="24"/>
                <w:szCs w:val="24"/>
              </w:rPr>
            </w:pPr>
          </w:p>
        </w:tc>
      </w:tr>
      <w:tr w:rsidR="00E64FD2" w:rsidRPr="007F5DC8" w14:paraId="1520A882" w14:textId="77777777" w:rsidTr="00BD712F">
        <w:trPr>
          <w:trHeight w:val="259"/>
        </w:trPr>
        <w:tc>
          <w:tcPr>
            <w:tcW w:w="3977" w:type="pct"/>
            <w:gridSpan w:val="2"/>
          </w:tcPr>
          <w:p w14:paraId="79F928D4" w14:textId="77777777" w:rsidR="00E64FD2" w:rsidRPr="007F5DC8" w:rsidRDefault="00E64FD2" w:rsidP="00BD712F">
            <w:pPr>
              <w:spacing w:after="0" w:line="240" w:lineRule="auto"/>
              <w:rPr>
                <w:rFonts w:ascii="Times New Roman" w:hAnsi="Times New Roman"/>
                <w:b/>
                <w:sz w:val="24"/>
                <w:szCs w:val="24"/>
              </w:rPr>
            </w:pPr>
            <w:r w:rsidRPr="007F5DC8">
              <w:rPr>
                <w:rFonts w:ascii="Times New Roman" w:hAnsi="Times New Roman"/>
                <w:b/>
                <w:sz w:val="24"/>
                <w:szCs w:val="24"/>
              </w:rPr>
              <w:t>Промежуточная аттестация</w:t>
            </w:r>
          </w:p>
        </w:tc>
        <w:tc>
          <w:tcPr>
            <w:tcW w:w="388" w:type="pct"/>
            <w:vAlign w:val="center"/>
          </w:tcPr>
          <w:p w14:paraId="66A049D8" w14:textId="77777777" w:rsidR="00E64FD2" w:rsidRPr="007F5DC8" w:rsidRDefault="000A186B" w:rsidP="00BD712F">
            <w:pPr>
              <w:spacing w:after="0" w:line="240" w:lineRule="auto"/>
              <w:jc w:val="center"/>
              <w:rPr>
                <w:rFonts w:ascii="Times New Roman" w:hAnsi="Times New Roman"/>
                <w:b/>
                <w:sz w:val="24"/>
                <w:szCs w:val="24"/>
              </w:rPr>
            </w:pPr>
            <w:r>
              <w:rPr>
                <w:rFonts w:ascii="Times New Roman" w:hAnsi="Times New Roman"/>
                <w:b/>
                <w:sz w:val="24"/>
                <w:szCs w:val="24"/>
              </w:rPr>
              <w:t>18</w:t>
            </w:r>
          </w:p>
        </w:tc>
        <w:tc>
          <w:tcPr>
            <w:tcW w:w="635" w:type="pct"/>
          </w:tcPr>
          <w:p w14:paraId="2E3DD4FD" w14:textId="77777777" w:rsidR="00E64FD2" w:rsidRPr="007F5DC8" w:rsidRDefault="00E64FD2" w:rsidP="00BD712F">
            <w:pPr>
              <w:spacing w:after="0" w:line="240" w:lineRule="auto"/>
              <w:rPr>
                <w:rFonts w:ascii="Times New Roman" w:hAnsi="Times New Roman"/>
                <w:b/>
                <w:i/>
                <w:sz w:val="24"/>
                <w:szCs w:val="24"/>
              </w:rPr>
            </w:pPr>
          </w:p>
        </w:tc>
      </w:tr>
      <w:tr w:rsidR="00E64FD2" w:rsidRPr="007F5DC8" w14:paraId="1C76D194" w14:textId="77777777" w:rsidTr="00BD712F">
        <w:trPr>
          <w:trHeight w:val="20"/>
        </w:trPr>
        <w:tc>
          <w:tcPr>
            <w:tcW w:w="3977" w:type="pct"/>
            <w:gridSpan w:val="2"/>
          </w:tcPr>
          <w:p w14:paraId="20ED385A" w14:textId="77777777" w:rsidR="00E64FD2" w:rsidRPr="007F5DC8" w:rsidRDefault="00E64FD2" w:rsidP="00BD712F">
            <w:pPr>
              <w:spacing w:after="0" w:line="240" w:lineRule="auto"/>
              <w:rPr>
                <w:rFonts w:ascii="Times New Roman" w:hAnsi="Times New Roman"/>
                <w:b/>
                <w:bCs/>
                <w:sz w:val="24"/>
                <w:szCs w:val="24"/>
              </w:rPr>
            </w:pPr>
            <w:r w:rsidRPr="007F5DC8">
              <w:rPr>
                <w:rFonts w:ascii="Times New Roman" w:hAnsi="Times New Roman"/>
                <w:b/>
                <w:bCs/>
                <w:sz w:val="24"/>
                <w:szCs w:val="24"/>
              </w:rPr>
              <w:t>Всего:</w:t>
            </w:r>
          </w:p>
        </w:tc>
        <w:tc>
          <w:tcPr>
            <w:tcW w:w="388" w:type="pct"/>
            <w:vAlign w:val="center"/>
          </w:tcPr>
          <w:p w14:paraId="4797A638" w14:textId="77777777" w:rsidR="00E64FD2" w:rsidRPr="007F5DC8" w:rsidRDefault="009B0FBB" w:rsidP="00BD712F">
            <w:pPr>
              <w:spacing w:after="0" w:line="240" w:lineRule="auto"/>
              <w:jc w:val="center"/>
              <w:rPr>
                <w:rFonts w:ascii="Times New Roman" w:hAnsi="Times New Roman"/>
                <w:b/>
                <w:bCs/>
                <w:sz w:val="24"/>
                <w:szCs w:val="24"/>
              </w:rPr>
            </w:pPr>
            <w:r>
              <w:rPr>
                <w:rFonts w:ascii="Times New Roman" w:hAnsi="Times New Roman"/>
                <w:b/>
                <w:bCs/>
                <w:sz w:val="24"/>
                <w:szCs w:val="24"/>
              </w:rPr>
              <w:t>98</w:t>
            </w:r>
          </w:p>
        </w:tc>
        <w:tc>
          <w:tcPr>
            <w:tcW w:w="635" w:type="pct"/>
          </w:tcPr>
          <w:p w14:paraId="1FD07DCD" w14:textId="77777777" w:rsidR="00E64FD2" w:rsidRPr="007F5DC8" w:rsidRDefault="00E64FD2" w:rsidP="00BD712F">
            <w:pPr>
              <w:spacing w:after="0" w:line="240" w:lineRule="auto"/>
              <w:rPr>
                <w:rFonts w:ascii="Times New Roman" w:hAnsi="Times New Roman"/>
                <w:b/>
                <w:bCs/>
                <w:i/>
                <w:sz w:val="24"/>
                <w:szCs w:val="24"/>
              </w:rPr>
            </w:pPr>
          </w:p>
        </w:tc>
      </w:tr>
    </w:tbl>
    <w:p w14:paraId="1552E5C6" w14:textId="77777777" w:rsidR="0080707C" w:rsidRPr="007F5DC8" w:rsidRDefault="0080707C" w:rsidP="0080707C">
      <w:pPr>
        <w:jc w:val="both"/>
        <w:rPr>
          <w:rFonts w:ascii="Times New Roman" w:hAnsi="Times New Roman"/>
          <w:bCs/>
          <w:i/>
        </w:rPr>
      </w:pPr>
    </w:p>
    <w:p w14:paraId="28458997" w14:textId="77777777" w:rsidR="0080707C" w:rsidRPr="007F5DC8" w:rsidRDefault="0080707C" w:rsidP="0080707C">
      <w:pPr>
        <w:jc w:val="both"/>
        <w:rPr>
          <w:i/>
        </w:rPr>
        <w:sectPr w:rsidR="0080707C" w:rsidRPr="007F5DC8">
          <w:pgSz w:w="16840" w:h="11907" w:orient="landscape"/>
          <w:pgMar w:top="851" w:right="1134" w:bottom="851" w:left="992" w:header="709" w:footer="709" w:gutter="0"/>
          <w:cols w:space="720"/>
        </w:sectPr>
      </w:pPr>
      <w:r w:rsidRPr="007F5DC8">
        <w:rPr>
          <w:rFonts w:ascii="Times New Roman" w:hAnsi="Times New Roman"/>
          <w:bCs/>
          <w:i/>
        </w:rPr>
        <w:t xml:space="preserve"> </w:t>
      </w:r>
    </w:p>
    <w:p w14:paraId="0EBC233A" w14:textId="77777777" w:rsidR="0080707C" w:rsidRPr="007F5DC8" w:rsidRDefault="0080707C" w:rsidP="0080707C">
      <w:pPr>
        <w:ind w:left="1418" w:hanging="992"/>
        <w:jc w:val="center"/>
        <w:rPr>
          <w:rFonts w:ascii="Times New Roman" w:hAnsi="Times New Roman"/>
          <w:b/>
          <w:bCs/>
          <w:sz w:val="24"/>
          <w:szCs w:val="24"/>
        </w:rPr>
      </w:pPr>
      <w:r w:rsidRPr="007F5DC8">
        <w:rPr>
          <w:rFonts w:ascii="Times New Roman" w:hAnsi="Times New Roman"/>
          <w:b/>
          <w:bCs/>
          <w:sz w:val="24"/>
          <w:szCs w:val="24"/>
        </w:rPr>
        <w:lastRenderedPageBreak/>
        <w:t>3. УСЛОВИЯ РЕАЛИЗАЦИИ ПРОГРАММЫ УЧЕБНОЙ ДИСЦИПЛИНЫ</w:t>
      </w:r>
    </w:p>
    <w:p w14:paraId="62A0127A" w14:textId="77777777" w:rsidR="0080707C" w:rsidRPr="007F5DC8" w:rsidRDefault="0080707C" w:rsidP="0080707C">
      <w:pPr>
        <w:spacing w:after="0" w:line="240" w:lineRule="auto"/>
        <w:ind w:firstLine="709"/>
        <w:jc w:val="both"/>
        <w:rPr>
          <w:rFonts w:ascii="Times New Roman" w:hAnsi="Times New Roman"/>
          <w:b/>
          <w:bCs/>
          <w:sz w:val="24"/>
          <w:szCs w:val="24"/>
        </w:rPr>
      </w:pPr>
      <w:r w:rsidRPr="007F5DC8">
        <w:rPr>
          <w:rFonts w:ascii="Times New Roman" w:hAnsi="Times New Roman"/>
          <w:b/>
          <w:bCs/>
          <w:sz w:val="24"/>
          <w:szCs w:val="24"/>
        </w:rPr>
        <w:t>3.1. Для реализации программы учебной дисциплины должны быть предусмотрены следующие специальные помещения:</w:t>
      </w:r>
    </w:p>
    <w:p w14:paraId="31F1CB2E" w14:textId="77777777" w:rsidR="0080707C" w:rsidRPr="007F5DC8" w:rsidRDefault="0080707C" w:rsidP="0080707C">
      <w:pPr>
        <w:suppressAutoHyphens/>
        <w:spacing w:after="0" w:line="240" w:lineRule="auto"/>
        <w:jc w:val="both"/>
        <w:rPr>
          <w:rFonts w:ascii="Times New Roman" w:hAnsi="Times New Roman"/>
          <w:b/>
          <w:bCs/>
          <w:iCs/>
          <w:sz w:val="24"/>
          <w:szCs w:val="24"/>
        </w:rPr>
      </w:pPr>
      <w:r w:rsidRPr="007F5DC8">
        <w:rPr>
          <w:rFonts w:ascii="Times New Roman" w:hAnsi="Times New Roman"/>
          <w:b/>
          <w:bCs/>
          <w:iCs/>
          <w:sz w:val="24"/>
          <w:szCs w:val="24"/>
        </w:rPr>
        <w:t xml:space="preserve">Кабинет фармакологии и латинского языка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22"/>
        <w:gridCol w:w="5894"/>
        <w:gridCol w:w="55"/>
        <w:gridCol w:w="2771"/>
      </w:tblGrid>
      <w:tr w:rsidR="0080707C" w:rsidRPr="007F5DC8" w14:paraId="4CA2A5EF" w14:textId="77777777" w:rsidTr="000A186B">
        <w:tc>
          <w:tcPr>
            <w:tcW w:w="271" w:type="pct"/>
            <w:shd w:val="clear" w:color="auto" w:fill="auto"/>
            <w:vAlign w:val="center"/>
          </w:tcPr>
          <w:p w14:paraId="240C7D07" w14:textId="77777777" w:rsidR="0080707C" w:rsidRPr="007F5DC8" w:rsidRDefault="0080707C" w:rsidP="00BD712F">
            <w:pPr>
              <w:pStyle w:val="120"/>
              <w:jc w:val="center"/>
              <w:rPr>
                <w:lang w:eastAsia="en-US"/>
              </w:rPr>
            </w:pPr>
            <w:r w:rsidRPr="007F5DC8">
              <w:rPr>
                <w:lang w:eastAsia="en-US"/>
              </w:rPr>
              <w:t>№</w:t>
            </w:r>
          </w:p>
        </w:tc>
        <w:tc>
          <w:tcPr>
            <w:tcW w:w="3200" w:type="pct"/>
            <w:gridSpan w:val="2"/>
            <w:shd w:val="clear" w:color="auto" w:fill="auto"/>
            <w:vAlign w:val="center"/>
          </w:tcPr>
          <w:p w14:paraId="0E253CCE" w14:textId="77777777" w:rsidR="0080707C" w:rsidRPr="007F5DC8" w:rsidRDefault="0080707C" w:rsidP="00571456">
            <w:pPr>
              <w:pStyle w:val="120"/>
              <w:jc w:val="center"/>
              <w:rPr>
                <w:lang w:eastAsia="en-US"/>
              </w:rPr>
            </w:pPr>
            <w:r w:rsidRPr="007F5DC8">
              <w:rPr>
                <w:lang w:eastAsia="en-US"/>
              </w:rPr>
              <w:t>Наименование оборудования</w:t>
            </w:r>
          </w:p>
        </w:tc>
        <w:tc>
          <w:tcPr>
            <w:tcW w:w="1528" w:type="pct"/>
            <w:gridSpan w:val="2"/>
            <w:shd w:val="clear" w:color="auto" w:fill="auto"/>
            <w:vAlign w:val="center"/>
          </w:tcPr>
          <w:p w14:paraId="459A5459" w14:textId="77777777" w:rsidR="0080707C" w:rsidRPr="007F5DC8" w:rsidRDefault="0080707C" w:rsidP="00571456">
            <w:pPr>
              <w:pStyle w:val="120"/>
              <w:jc w:val="center"/>
              <w:rPr>
                <w:lang w:eastAsia="en-US"/>
              </w:rPr>
            </w:pPr>
            <w:r w:rsidRPr="007F5DC8">
              <w:rPr>
                <w:lang w:eastAsia="en-US"/>
              </w:rPr>
              <w:t>Техническое описание</w:t>
            </w:r>
          </w:p>
        </w:tc>
      </w:tr>
      <w:tr w:rsidR="0080707C" w:rsidRPr="007F5DC8" w14:paraId="1129E833" w14:textId="77777777" w:rsidTr="00BD712F">
        <w:trPr>
          <w:trHeight w:val="278"/>
        </w:trPr>
        <w:tc>
          <w:tcPr>
            <w:tcW w:w="5000" w:type="pct"/>
            <w:gridSpan w:val="5"/>
            <w:shd w:val="clear" w:color="auto" w:fill="auto"/>
          </w:tcPr>
          <w:p w14:paraId="16C4A63B" w14:textId="77777777" w:rsidR="0080707C" w:rsidRPr="007F5DC8" w:rsidRDefault="0080707C" w:rsidP="00BD712F">
            <w:pPr>
              <w:pStyle w:val="120"/>
              <w:rPr>
                <w:b/>
                <w:bCs/>
                <w:lang w:eastAsia="en-US"/>
              </w:rPr>
            </w:pPr>
            <w:r w:rsidRPr="007F5DC8">
              <w:rPr>
                <w:b/>
                <w:bCs/>
                <w:lang w:val="en-US" w:eastAsia="en-US"/>
              </w:rPr>
              <w:t>I</w:t>
            </w:r>
            <w:r w:rsidRPr="007F5DC8">
              <w:rPr>
                <w:b/>
                <w:bCs/>
                <w:lang w:eastAsia="en-US"/>
              </w:rPr>
              <w:t xml:space="preserve"> Специализированная мебель и системы хранения</w:t>
            </w:r>
          </w:p>
        </w:tc>
      </w:tr>
      <w:tr w:rsidR="0080707C" w:rsidRPr="007F5DC8" w14:paraId="77C74282" w14:textId="77777777" w:rsidTr="00BD712F">
        <w:trPr>
          <w:trHeight w:val="277"/>
        </w:trPr>
        <w:tc>
          <w:tcPr>
            <w:tcW w:w="5000" w:type="pct"/>
            <w:gridSpan w:val="5"/>
            <w:shd w:val="clear" w:color="auto" w:fill="auto"/>
          </w:tcPr>
          <w:p w14:paraId="0FBD99F0" w14:textId="77777777" w:rsidR="0080707C" w:rsidRPr="007F5DC8" w:rsidRDefault="0080707C" w:rsidP="00BD712F">
            <w:pPr>
              <w:pStyle w:val="120"/>
              <w:rPr>
                <w:b/>
                <w:bCs/>
                <w:lang w:eastAsia="en-US"/>
              </w:rPr>
            </w:pPr>
            <w:r w:rsidRPr="007F5DC8">
              <w:rPr>
                <w:b/>
                <w:bCs/>
                <w:lang w:eastAsia="en-US"/>
              </w:rPr>
              <w:t>Основное оборудование</w:t>
            </w:r>
          </w:p>
        </w:tc>
      </w:tr>
      <w:tr w:rsidR="0080707C" w:rsidRPr="007F5DC8" w14:paraId="4ABCA682" w14:textId="77777777" w:rsidTr="000A186B">
        <w:tc>
          <w:tcPr>
            <w:tcW w:w="271" w:type="pct"/>
            <w:shd w:val="clear" w:color="auto" w:fill="auto"/>
          </w:tcPr>
          <w:p w14:paraId="324F6984" w14:textId="77777777" w:rsidR="0080707C" w:rsidRPr="007F5DC8" w:rsidRDefault="0080707C" w:rsidP="00BD712F">
            <w:pPr>
              <w:pStyle w:val="120"/>
              <w:rPr>
                <w:lang w:eastAsia="en-US"/>
              </w:rPr>
            </w:pPr>
            <w:r w:rsidRPr="007F5DC8">
              <w:rPr>
                <w:lang w:eastAsia="en-US"/>
              </w:rPr>
              <w:t>1</w:t>
            </w:r>
          </w:p>
        </w:tc>
        <w:tc>
          <w:tcPr>
            <w:tcW w:w="3200" w:type="pct"/>
            <w:gridSpan w:val="2"/>
            <w:shd w:val="clear" w:color="auto" w:fill="auto"/>
          </w:tcPr>
          <w:p w14:paraId="2B8FC332" w14:textId="77777777" w:rsidR="0080707C" w:rsidRPr="007F5DC8" w:rsidRDefault="0080707C" w:rsidP="00BD712F">
            <w:pPr>
              <w:tabs>
                <w:tab w:val="left" w:pos="284"/>
              </w:tabs>
              <w:spacing w:after="0" w:line="285" w:lineRule="atLeast"/>
              <w:ind w:right="300"/>
              <w:jc w:val="both"/>
              <w:rPr>
                <w:rFonts w:ascii="Times New Roman" w:hAnsi="Times New Roman"/>
                <w:sz w:val="24"/>
                <w:szCs w:val="24"/>
              </w:rPr>
            </w:pPr>
            <w:r w:rsidRPr="007F5DC8">
              <w:rPr>
                <w:rFonts w:ascii="Times New Roman" w:hAnsi="Times New Roman"/>
                <w:sz w:val="24"/>
                <w:szCs w:val="24"/>
              </w:rPr>
              <w:t>Функциональная мебель для обеспечения посадочных мест по количеству обучающихся.</w:t>
            </w:r>
          </w:p>
        </w:tc>
        <w:tc>
          <w:tcPr>
            <w:tcW w:w="1528" w:type="pct"/>
            <w:gridSpan w:val="2"/>
            <w:shd w:val="clear" w:color="auto" w:fill="auto"/>
          </w:tcPr>
          <w:p w14:paraId="454031A0" w14:textId="77777777" w:rsidR="0080707C" w:rsidRPr="007F5DC8" w:rsidRDefault="000A186B" w:rsidP="00BD712F">
            <w:pPr>
              <w:pStyle w:val="120"/>
              <w:rPr>
                <w:lang w:eastAsia="en-US"/>
              </w:rPr>
            </w:pPr>
            <w:r>
              <w:rPr>
                <w:lang w:eastAsia="en-US"/>
              </w:rPr>
              <w:t>Ученические столы/ стулья</w:t>
            </w:r>
          </w:p>
        </w:tc>
      </w:tr>
      <w:tr w:rsidR="0080707C" w:rsidRPr="007F5DC8" w14:paraId="35F55AA8" w14:textId="77777777" w:rsidTr="000A186B">
        <w:tc>
          <w:tcPr>
            <w:tcW w:w="271" w:type="pct"/>
            <w:shd w:val="clear" w:color="auto" w:fill="auto"/>
          </w:tcPr>
          <w:p w14:paraId="424CABD5" w14:textId="77777777" w:rsidR="0080707C" w:rsidRPr="007F5DC8" w:rsidRDefault="0080707C" w:rsidP="00BD712F">
            <w:pPr>
              <w:pStyle w:val="120"/>
              <w:rPr>
                <w:lang w:eastAsia="en-US"/>
              </w:rPr>
            </w:pPr>
            <w:r w:rsidRPr="007F5DC8">
              <w:rPr>
                <w:lang w:eastAsia="en-US"/>
              </w:rPr>
              <w:t>2</w:t>
            </w:r>
          </w:p>
        </w:tc>
        <w:tc>
          <w:tcPr>
            <w:tcW w:w="3200" w:type="pct"/>
            <w:gridSpan w:val="2"/>
            <w:shd w:val="clear" w:color="auto" w:fill="auto"/>
          </w:tcPr>
          <w:p w14:paraId="1268E5B8" w14:textId="77777777" w:rsidR="0080707C" w:rsidRPr="007F5DC8" w:rsidRDefault="0080707C" w:rsidP="00BD712F">
            <w:pPr>
              <w:tabs>
                <w:tab w:val="left" w:pos="284"/>
              </w:tabs>
              <w:spacing w:after="0" w:line="285" w:lineRule="atLeast"/>
              <w:ind w:right="300"/>
              <w:jc w:val="both"/>
              <w:rPr>
                <w:rFonts w:ascii="Times New Roman" w:hAnsi="Times New Roman"/>
                <w:sz w:val="24"/>
                <w:szCs w:val="24"/>
              </w:rPr>
            </w:pPr>
            <w:r w:rsidRPr="007F5DC8">
              <w:rPr>
                <w:rFonts w:ascii="Times New Roman" w:hAnsi="Times New Roman"/>
                <w:sz w:val="24"/>
                <w:szCs w:val="24"/>
              </w:rPr>
              <w:t>Функциональная мебель для оборудования рабочего места преподавателя.</w:t>
            </w:r>
          </w:p>
        </w:tc>
        <w:tc>
          <w:tcPr>
            <w:tcW w:w="1528" w:type="pct"/>
            <w:gridSpan w:val="2"/>
            <w:shd w:val="clear" w:color="auto" w:fill="auto"/>
          </w:tcPr>
          <w:p w14:paraId="5D41876D" w14:textId="77777777" w:rsidR="0080707C" w:rsidRPr="007F5DC8" w:rsidRDefault="000A186B" w:rsidP="00BD712F">
            <w:pPr>
              <w:pStyle w:val="120"/>
              <w:rPr>
                <w:lang w:eastAsia="en-US"/>
              </w:rPr>
            </w:pPr>
            <w:r>
              <w:rPr>
                <w:lang w:eastAsia="en-US"/>
              </w:rPr>
              <w:t>Преподавательский стол/ стул</w:t>
            </w:r>
          </w:p>
        </w:tc>
      </w:tr>
      <w:tr w:rsidR="000A186B" w:rsidRPr="007F5DC8" w14:paraId="4359FBCC" w14:textId="77777777" w:rsidTr="000A186B">
        <w:tc>
          <w:tcPr>
            <w:tcW w:w="5000" w:type="pct"/>
            <w:gridSpan w:val="5"/>
            <w:shd w:val="clear" w:color="auto" w:fill="auto"/>
          </w:tcPr>
          <w:p w14:paraId="20A3B4C0" w14:textId="77777777" w:rsidR="000A186B" w:rsidRDefault="000A186B" w:rsidP="00BD712F">
            <w:pPr>
              <w:pStyle w:val="120"/>
              <w:rPr>
                <w:lang w:eastAsia="en-US"/>
              </w:rPr>
            </w:pPr>
            <w:r>
              <w:rPr>
                <w:lang w:eastAsia="en-US"/>
              </w:rPr>
              <w:t>Дополнительное оборудование</w:t>
            </w:r>
          </w:p>
        </w:tc>
      </w:tr>
      <w:tr w:rsidR="000A186B" w:rsidRPr="007F5DC8" w14:paraId="094E5F7A" w14:textId="77777777" w:rsidTr="000A186B">
        <w:tc>
          <w:tcPr>
            <w:tcW w:w="283" w:type="pct"/>
            <w:gridSpan w:val="2"/>
            <w:shd w:val="clear" w:color="auto" w:fill="auto"/>
          </w:tcPr>
          <w:p w14:paraId="6E1D96FA" w14:textId="77777777" w:rsidR="000A186B" w:rsidRPr="007F5DC8" w:rsidRDefault="000A186B" w:rsidP="000A186B">
            <w:pPr>
              <w:pStyle w:val="120"/>
              <w:rPr>
                <w:lang w:eastAsia="en-US"/>
              </w:rPr>
            </w:pPr>
            <w:r>
              <w:rPr>
                <w:lang w:eastAsia="en-US"/>
              </w:rPr>
              <w:t>1</w:t>
            </w:r>
          </w:p>
        </w:tc>
        <w:tc>
          <w:tcPr>
            <w:tcW w:w="3218" w:type="pct"/>
            <w:gridSpan w:val="2"/>
            <w:shd w:val="clear" w:color="auto" w:fill="auto"/>
          </w:tcPr>
          <w:p w14:paraId="0035D4CF" w14:textId="77777777" w:rsidR="000A186B" w:rsidRPr="00214416" w:rsidRDefault="000A186B" w:rsidP="000A186B">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Доска ученическая</w:t>
            </w:r>
          </w:p>
        </w:tc>
        <w:tc>
          <w:tcPr>
            <w:tcW w:w="1499" w:type="pct"/>
            <w:shd w:val="clear" w:color="auto" w:fill="auto"/>
          </w:tcPr>
          <w:p w14:paraId="2C31B08A" w14:textId="77777777" w:rsidR="000A186B" w:rsidRPr="00214416" w:rsidRDefault="000A186B" w:rsidP="000A186B">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Меловая</w:t>
            </w:r>
          </w:p>
        </w:tc>
      </w:tr>
      <w:tr w:rsidR="000A186B" w:rsidRPr="007F5DC8" w14:paraId="1901394E" w14:textId="77777777" w:rsidTr="00BD712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EB175CF" w14:textId="77777777" w:rsidR="000A186B" w:rsidRPr="007F5DC8" w:rsidRDefault="000A186B" w:rsidP="000A186B">
            <w:pPr>
              <w:pStyle w:val="120"/>
              <w:rPr>
                <w:lang w:eastAsia="en-US"/>
              </w:rPr>
            </w:pPr>
            <w:r w:rsidRPr="007F5DC8">
              <w:rPr>
                <w:b/>
                <w:bCs/>
                <w:lang w:val="en-US" w:eastAsia="en-US"/>
              </w:rPr>
              <w:t xml:space="preserve">II </w:t>
            </w:r>
            <w:r w:rsidRPr="007F5DC8">
              <w:rPr>
                <w:b/>
                <w:bCs/>
                <w:lang w:eastAsia="en-US"/>
              </w:rPr>
              <w:t>Технические средства</w:t>
            </w:r>
          </w:p>
        </w:tc>
      </w:tr>
      <w:tr w:rsidR="000A186B" w:rsidRPr="007F5DC8" w14:paraId="21127D41" w14:textId="77777777" w:rsidTr="00BD712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F00142A" w14:textId="77777777" w:rsidR="000A186B" w:rsidRPr="007F5DC8" w:rsidRDefault="000A186B" w:rsidP="000A186B">
            <w:pPr>
              <w:pStyle w:val="120"/>
              <w:rPr>
                <w:lang w:eastAsia="en-US"/>
              </w:rPr>
            </w:pPr>
            <w:r w:rsidRPr="007F5DC8">
              <w:rPr>
                <w:b/>
                <w:bCs/>
                <w:lang w:eastAsia="en-US"/>
              </w:rPr>
              <w:t>Основное оборудование</w:t>
            </w:r>
          </w:p>
        </w:tc>
      </w:tr>
      <w:tr w:rsidR="000A186B" w:rsidRPr="007F5DC8" w14:paraId="0747795F" w14:textId="77777777" w:rsidTr="000A186B">
        <w:tc>
          <w:tcPr>
            <w:tcW w:w="271" w:type="pct"/>
            <w:shd w:val="clear" w:color="auto" w:fill="auto"/>
          </w:tcPr>
          <w:p w14:paraId="5D5BF2F7" w14:textId="77777777" w:rsidR="000A186B" w:rsidRPr="007F5DC8" w:rsidRDefault="000A186B" w:rsidP="000A186B">
            <w:pPr>
              <w:pStyle w:val="120"/>
              <w:rPr>
                <w:lang w:eastAsia="en-US"/>
              </w:rPr>
            </w:pPr>
            <w:r w:rsidRPr="007F5DC8">
              <w:rPr>
                <w:lang w:eastAsia="en-US"/>
              </w:rPr>
              <w:t>1</w:t>
            </w:r>
          </w:p>
        </w:tc>
        <w:tc>
          <w:tcPr>
            <w:tcW w:w="3200" w:type="pct"/>
            <w:gridSpan w:val="2"/>
            <w:shd w:val="clear" w:color="auto" w:fill="auto"/>
          </w:tcPr>
          <w:p w14:paraId="2B84CB18" w14:textId="77777777" w:rsidR="000A186B" w:rsidRPr="007F5DC8" w:rsidRDefault="000A186B" w:rsidP="000A186B">
            <w:pPr>
              <w:tabs>
                <w:tab w:val="left" w:pos="284"/>
              </w:tabs>
              <w:suppressAutoHyphens/>
              <w:autoSpaceDE w:val="0"/>
              <w:autoSpaceDN w:val="0"/>
              <w:adjustRightInd w:val="0"/>
              <w:spacing w:after="0" w:line="240" w:lineRule="auto"/>
              <w:jc w:val="both"/>
              <w:rPr>
                <w:rFonts w:ascii="Times New Roman" w:hAnsi="Times New Roman"/>
                <w:sz w:val="24"/>
                <w:szCs w:val="24"/>
              </w:rPr>
            </w:pPr>
            <w:r w:rsidRPr="007F5DC8">
              <w:rPr>
                <w:rFonts w:ascii="Times New Roman" w:hAnsi="Times New Roman"/>
                <w:sz w:val="24"/>
                <w:szCs w:val="24"/>
              </w:rPr>
              <w:t>компьютер (ноутбук) с лицензионным программным обеспечением;</w:t>
            </w:r>
          </w:p>
        </w:tc>
        <w:tc>
          <w:tcPr>
            <w:tcW w:w="1528" w:type="pct"/>
            <w:gridSpan w:val="2"/>
            <w:shd w:val="clear" w:color="auto" w:fill="auto"/>
          </w:tcPr>
          <w:p w14:paraId="207017A3" w14:textId="77777777" w:rsidR="000A186B" w:rsidRPr="007F5DC8" w:rsidRDefault="000A186B" w:rsidP="000A186B">
            <w:pPr>
              <w:pStyle w:val="120"/>
              <w:rPr>
                <w:lang w:eastAsia="en-US"/>
              </w:rPr>
            </w:pPr>
            <w:r>
              <w:rPr>
                <w:spacing w:val="-1"/>
              </w:rPr>
              <w:t>компьютерная</w:t>
            </w:r>
            <w:r>
              <w:rPr>
                <w:spacing w:val="9"/>
              </w:rPr>
              <w:t xml:space="preserve"> </w:t>
            </w:r>
            <w:r>
              <w:t>техника</w:t>
            </w:r>
            <w:r>
              <w:rPr>
                <w:spacing w:val="6"/>
              </w:rPr>
              <w:t xml:space="preserve"> </w:t>
            </w:r>
            <w:r>
              <w:t>с</w:t>
            </w:r>
            <w:r>
              <w:rPr>
                <w:spacing w:val="8"/>
              </w:rPr>
              <w:t xml:space="preserve"> </w:t>
            </w:r>
            <w:r>
              <w:rPr>
                <w:spacing w:val="-1"/>
              </w:rPr>
              <w:t>возможностью</w:t>
            </w:r>
            <w:r>
              <w:rPr>
                <w:spacing w:val="87"/>
              </w:rPr>
              <w:t xml:space="preserve"> </w:t>
            </w:r>
            <w:r>
              <w:rPr>
                <w:spacing w:val="-1"/>
              </w:rPr>
              <w:t>подключения</w:t>
            </w:r>
            <w:r>
              <w:t xml:space="preserve"> к</w:t>
            </w:r>
            <w:r>
              <w:rPr>
                <w:spacing w:val="-2"/>
              </w:rPr>
              <w:t xml:space="preserve"> </w:t>
            </w:r>
            <w:r>
              <w:rPr>
                <w:spacing w:val="-1"/>
              </w:rPr>
              <w:t>информационно-телекоммуникационной</w:t>
            </w:r>
            <w:r>
              <w:t xml:space="preserve"> </w:t>
            </w:r>
            <w:r>
              <w:rPr>
                <w:spacing w:val="-1"/>
              </w:rPr>
              <w:t>сети</w:t>
            </w:r>
            <w:r>
              <w:rPr>
                <w:spacing w:val="1"/>
              </w:rPr>
              <w:t xml:space="preserve"> </w:t>
            </w:r>
            <w:r>
              <w:rPr>
                <w:spacing w:val="-1"/>
              </w:rPr>
              <w:t>«Интернет»</w:t>
            </w:r>
          </w:p>
        </w:tc>
      </w:tr>
      <w:tr w:rsidR="000A186B" w:rsidRPr="007F5DC8" w14:paraId="6D9A6CC3" w14:textId="77777777" w:rsidTr="000A186B">
        <w:tc>
          <w:tcPr>
            <w:tcW w:w="271" w:type="pct"/>
            <w:shd w:val="clear" w:color="auto" w:fill="auto"/>
          </w:tcPr>
          <w:p w14:paraId="5C07EAFB" w14:textId="77777777" w:rsidR="000A186B" w:rsidRPr="007F5DC8" w:rsidRDefault="000A186B" w:rsidP="000A186B">
            <w:pPr>
              <w:pStyle w:val="120"/>
              <w:rPr>
                <w:lang w:eastAsia="en-US"/>
              </w:rPr>
            </w:pPr>
            <w:r w:rsidRPr="007F5DC8">
              <w:rPr>
                <w:lang w:eastAsia="en-US"/>
              </w:rPr>
              <w:t>2</w:t>
            </w:r>
          </w:p>
        </w:tc>
        <w:tc>
          <w:tcPr>
            <w:tcW w:w="3200" w:type="pct"/>
            <w:gridSpan w:val="2"/>
            <w:shd w:val="clear" w:color="auto" w:fill="auto"/>
          </w:tcPr>
          <w:p w14:paraId="36CE853D" w14:textId="77777777" w:rsidR="000A186B" w:rsidRPr="007F5DC8" w:rsidRDefault="000A186B" w:rsidP="000A186B">
            <w:pPr>
              <w:pStyle w:val="120"/>
              <w:rPr>
                <w:lang w:eastAsia="en-US"/>
              </w:rPr>
            </w:pPr>
            <w:r w:rsidRPr="007F5DC8">
              <w:rPr>
                <w:szCs w:val="24"/>
              </w:rPr>
              <w:t>оборудование для отображения графической информации и ее коллективного   просмотра</w:t>
            </w:r>
          </w:p>
        </w:tc>
        <w:tc>
          <w:tcPr>
            <w:tcW w:w="1528" w:type="pct"/>
            <w:gridSpan w:val="2"/>
            <w:shd w:val="clear" w:color="auto" w:fill="auto"/>
          </w:tcPr>
          <w:p w14:paraId="2BDA37C6" w14:textId="77777777" w:rsidR="000A186B" w:rsidRPr="007F5DC8" w:rsidRDefault="000A186B" w:rsidP="000A186B">
            <w:pPr>
              <w:pStyle w:val="120"/>
              <w:rPr>
                <w:lang w:eastAsia="en-US"/>
              </w:rPr>
            </w:pPr>
            <w:r>
              <w:rPr>
                <w:lang w:eastAsia="en-US"/>
              </w:rPr>
              <w:t>Проектор, экран для проекции</w:t>
            </w:r>
          </w:p>
        </w:tc>
      </w:tr>
      <w:tr w:rsidR="000A186B" w:rsidRPr="007F5DC8" w14:paraId="5DBFA7D1" w14:textId="77777777" w:rsidTr="00BD712F">
        <w:tc>
          <w:tcPr>
            <w:tcW w:w="5000" w:type="pct"/>
            <w:gridSpan w:val="5"/>
            <w:shd w:val="clear" w:color="auto" w:fill="auto"/>
          </w:tcPr>
          <w:p w14:paraId="584B59C4" w14:textId="77777777" w:rsidR="000A186B" w:rsidRPr="007F5DC8" w:rsidRDefault="000A186B" w:rsidP="000A186B">
            <w:pPr>
              <w:pStyle w:val="120"/>
              <w:rPr>
                <w:lang w:eastAsia="en-US"/>
              </w:rPr>
            </w:pPr>
            <w:r w:rsidRPr="007F5DC8">
              <w:rPr>
                <w:b/>
                <w:bCs/>
                <w:lang w:val="en-US" w:eastAsia="en-US"/>
              </w:rPr>
              <w:t>III</w:t>
            </w:r>
            <w:r w:rsidRPr="007F5DC8">
              <w:rPr>
                <w:b/>
                <w:bCs/>
                <w:lang w:eastAsia="en-US"/>
              </w:rPr>
              <w:t xml:space="preserve"> Демонстрационные учебно-наглядные пособия</w:t>
            </w:r>
          </w:p>
        </w:tc>
      </w:tr>
      <w:tr w:rsidR="000A186B" w:rsidRPr="007F5DC8" w14:paraId="3CEC7CE6" w14:textId="77777777" w:rsidTr="00BD712F">
        <w:tc>
          <w:tcPr>
            <w:tcW w:w="5000" w:type="pct"/>
            <w:gridSpan w:val="5"/>
            <w:shd w:val="clear" w:color="auto" w:fill="auto"/>
          </w:tcPr>
          <w:p w14:paraId="1C95E12F" w14:textId="77777777" w:rsidR="000A186B" w:rsidRPr="007F5DC8" w:rsidRDefault="000A186B" w:rsidP="000A186B">
            <w:pPr>
              <w:pStyle w:val="120"/>
              <w:rPr>
                <w:lang w:eastAsia="en-US"/>
              </w:rPr>
            </w:pPr>
            <w:r w:rsidRPr="007F5DC8">
              <w:rPr>
                <w:b/>
                <w:bCs/>
                <w:lang w:eastAsia="en-US"/>
              </w:rPr>
              <w:t>Основное оборудование</w:t>
            </w:r>
          </w:p>
        </w:tc>
      </w:tr>
      <w:tr w:rsidR="000A186B" w:rsidRPr="007F5DC8" w14:paraId="6A8A0C9A" w14:textId="77777777" w:rsidTr="000A186B">
        <w:tc>
          <w:tcPr>
            <w:tcW w:w="271" w:type="pct"/>
            <w:shd w:val="clear" w:color="auto" w:fill="auto"/>
          </w:tcPr>
          <w:p w14:paraId="57805F91" w14:textId="77777777" w:rsidR="000A186B" w:rsidRPr="007F5DC8" w:rsidRDefault="000A186B" w:rsidP="000A186B">
            <w:pPr>
              <w:pStyle w:val="120"/>
              <w:rPr>
                <w:lang w:eastAsia="en-US"/>
              </w:rPr>
            </w:pPr>
            <w:r>
              <w:rPr>
                <w:lang w:eastAsia="en-US"/>
              </w:rPr>
              <w:t>1</w:t>
            </w:r>
          </w:p>
        </w:tc>
        <w:tc>
          <w:tcPr>
            <w:tcW w:w="3200" w:type="pct"/>
            <w:gridSpan w:val="2"/>
            <w:shd w:val="clear" w:color="auto" w:fill="auto"/>
          </w:tcPr>
          <w:p w14:paraId="72DF199C" w14:textId="77777777" w:rsidR="000A186B" w:rsidRPr="007F5DC8" w:rsidRDefault="000A186B" w:rsidP="000A186B">
            <w:pPr>
              <w:pStyle w:val="120"/>
              <w:rPr>
                <w:lang w:eastAsia="en-US"/>
              </w:rPr>
            </w:pPr>
            <w:r>
              <w:rPr>
                <w:lang w:eastAsia="en-US"/>
              </w:rPr>
              <w:t>Наборы препаратов по темам</w:t>
            </w:r>
          </w:p>
        </w:tc>
        <w:tc>
          <w:tcPr>
            <w:tcW w:w="1528" w:type="pct"/>
            <w:gridSpan w:val="2"/>
            <w:shd w:val="clear" w:color="auto" w:fill="auto"/>
          </w:tcPr>
          <w:p w14:paraId="73E67100" w14:textId="77777777" w:rsidR="000A186B" w:rsidRPr="007F5DC8" w:rsidRDefault="000A186B" w:rsidP="000A186B">
            <w:pPr>
              <w:pStyle w:val="120"/>
              <w:rPr>
                <w:lang w:eastAsia="en-US"/>
              </w:rPr>
            </w:pPr>
          </w:p>
        </w:tc>
      </w:tr>
    </w:tbl>
    <w:p w14:paraId="4D1256AC" w14:textId="77777777" w:rsidR="0080707C" w:rsidRPr="007F5DC8" w:rsidRDefault="0080707C" w:rsidP="0080707C">
      <w:pPr>
        <w:spacing w:after="0" w:line="240" w:lineRule="auto"/>
        <w:ind w:firstLine="709"/>
        <w:jc w:val="both"/>
        <w:rPr>
          <w:rFonts w:ascii="Times New Roman" w:hAnsi="Times New Roman"/>
          <w:b/>
          <w:bCs/>
          <w:sz w:val="24"/>
          <w:szCs w:val="24"/>
        </w:rPr>
      </w:pPr>
    </w:p>
    <w:p w14:paraId="5393DF72" w14:textId="77777777" w:rsidR="0080707C" w:rsidRPr="007F5DC8" w:rsidRDefault="0080707C" w:rsidP="0080707C">
      <w:pPr>
        <w:spacing w:after="0" w:line="240" w:lineRule="auto"/>
        <w:ind w:firstLine="709"/>
        <w:jc w:val="both"/>
        <w:rPr>
          <w:rFonts w:ascii="Times New Roman" w:hAnsi="Times New Roman"/>
          <w:b/>
          <w:bCs/>
          <w:sz w:val="24"/>
          <w:szCs w:val="24"/>
        </w:rPr>
      </w:pPr>
      <w:r w:rsidRPr="007F5DC8">
        <w:rPr>
          <w:rFonts w:ascii="Times New Roman" w:hAnsi="Times New Roman"/>
          <w:b/>
          <w:bCs/>
          <w:sz w:val="24"/>
          <w:szCs w:val="24"/>
        </w:rPr>
        <w:t>3.2. Информационное обеспечение реализации программы</w:t>
      </w:r>
    </w:p>
    <w:p w14:paraId="6AF005E2" w14:textId="77777777" w:rsidR="0080707C" w:rsidRPr="007F5DC8" w:rsidRDefault="0080707C" w:rsidP="0080707C">
      <w:pPr>
        <w:suppressAutoHyphens/>
        <w:spacing w:after="0" w:line="240" w:lineRule="auto"/>
        <w:ind w:firstLine="709"/>
        <w:jc w:val="both"/>
        <w:rPr>
          <w:rFonts w:ascii="Times New Roman" w:hAnsi="Times New Roman"/>
          <w:bCs/>
          <w:sz w:val="24"/>
          <w:szCs w:val="24"/>
        </w:rPr>
      </w:pPr>
      <w:r w:rsidRPr="007F5DC8">
        <w:rPr>
          <w:rFonts w:ascii="Times New Roman" w:hAnsi="Times New Roman"/>
          <w:bCs/>
          <w:sz w:val="24"/>
          <w:szCs w:val="24"/>
        </w:rPr>
        <w:t>Для реализации программы библиотечный фонд образовательной организации должен иметь п</w:t>
      </w:r>
      <w:r w:rsidRPr="007F5DC8">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F5DC8">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51E9768" w14:textId="77777777" w:rsidR="0080707C" w:rsidRPr="007F5DC8" w:rsidRDefault="0080707C" w:rsidP="0080707C">
      <w:pPr>
        <w:ind w:left="360"/>
        <w:contextualSpacing/>
        <w:rPr>
          <w:rFonts w:ascii="Times New Roman" w:hAnsi="Times New Roman"/>
          <w:b/>
          <w:sz w:val="24"/>
          <w:szCs w:val="24"/>
        </w:rPr>
      </w:pPr>
    </w:p>
    <w:p w14:paraId="51A31E43" w14:textId="77777777" w:rsidR="0080707C" w:rsidRPr="007F5DC8" w:rsidRDefault="0080707C" w:rsidP="0080707C">
      <w:pPr>
        <w:ind w:left="360"/>
        <w:contextualSpacing/>
        <w:rPr>
          <w:rFonts w:ascii="Times New Roman" w:hAnsi="Times New Roman"/>
          <w:b/>
          <w:sz w:val="24"/>
          <w:szCs w:val="24"/>
        </w:rPr>
      </w:pPr>
      <w:r w:rsidRPr="007F5DC8">
        <w:rPr>
          <w:rFonts w:ascii="Times New Roman" w:hAnsi="Times New Roman"/>
          <w:b/>
          <w:sz w:val="24"/>
          <w:szCs w:val="24"/>
        </w:rPr>
        <w:tab/>
        <w:t>3.2.1. Основные печатные издания</w:t>
      </w:r>
    </w:p>
    <w:p w14:paraId="79CCD3FE" w14:textId="77777777" w:rsidR="0080707C" w:rsidRPr="007F5DC8" w:rsidRDefault="0080707C" w:rsidP="008B0953">
      <w:pPr>
        <w:numPr>
          <w:ilvl w:val="0"/>
          <w:numId w:val="3"/>
        </w:numPr>
        <w:tabs>
          <w:tab w:val="left" w:pos="480"/>
        </w:tabs>
        <w:spacing w:after="0" w:line="240" w:lineRule="auto"/>
        <w:ind w:left="0" w:firstLine="0"/>
        <w:jc w:val="both"/>
        <w:rPr>
          <w:rStyle w:val="afffffb"/>
          <w:rFonts w:ascii="Times New Roman" w:hAnsi="Times New Roman"/>
          <w:b w:val="0"/>
          <w:bCs w:val="0"/>
          <w:sz w:val="24"/>
          <w:szCs w:val="24"/>
        </w:rPr>
      </w:pPr>
      <w:r w:rsidRPr="007F5DC8">
        <w:rPr>
          <w:rStyle w:val="afffffb"/>
          <w:rFonts w:ascii="Times New Roman" w:hAnsi="Times New Roman"/>
          <w:b w:val="0"/>
          <w:sz w:val="24"/>
          <w:szCs w:val="24"/>
        </w:rPr>
        <w:t xml:space="preserve">Астафьев В.А. Основы фармакологии с рецептурой: учебное пособие для </w:t>
      </w:r>
      <w:proofErr w:type="spellStart"/>
      <w:r w:rsidRPr="007F5DC8">
        <w:rPr>
          <w:rStyle w:val="afffffb"/>
          <w:rFonts w:ascii="Times New Roman" w:hAnsi="Times New Roman"/>
          <w:b w:val="0"/>
          <w:sz w:val="24"/>
          <w:szCs w:val="24"/>
        </w:rPr>
        <w:t>ССУЗов</w:t>
      </w:r>
      <w:proofErr w:type="spellEnd"/>
      <w:r w:rsidRPr="007F5DC8">
        <w:rPr>
          <w:rStyle w:val="afffffb"/>
          <w:rFonts w:ascii="Times New Roman" w:hAnsi="Times New Roman"/>
          <w:b w:val="0"/>
          <w:sz w:val="24"/>
          <w:szCs w:val="24"/>
        </w:rPr>
        <w:t xml:space="preserve"> /</w:t>
      </w:r>
      <w:proofErr w:type="spellStart"/>
      <w:proofErr w:type="gramStart"/>
      <w:r w:rsidRPr="007F5DC8">
        <w:rPr>
          <w:rStyle w:val="afffffb"/>
          <w:rFonts w:ascii="Times New Roman" w:hAnsi="Times New Roman"/>
          <w:b w:val="0"/>
          <w:sz w:val="24"/>
          <w:szCs w:val="24"/>
        </w:rPr>
        <w:t>В.А.Астафьев</w:t>
      </w:r>
      <w:proofErr w:type="spellEnd"/>
      <w:r w:rsidRPr="007F5DC8">
        <w:rPr>
          <w:rStyle w:val="afffffb"/>
          <w:rFonts w:ascii="Times New Roman" w:hAnsi="Times New Roman"/>
          <w:b w:val="0"/>
          <w:sz w:val="24"/>
          <w:szCs w:val="24"/>
        </w:rPr>
        <w:t>.-</w:t>
      </w:r>
      <w:proofErr w:type="gramEnd"/>
      <w:r w:rsidRPr="007F5DC8">
        <w:rPr>
          <w:rStyle w:val="afffffb"/>
          <w:rFonts w:ascii="Times New Roman" w:hAnsi="Times New Roman"/>
          <w:b w:val="0"/>
          <w:sz w:val="24"/>
          <w:szCs w:val="24"/>
        </w:rPr>
        <w:t xml:space="preserve"> М. : КНОРУС, 2016. - 500с.</w:t>
      </w:r>
    </w:p>
    <w:p w14:paraId="41EDA771" w14:textId="77777777" w:rsidR="0080707C" w:rsidRPr="007F5DC8" w:rsidRDefault="0080707C" w:rsidP="008B0953">
      <w:pPr>
        <w:pStyle w:val="af"/>
        <w:numPr>
          <w:ilvl w:val="0"/>
          <w:numId w:val="3"/>
        </w:numPr>
        <w:tabs>
          <w:tab w:val="left" w:pos="284"/>
          <w:tab w:val="left" w:pos="480"/>
          <w:tab w:val="left" w:pos="993"/>
        </w:tabs>
        <w:spacing w:before="0" w:after="0"/>
        <w:ind w:left="0" w:firstLine="0"/>
        <w:contextualSpacing/>
        <w:jc w:val="both"/>
        <w:rPr>
          <w:rStyle w:val="afffffb"/>
          <w:b w:val="0"/>
        </w:rPr>
      </w:pPr>
      <w:proofErr w:type="spellStart"/>
      <w:r w:rsidRPr="007F5DC8">
        <w:rPr>
          <w:rStyle w:val="afffffb"/>
          <w:b w:val="0"/>
        </w:rPr>
        <w:t>Гаевый</w:t>
      </w:r>
      <w:proofErr w:type="spellEnd"/>
      <w:r w:rsidRPr="007F5DC8">
        <w:rPr>
          <w:rStyle w:val="afffffb"/>
          <w:b w:val="0"/>
        </w:rPr>
        <w:t xml:space="preserve"> М.Д. Фармакология с рецептурой: </w:t>
      </w:r>
      <w:proofErr w:type="spellStart"/>
      <w:proofErr w:type="gramStart"/>
      <w:r w:rsidRPr="007F5DC8">
        <w:rPr>
          <w:rStyle w:val="afffffb"/>
          <w:b w:val="0"/>
        </w:rPr>
        <w:t>учеб.для</w:t>
      </w:r>
      <w:proofErr w:type="spellEnd"/>
      <w:proofErr w:type="gramEnd"/>
      <w:r w:rsidRPr="007F5DC8">
        <w:rPr>
          <w:rStyle w:val="afffffb"/>
          <w:b w:val="0"/>
        </w:rPr>
        <w:t xml:space="preserve"> студентов </w:t>
      </w:r>
      <w:proofErr w:type="spellStart"/>
      <w:r w:rsidRPr="007F5DC8">
        <w:rPr>
          <w:rStyle w:val="afffffb"/>
          <w:b w:val="0"/>
        </w:rPr>
        <w:t>ССУЗов</w:t>
      </w:r>
      <w:proofErr w:type="spellEnd"/>
      <w:r w:rsidRPr="007F5DC8">
        <w:rPr>
          <w:rStyle w:val="afffffb"/>
          <w:b w:val="0"/>
        </w:rPr>
        <w:t xml:space="preserve"> /</w:t>
      </w:r>
      <w:proofErr w:type="spellStart"/>
      <w:r w:rsidRPr="007F5DC8">
        <w:rPr>
          <w:rStyle w:val="afffffb"/>
          <w:b w:val="0"/>
        </w:rPr>
        <w:t>М.Д.Гаевый</w:t>
      </w:r>
      <w:proofErr w:type="spellEnd"/>
      <w:r w:rsidRPr="007F5DC8">
        <w:rPr>
          <w:rStyle w:val="afffffb"/>
          <w:b w:val="0"/>
        </w:rPr>
        <w:t xml:space="preserve">, </w:t>
      </w:r>
      <w:proofErr w:type="spellStart"/>
      <w:r w:rsidRPr="007F5DC8">
        <w:rPr>
          <w:rStyle w:val="afffffb"/>
          <w:b w:val="0"/>
        </w:rPr>
        <w:t>Л.М.Гаевая</w:t>
      </w:r>
      <w:proofErr w:type="spellEnd"/>
      <w:r w:rsidRPr="007F5DC8">
        <w:rPr>
          <w:rStyle w:val="afffffb"/>
          <w:b w:val="0"/>
        </w:rPr>
        <w:t>.-М.: КНОРУС, 2016.-382 с.</w:t>
      </w:r>
    </w:p>
    <w:p w14:paraId="553D70BE" w14:textId="77777777" w:rsidR="0080707C" w:rsidRPr="007F5DC8" w:rsidRDefault="0080707C" w:rsidP="008B0953">
      <w:pPr>
        <w:numPr>
          <w:ilvl w:val="0"/>
          <w:numId w:val="3"/>
        </w:numPr>
        <w:tabs>
          <w:tab w:val="left" w:pos="480"/>
        </w:tabs>
        <w:spacing w:after="0" w:line="240" w:lineRule="auto"/>
        <w:ind w:left="0" w:firstLine="0"/>
        <w:jc w:val="both"/>
        <w:rPr>
          <w:rFonts w:ascii="Times New Roman" w:hAnsi="Times New Roman"/>
          <w:sz w:val="24"/>
          <w:szCs w:val="24"/>
        </w:rPr>
      </w:pPr>
      <w:r w:rsidRPr="007F5DC8">
        <w:rPr>
          <w:rFonts w:ascii="Times New Roman" w:hAnsi="Times New Roman"/>
          <w:sz w:val="24"/>
          <w:szCs w:val="24"/>
        </w:rPr>
        <w:t>Майский В. В. Фармакология с общей рецептурой</w:t>
      </w:r>
      <w:r w:rsidRPr="007F5DC8">
        <w:rPr>
          <w:rStyle w:val="afffffb"/>
          <w:rFonts w:ascii="Times New Roman" w:hAnsi="Times New Roman"/>
          <w:sz w:val="24"/>
          <w:szCs w:val="24"/>
        </w:rPr>
        <w:t xml:space="preserve">: </w:t>
      </w:r>
      <w:proofErr w:type="spellStart"/>
      <w:proofErr w:type="gramStart"/>
      <w:r w:rsidRPr="007F5DC8">
        <w:rPr>
          <w:rFonts w:ascii="Times New Roman" w:hAnsi="Times New Roman"/>
          <w:sz w:val="24"/>
          <w:szCs w:val="24"/>
        </w:rPr>
        <w:t>учеб.пособие</w:t>
      </w:r>
      <w:proofErr w:type="spellEnd"/>
      <w:proofErr w:type="gramEnd"/>
      <w:r w:rsidRPr="007F5DC8">
        <w:rPr>
          <w:rFonts w:ascii="Times New Roman" w:hAnsi="Times New Roman"/>
          <w:sz w:val="24"/>
          <w:szCs w:val="24"/>
        </w:rPr>
        <w:t xml:space="preserve"> / В. </w:t>
      </w:r>
      <w:proofErr w:type="spellStart"/>
      <w:r w:rsidRPr="007F5DC8">
        <w:rPr>
          <w:rFonts w:ascii="Times New Roman" w:hAnsi="Times New Roman"/>
          <w:sz w:val="24"/>
          <w:szCs w:val="24"/>
        </w:rPr>
        <w:t>В.Майский</w:t>
      </w:r>
      <w:proofErr w:type="spellEnd"/>
      <w:r w:rsidRPr="007F5DC8">
        <w:rPr>
          <w:rFonts w:ascii="Times New Roman" w:hAnsi="Times New Roman"/>
          <w:sz w:val="24"/>
          <w:szCs w:val="24"/>
        </w:rPr>
        <w:t xml:space="preserve">, Р. Н. </w:t>
      </w:r>
      <w:proofErr w:type="spellStart"/>
      <w:r w:rsidRPr="007F5DC8">
        <w:rPr>
          <w:rFonts w:ascii="Times New Roman" w:hAnsi="Times New Roman"/>
          <w:sz w:val="24"/>
          <w:szCs w:val="24"/>
        </w:rPr>
        <w:t>Аляутдин</w:t>
      </w:r>
      <w:proofErr w:type="spellEnd"/>
      <w:r w:rsidRPr="007F5DC8">
        <w:rPr>
          <w:rFonts w:ascii="Times New Roman" w:hAnsi="Times New Roman"/>
          <w:sz w:val="24"/>
          <w:szCs w:val="24"/>
        </w:rPr>
        <w:t xml:space="preserve">. — </w:t>
      </w:r>
      <w:proofErr w:type="gramStart"/>
      <w:r w:rsidRPr="007F5DC8">
        <w:rPr>
          <w:rFonts w:ascii="Times New Roman" w:hAnsi="Times New Roman"/>
          <w:sz w:val="24"/>
          <w:szCs w:val="24"/>
        </w:rPr>
        <w:t>М. :</w:t>
      </w:r>
      <w:proofErr w:type="gramEnd"/>
      <w:r w:rsidRPr="007F5DC8">
        <w:rPr>
          <w:rFonts w:ascii="Times New Roman" w:hAnsi="Times New Roman"/>
          <w:sz w:val="24"/>
          <w:szCs w:val="24"/>
        </w:rPr>
        <w:t xml:space="preserve"> ГЭОТАР-Медиа, 2015. — 240 с.</w:t>
      </w:r>
    </w:p>
    <w:p w14:paraId="311B08EF" w14:textId="77777777" w:rsidR="0080707C" w:rsidRPr="007F5DC8" w:rsidRDefault="0080707C" w:rsidP="0080707C">
      <w:pPr>
        <w:spacing w:after="0" w:line="240" w:lineRule="auto"/>
        <w:jc w:val="both"/>
        <w:rPr>
          <w:rFonts w:ascii="Times New Roman" w:hAnsi="Times New Roman"/>
          <w:sz w:val="24"/>
          <w:szCs w:val="24"/>
        </w:rPr>
      </w:pPr>
      <w:r w:rsidRPr="007F5DC8">
        <w:rPr>
          <w:rFonts w:ascii="Times New Roman" w:hAnsi="Times New Roman"/>
          <w:sz w:val="24"/>
          <w:szCs w:val="24"/>
        </w:rPr>
        <w:t xml:space="preserve">4. Фармакология [Текст]: учебник/ Н. И. </w:t>
      </w:r>
      <w:proofErr w:type="spellStart"/>
      <w:r w:rsidRPr="007F5DC8">
        <w:rPr>
          <w:rFonts w:ascii="Times New Roman" w:hAnsi="Times New Roman"/>
          <w:sz w:val="24"/>
          <w:szCs w:val="24"/>
        </w:rPr>
        <w:t>Федюкович</w:t>
      </w:r>
      <w:proofErr w:type="spellEnd"/>
      <w:r w:rsidRPr="007F5DC8">
        <w:rPr>
          <w:rFonts w:ascii="Times New Roman" w:hAnsi="Times New Roman"/>
          <w:sz w:val="24"/>
          <w:szCs w:val="24"/>
        </w:rPr>
        <w:t xml:space="preserve">, Э. Д. </w:t>
      </w:r>
      <w:proofErr w:type="gramStart"/>
      <w:r w:rsidRPr="007F5DC8">
        <w:rPr>
          <w:rFonts w:ascii="Times New Roman" w:hAnsi="Times New Roman"/>
          <w:sz w:val="24"/>
          <w:szCs w:val="24"/>
        </w:rPr>
        <w:t>Рубан.–</w:t>
      </w:r>
      <w:proofErr w:type="gramEnd"/>
      <w:r w:rsidRPr="007F5DC8">
        <w:rPr>
          <w:rFonts w:ascii="Times New Roman" w:hAnsi="Times New Roman"/>
          <w:sz w:val="24"/>
          <w:szCs w:val="24"/>
        </w:rPr>
        <w:t xml:space="preserve"> Изд. 14 –е.</w:t>
      </w:r>
      <w:r w:rsidRPr="007F5DC8">
        <w:rPr>
          <w:rFonts w:ascii="Times New Roman" w:hAnsi="Times New Roman"/>
          <w:sz w:val="24"/>
          <w:szCs w:val="24"/>
        </w:rPr>
        <w:br/>
        <w:t xml:space="preserve">– ростов н/ Д: Феникс, 2016. – 702 </w:t>
      </w:r>
      <w:proofErr w:type="gramStart"/>
      <w:r w:rsidRPr="007F5DC8">
        <w:rPr>
          <w:rFonts w:ascii="Times New Roman" w:hAnsi="Times New Roman"/>
          <w:sz w:val="24"/>
          <w:szCs w:val="24"/>
        </w:rPr>
        <w:t>с. :</w:t>
      </w:r>
      <w:proofErr w:type="gramEnd"/>
      <w:r w:rsidRPr="007F5DC8">
        <w:rPr>
          <w:rFonts w:ascii="Times New Roman" w:hAnsi="Times New Roman"/>
          <w:sz w:val="24"/>
          <w:szCs w:val="24"/>
        </w:rPr>
        <w:t xml:space="preserve"> ил. – (Среднее медицинское образование). ISBN 978-5-222-26274-0</w:t>
      </w:r>
    </w:p>
    <w:p w14:paraId="75327F7B" w14:textId="77777777" w:rsidR="0080707C" w:rsidRPr="007F5DC8" w:rsidRDefault="0080707C" w:rsidP="0080707C">
      <w:pPr>
        <w:spacing w:after="0" w:line="240" w:lineRule="auto"/>
        <w:jc w:val="both"/>
        <w:rPr>
          <w:rFonts w:ascii="Times New Roman" w:hAnsi="Times New Roman"/>
          <w:sz w:val="24"/>
          <w:szCs w:val="24"/>
        </w:rPr>
      </w:pPr>
    </w:p>
    <w:p w14:paraId="2D51768A" w14:textId="77777777" w:rsidR="0080707C" w:rsidRPr="007F5DC8" w:rsidRDefault="0080707C" w:rsidP="00F768F9">
      <w:pPr>
        <w:ind w:left="360"/>
        <w:contextualSpacing/>
        <w:rPr>
          <w:rFonts w:ascii="Times New Roman" w:hAnsi="Times New Roman"/>
          <w:sz w:val="24"/>
          <w:szCs w:val="24"/>
          <w:shd w:val="clear" w:color="auto" w:fill="F7F7F7"/>
        </w:rPr>
      </w:pPr>
      <w:r w:rsidRPr="007F5DC8">
        <w:rPr>
          <w:rFonts w:ascii="Times New Roman" w:hAnsi="Times New Roman"/>
          <w:b/>
          <w:sz w:val="24"/>
          <w:szCs w:val="24"/>
        </w:rPr>
        <w:tab/>
      </w:r>
      <w:r w:rsidRPr="007F5DC8">
        <w:rPr>
          <w:rFonts w:ascii="Times New Roman" w:hAnsi="Times New Roman"/>
          <w:sz w:val="24"/>
          <w:szCs w:val="24"/>
          <w:shd w:val="clear" w:color="auto" w:fill="F7F7F7"/>
        </w:rPr>
        <w:t xml:space="preserve"> </w:t>
      </w:r>
    </w:p>
    <w:p w14:paraId="293D527E" w14:textId="77777777" w:rsidR="0080707C" w:rsidRPr="007F5DC8" w:rsidRDefault="0080707C" w:rsidP="0080707C">
      <w:pPr>
        <w:spacing w:after="0" w:line="240" w:lineRule="auto"/>
        <w:jc w:val="both"/>
        <w:rPr>
          <w:rFonts w:ascii="Times New Roman" w:hAnsi="Times New Roman"/>
          <w:sz w:val="24"/>
          <w:szCs w:val="24"/>
          <w:shd w:val="clear" w:color="auto" w:fill="F7F7F7"/>
        </w:rPr>
      </w:pPr>
    </w:p>
    <w:p w14:paraId="309274C1" w14:textId="77777777" w:rsidR="0080707C" w:rsidRPr="007F5DC8" w:rsidRDefault="00F768F9" w:rsidP="0080707C">
      <w:pPr>
        <w:ind w:left="360"/>
        <w:contextualSpacing/>
        <w:jc w:val="both"/>
        <w:rPr>
          <w:rFonts w:ascii="Times New Roman" w:hAnsi="Times New Roman"/>
          <w:b/>
          <w:bCs/>
          <w:sz w:val="24"/>
          <w:szCs w:val="24"/>
        </w:rPr>
      </w:pPr>
      <w:r>
        <w:rPr>
          <w:rFonts w:ascii="Times New Roman" w:hAnsi="Times New Roman"/>
          <w:b/>
          <w:bCs/>
          <w:sz w:val="24"/>
          <w:szCs w:val="24"/>
        </w:rPr>
        <w:t xml:space="preserve">    3.2.2</w:t>
      </w:r>
      <w:r w:rsidR="0080707C" w:rsidRPr="007F5DC8">
        <w:rPr>
          <w:rFonts w:ascii="Times New Roman" w:hAnsi="Times New Roman"/>
          <w:b/>
          <w:bCs/>
          <w:sz w:val="24"/>
          <w:szCs w:val="24"/>
        </w:rPr>
        <w:t xml:space="preserve">. Дополнительные источники </w:t>
      </w:r>
    </w:p>
    <w:p w14:paraId="7D95E6CD" w14:textId="77777777" w:rsidR="0080707C" w:rsidRPr="007F5DC8" w:rsidRDefault="0080707C" w:rsidP="0080707C">
      <w:pPr>
        <w:spacing w:after="0" w:line="240" w:lineRule="auto"/>
        <w:contextualSpacing/>
        <w:jc w:val="both"/>
        <w:rPr>
          <w:rFonts w:ascii="Times New Roman" w:hAnsi="Times New Roman"/>
          <w:b/>
          <w:bCs/>
          <w:sz w:val="24"/>
          <w:szCs w:val="24"/>
        </w:rPr>
      </w:pPr>
      <w:r w:rsidRPr="007F5DC8">
        <w:rPr>
          <w:rFonts w:ascii="Times New Roman" w:hAnsi="Times New Roman"/>
          <w:bCs/>
          <w:sz w:val="24"/>
          <w:szCs w:val="24"/>
        </w:rPr>
        <w:lastRenderedPageBreak/>
        <w:t xml:space="preserve">1. Справочно-правовая система Консультант </w:t>
      </w:r>
      <w:proofErr w:type="gramStart"/>
      <w:r w:rsidRPr="007F5DC8">
        <w:rPr>
          <w:rFonts w:ascii="Times New Roman" w:hAnsi="Times New Roman"/>
          <w:bCs/>
          <w:sz w:val="24"/>
          <w:szCs w:val="24"/>
        </w:rPr>
        <w:t>плюс :</w:t>
      </w:r>
      <w:proofErr w:type="gramEnd"/>
      <w:r w:rsidRPr="007F5DC8">
        <w:rPr>
          <w:rFonts w:ascii="Times New Roman" w:hAnsi="Times New Roman"/>
          <w:bCs/>
          <w:sz w:val="24"/>
          <w:szCs w:val="24"/>
        </w:rPr>
        <w:t xml:space="preserve"> официальный сайт. – Москва, 2021 – URL: http://www.consultant.ru (дата обращения: 27.07.2021). – </w:t>
      </w:r>
      <w:proofErr w:type="gramStart"/>
      <w:r w:rsidRPr="007F5DC8">
        <w:rPr>
          <w:rFonts w:ascii="Times New Roman" w:hAnsi="Times New Roman"/>
          <w:bCs/>
          <w:sz w:val="24"/>
          <w:szCs w:val="24"/>
        </w:rPr>
        <w:t>Текст :</w:t>
      </w:r>
      <w:proofErr w:type="gramEnd"/>
      <w:r w:rsidRPr="007F5DC8">
        <w:rPr>
          <w:rFonts w:ascii="Times New Roman" w:hAnsi="Times New Roman"/>
          <w:bCs/>
          <w:sz w:val="24"/>
          <w:szCs w:val="24"/>
        </w:rPr>
        <w:t xml:space="preserve"> электронный</w:t>
      </w:r>
    </w:p>
    <w:p w14:paraId="7AC44CBE" w14:textId="77777777" w:rsidR="0080707C" w:rsidRPr="007F5DC8" w:rsidRDefault="0080707C" w:rsidP="0080707C">
      <w:pPr>
        <w:spacing w:after="0" w:line="240" w:lineRule="auto"/>
        <w:jc w:val="both"/>
        <w:rPr>
          <w:rFonts w:ascii="Times New Roman" w:hAnsi="Times New Roman"/>
          <w:sz w:val="24"/>
          <w:szCs w:val="24"/>
        </w:rPr>
      </w:pPr>
      <w:r w:rsidRPr="007F5DC8">
        <w:rPr>
          <w:rFonts w:ascii="Times New Roman" w:hAnsi="Times New Roman"/>
          <w:sz w:val="24"/>
          <w:szCs w:val="24"/>
        </w:rPr>
        <w:t xml:space="preserve">2. </w:t>
      </w:r>
      <w:proofErr w:type="spellStart"/>
      <w:proofErr w:type="gramStart"/>
      <w:r w:rsidRPr="007F5DC8">
        <w:rPr>
          <w:rFonts w:ascii="Times New Roman" w:hAnsi="Times New Roman"/>
          <w:sz w:val="24"/>
          <w:szCs w:val="24"/>
        </w:rPr>
        <w:t>Харкевич,Д.А</w:t>
      </w:r>
      <w:proofErr w:type="spellEnd"/>
      <w:r w:rsidRPr="007F5DC8">
        <w:rPr>
          <w:rFonts w:ascii="Times New Roman" w:hAnsi="Times New Roman"/>
          <w:sz w:val="24"/>
          <w:szCs w:val="24"/>
        </w:rPr>
        <w:t>.</w:t>
      </w:r>
      <w:proofErr w:type="gramEnd"/>
      <w:r w:rsidRPr="007F5DC8">
        <w:rPr>
          <w:rFonts w:ascii="Times New Roman" w:hAnsi="Times New Roman"/>
          <w:sz w:val="24"/>
          <w:szCs w:val="24"/>
        </w:rPr>
        <w:t xml:space="preserve"> Фармакология с общей рецептурой. – М.: ГЭОТАР-Медиа, 2015.</w:t>
      </w:r>
    </w:p>
    <w:p w14:paraId="57C1020B" w14:textId="77777777" w:rsidR="0080707C" w:rsidRPr="007F5DC8" w:rsidRDefault="0080707C" w:rsidP="0080707C">
      <w:pPr>
        <w:spacing w:after="0" w:line="240" w:lineRule="auto"/>
        <w:jc w:val="both"/>
        <w:rPr>
          <w:rFonts w:ascii="Times New Roman" w:hAnsi="Times New Roman"/>
          <w:b/>
          <w:sz w:val="24"/>
          <w:szCs w:val="24"/>
        </w:rPr>
      </w:pPr>
      <w:r w:rsidRPr="007F5DC8">
        <w:rPr>
          <w:rFonts w:ascii="Times New Roman" w:hAnsi="Times New Roman"/>
          <w:sz w:val="24"/>
          <w:szCs w:val="24"/>
        </w:rPr>
        <w:t xml:space="preserve">3. Виноградов В.М. Фармакология с рецептурой. – СПб: </w:t>
      </w:r>
      <w:proofErr w:type="spellStart"/>
      <w:r w:rsidRPr="007F5DC8">
        <w:rPr>
          <w:rFonts w:ascii="Times New Roman" w:hAnsi="Times New Roman"/>
          <w:sz w:val="24"/>
          <w:szCs w:val="24"/>
        </w:rPr>
        <w:t>СпецЛит</w:t>
      </w:r>
      <w:proofErr w:type="spellEnd"/>
      <w:r w:rsidRPr="007F5DC8">
        <w:rPr>
          <w:rFonts w:ascii="Times New Roman" w:hAnsi="Times New Roman"/>
          <w:sz w:val="24"/>
          <w:szCs w:val="24"/>
        </w:rPr>
        <w:t>, 2016.</w:t>
      </w:r>
    </w:p>
    <w:p w14:paraId="227844ED" w14:textId="77777777" w:rsidR="0080707C" w:rsidRPr="007F5DC8" w:rsidRDefault="0080707C" w:rsidP="0080707C">
      <w:pPr>
        <w:spacing w:after="0" w:line="240" w:lineRule="auto"/>
        <w:jc w:val="center"/>
        <w:rPr>
          <w:rFonts w:ascii="Times New Roman" w:hAnsi="Times New Roman"/>
          <w:b/>
          <w:sz w:val="24"/>
          <w:szCs w:val="24"/>
        </w:rPr>
      </w:pPr>
      <w:r w:rsidRPr="007F5DC8">
        <w:rPr>
          <w:rFonts w:ascii="Times New Roman" w:hAnsi="Times New Roman"/>
          <w:b/>
          <w:i/>
          <w:sz w:val="24"/>
          <w:szCs w:val="24"/>
        </w:rPr>
        <w:br w:type="page"/>
      </w:r>
      <w:r w:rsidRPr="007F5DC8">
        <w:rPr>
          <w:rFonts w:ascii="Times New Roman" w:hAnsi="Times New Roman"/>
          <w:b/>
          <w:sz w:val="24"/>
          <w:szCs w:val="24"/>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4"/>
        <w:gridCol w:w="2953"/>
        <w:gridCol w:w="2818"/>
      </w:tblGrid>
      <w:tr w:rsidR="0080707C" w:rsidRPr="007F5DC8" w14:paraId="2E8002E4" w14:textId="77777777" w:rsidTr="00BD712F">
        <w:tc>
          <w:tcPr>
            <w:tcW w:w="1912" w:type="pct"/>
          </w:tcPr>
          <w:p w14:paraId="7AF90545" w14:textId="77777777" w:rsidR="0080707C" w:rsidRPr="007F5DC8" w:rsidRDefault="0080707C" w:rsidP="00BD712F">
            <w:pPr>
              <w:spacing w:line="240" w:lineRule="auto"/>
              <w:jc w:val="center"/>
              <w:rPr>
                <w:rFonts w:ascii="Times New Roman" w:hAnsi="Times New Roman"/>
                <w:b/>
                <w:bCs/>
                <w:i/>
                <w:sz w:val="24"/>
                <w:szCs w:val="24"/>
              </w:rPr>
            </w:pPr>
            <w:r w:rsidRPr="007F5DC8">
              <w:rPr>
                <w:rFonts w:ascii="Times New Roman" w:hAnsi="Times New Roman"/>
                <w:b/>
                <w:bCs/>
                <w:i/>
                <w:sz w:val="24"/>
                <w:szCs w:val="24"/>
              </w:rPr>
              <w:t>Результаты обучения</w:t>
            </w:r>
          </w:p>
        </w:tc>
        <w:tc>
          <w:tcPr>
            <w:tcW w:w="1580" w:type="pct"/>
          </w:tcPr>
          <w:p w14:paraId="3E4C2BB7" w14:textId="77777777" w:rsidR="0080707C" w:rsidRPr="007F5DC8" w:rsidRDefault="0080707C" w:rsidP="00BD712F">
            <w:pPr>
              <w:spacing w:line="240" w:lineRule="auto"/>
              <w:jc w:val="center"/>
              <w:rPr>
                <w:rFonts w:ascii="Times New Roman" w:hAnsi="Times New Roman"/>
                <w:b/>
                <w:bCs/>
                <w:i/>
                <w:sz w:val="24"/>
                <w:szCs w:val="24"/>
              </w:rPr>
            </w:pPr>
            <w:r w:rsidRPr="007F5DC8">
              <w:rPr>
                <w:rFonts w:ascii="Times New Roman" w:hAnsi="Times New Roman"/>
                <w:b/>
                <w:bCs/>
                <w:i/>
                <w:sz w:val="24"/>
                <w:szCs w:val="24"/>
              </w:rPr>
              <w:t>Критерии оценки</w:t>
            </w:r>
          </w:p>
        </w:tc>
        <w:tc>
          <w:tcPr>
            <w:tcW w:w="1508" w:type="pct"/>
          </w:tcPr>
          <w:p w14:paraId="0B35EADE" w14:textId="77777777" w:rsidR="0080707C" w:rsidRPr="007F5DC8" w:rsidRDefault="0080707C" w:rsidP="00BD712F">
            <w:pPr>
              <w:spacing w:line="240" w:lineRule="auto"/>
              <w:jc w:val="center"/>
              <w:rPr>
                <w:rFonts w:ascii="Times New Roman" w:hAnsi="Times New Roman"/>
                <w:b/>
                <w:bCs/>
                <w:i/>
                <w:sz w:val="24"/>
                <w:szCs w:val="24"/>
              </w:rPr>
            </w:pPr>
            <w:r w:rsidRPr="007F5DC8">
              <w:rPr>
                <w:rFonts w:ascii="Times New Roman" w:hAnsi="Times New Roman"/>
                <w:b/>
                <w:bCs/>
                <w:i/>
                <w:sz w:val="24"/>
                <w:szCs w:val="24"/>
              </w:rPr>
              <w:t>Методы оценки</w:t>
            </w:r>
          </w:p>
        </w:tc>
      </w:tr>
      <w:tr w:rsidR="0080707C" w:rsidRPr="007F5DC8" w14:paraId="7807F534" w14:textId="77777777" w:rsidTr="00BD712F">
        <w:tc>
          <w:tcPr>
            <w:tcW w:w="5000" w:type="pct"/>
            <w:gridSpan w:val="3"/>
          </w:tcPr>
          <w:p w14:paraId="7FFBC02A" w14:textId="77777777" w:rsidR="0080707C" w:rsidRPr="007F5DC8" w:rsidRDefault="0080707C" w:rsidP="00BD712F">
            <w:pPr>
              <w:spacing w:line="240" w:lineRule="auto"/>
              <w:jc w:val="center"/>
              <w:rPr>
                <w:rFonts w:ascii="Times New Roman" w:hAnsi="Times New Roman"/>
                <w:b/>
                <w:bCs/>
                <w:i/>
                <w:sz w:val="24"/>
                <w:szCs w:val="24"/>
              </w:rPr>
            </w:pPr>
            <w:r w:rsidRPr="007F5DC8">
              <w:rPr>
                <w:rFonts w:ascii="Times New Roman" w:hAnsi="Times New Roman"/>
                <w:bCs/>
                <w:i/>
                <w:sz w:val="24"/>
                <w:szCs w:val="24"/>
              </w:rPr>
              <w:t>Перечень знаний, осваиваемых в рамках дисциплины</w:t>
            </w:r>
          </w:p>
        </w:tc>
      </w:tr>
      <w:tr w:rsidR="0080707C" w:rsidRPr="007F5DC8" w14:paraId="132429BB" w14:textId="77777777" w:rsidTr="00BD712F">
        <w:trPr>
          <w:trHeight w:val="1641"/>
        </w:trPr>
        <w:tc>
          <w:tcPr>
            <w:tcW w:w="1912" w:type="pct"/>
          </w:tcPr>
          <w:p w14:paraId="6456C619" w14:textId="77777777" w:rsidR="0080707C" w:rsidRPr="007F5DC8" w:rsidRDefault="0080707C" w:rsidP="00BD712F">
            <w:pPr>
              <w:pStyle w:val="ConsPlusNormal"/>
              <w:ind w:firstLine="284"/>
              <w:rPr>
                <w:rFonts w:ascii="Times New Roman" w:hAnsi="Times New Roman" w:cs="Times New Roman"/>
                <w:sz w:val="24"/>
                <w:szCs w:val="24"/>
              </w:rPr>
            </w:pPr>
            <w:r w:rsidRPr="007F5DC8">
              <w:rPr>
                <w:rFonts w:ascii="Times New Roman" w:hAnsi="Times New Roman" w:cs="Times New Roman"/>
                <w:sz w:val="24"/>
                <w:szCs w:val="24"/>
              </w:rPr>
              <w:t>Лекарственные формы, пути введения лекарственных средств, виды их действия и взаимодействия.</w:t>
            </w:r>
          </w:p>
          <w:p w14:paraId="6FFA90CF" w14:textId="77777777" w:rsidR="0080707C" w:rsidRPr="007F5DC8" w:rsidRDefault="0080707C" w:rsidP="00BD712F">
            <w:pPr>
              <w:spacing w:after="0" w:line="240" w:lineRule="auto"/>
              <w:ind w:firstLine="284"/>
              <w:rPr>
                <w:rFonts w:ascii="Times New Roman" w:hAnsi="Times New Roman"/>
                <w:bCs/>
                <w:i/>
                <w:sz w:val="24"/>
                <w:szCs w:val="24"/>
              </w:rPr>
            </w:pPr>
          </w:p>
        </w:tc>
        <w:tc>
          <w:tcPr>
            <w:tcW w:w="1580" w:type="pct"/>
          </w:tcPr>
          <w:p w14:paraId="7A924C55" w14:textId="77777777" w:rsidR="0080707C" w:rsidRPr="007F5DC8" w:rsidRDefault="0080707C" w:rsidP="00BD712F">
            <w:pPr>
              <w:spacing w:after="0" w:line="240" w:lineRule="auto"/>
              <w:ind w:firstLine="284"/>
              <w:rPr>
                <w:rFonts w:ascii="Times New Roman" w:hAnsi="Times New Roman"/>
                <w:bCs/>
                <w:sz w:val="24"/>
                <w:szCs w:val="24"/>
              </w:rPr>
            </w:pPr>
            <w:r w:rsidRPr="007F5DC8">
              <w:rPr>
                <w:rFonts w:ascii="Times New Roman" w:hAnsi="Times New Roman"/>
                <w:bCs/>
                <w:sz w:val="24"/>
                <w:szCs w:val="24"/>
              </w:rPr>
              <w:t xml:space="preserve">Демонстрирует знания </w:t>
            </w:r>
            <w:r w:rsidRPr="007F5DC8">
              <w:rPr>
                <w:rFonts w:ascii="Times New Roman" w:hAnsi="Times New Roman"/>
                <w:sz w:val="24"/>
                <w:szCs w:val="24"/>
              </w:rPr>
              <w:t>лекарственных форм, путей введения лекарственных средств, видов их действия и взаимодействия</w:t>
            </w:r>
          </w:p>
        </w:tc>
        <w:tc>
          <w:tcPr>
            <w:tcW w:w="1508" w:type="pct"/>
          </w:tcPr>
          <w:p w14:paraId="598751E3" w14:textId="77777777" w:rsidR="0080707C" w:rsidRPr="007F5DC8" w:rsidRDefault="0080707C" w:rsidP="00BD712F">
            <w:pPr>
              <w:spacing w:after="0" w:line="240" w:lineRule="auto"/>
              <w:ind w:firstLine="284"/>
              <w:jc w:val="both"/>
              <w:rPr>
                <w:rFonts w:ascii="Times New Roman" w:hAnsi="Times New Roman"/>
                <w:sz w:val="24"/>
                <w:szCs w:val="24"/>
              </w:rPr>
            </w:pPr>
            <w:r w:rsidRPr="007F5DC8">
              <w:rPr>
                <w:rFonts w:ascii="Times New Roman" w:hAnsi="Times New Roman"/>
                <w:sz w:val="24"/>
                <w:szCs w:val="24"/>
              </w:rPr>
              <w:t>Тестирование</w:t>
            </w:r>
          </w:p>
          <w:p w14:paraId="375D58CB" w14:textId="77777777" w:rsidR="0080707C" w:rsidRPr="007F5DC8" w:rsidRDefault="0080707C" w:rsidP="00BD712F">
            <w:pPr>
              <w:spacing w:after="0" w:line="240" w:lineRule="auto"/>
              <w:ind w:firstLine="284"/>
              <w:jc w:val="both"/>
              <w:rPr>
                <w:rFonts w:ascii="Times New Roman" w:hAnsi="Times New Roman"/>
                <w:bCs/>
                <w:sz w:val="24"/>
                <w:szCs w:val="24"/>
              </w:rPr>
            </w:pPr>
            <w:r w:rsidRPr="007F5DC8">
              <w:rPr>
                <w:rFonts w:ascii="Times New Roman" w:hAnsi="Times New Roman"/>
                <w:bCs/>
                <w:sz w:val="24"/>
                <w:szCs w:val="24"/>
              </w:rPr>
              <w:t>Оценка результатов выполнения практической работы</w:t>
            </w:r>
          </w:p>
        </w:tc>
      </w:tr>
      <w:tr w:rsidR="0080707C" w:rsidRPr="007F5DC8" w14:paraId="1ADA02F7" w14:textId="77777777" w:rsidTr="00BD712F">
        <w:tc>
          <w:tcPr>
            <w:tcW w:w="1912" w:type="pct"/>
          </w:tcPr>
          <w:p w14:paraId="6D61B76F" w14:textId="77777777" w:rsidR="0080707C" w:rsidRPr="007F5DC8" w:rsidRDefault="0080707C" w:rsidP="00BD712F">
            <w:pPr>
              <w:pStyle w:val="ConsPlusNormal"/>
              <w:ind w:firstLine="284"/>
              <w:rPr>
                <w:rFonts w:ascii="Times New Roman" w:hAnsi="Times New Roman" w:cs="Times New Roman"/>
                <w:sz w:val="24"/>
                <w:szCs w:val="24"/>
              </w:rPr>
            </w:pPr>
            <w:r w:rsidRPr="007F5DC8">
              <w:rPr>
                <w:rFonts w:ascii="Times New Roman" w:hAnsi="Times New Roman" w:cs="Times New Roman"/>
                <w:sz w:val="24"/>
                <w:szCs w:val="24"/>
              </w:rPr>
              <w:t>Основные лекарственные группы и фармакотерапевтические действия лекарств по группам.</w:t>
            </w:r>
          </w:p>
          <w:p w14:paraId="58C7089F" w14:textId="77777777" w:rsidR="0080707C" w:rsidRPr="007F5DC8" w:rsidRDefault="0080707C" w:rsidP="00BD712F">
            <w:pPr>
              <w:pStyle w:val="ConsPlusNormal"/>
              <w:ind w:firstLine="284"/>
              <w:rPr>
                <w:rFonts w:ascii="Times New Roman" w:hAnsi="Times New Roman" w:cs="Times New Roman"/>
                <w:sz w:val="24"/>
                <w:szCs w:val="24"/>
              </w:rPr>
            </w:pPr>
          </w:p>
        </w:tc>
        <w:tc>
          <w:tcPr>
            <w:tcW w:w="1580" w:type="pct"/>
          </w:tcPr>
          <w:p w14:paraId="66A299CB" w14:textId="77777777" w:rsidR="0080707C" w:rsidRPr="007F5DC8" w:rsidRDefault="0080707C" w:rsidP="00BD712F">
            <w:pPr>
              <w:spacing w:after="0" w:line="240" w:lineRule="auto"/>
              <w:ind w:firstLine="284"/>
              <w:rPr>
                <w:rFonts w:ascii="Times New Roman" w:hAnsi="Times New Roman"/>
                <w:bCs/>
                <w:i/>
                <w:sz w:val="24"/>
                <w:szCs w:val="24"/>
              </w:rPr>
            </w:pPr>
            <w:r w:rsidRPr="007F5DC8">
              <w:rPr>
                <w:rFonts w:ascii="Times New Roman" w:hAnsi="Times New Roman"/>
                <w:bCs/>
                <w:sz w:val="24"/>
                <w:szCs w:val="24"/>
              </w:rPr>
              <w:t xml:space="preserve">Демонстрирует знания </w:t>
            </w:r>
            <w:r w:rsidRPr="007F5DC8">
              <w:rPr>
                <w:rFonts w:ascii="Times New Roman" w:hAnsi="Times New Roman"/>
                <w:sz w:val="24"/>
                <w:szCs w:val="24"/>
              </w:rPr>
              <w:t>основных лекарственных групп, фармакотерапевтического действия лекарств по группам</w:t>
            </w:r>
          </w:p>
        </w:tc>
        <w:tc>
          <w:tcPr>
            <w:tcW w:w="1508" w:type="pct"/>
          </w:tcPr>
          <w:p w14:paraId="06F2FF61" w14:textId="77777777" w:rsidR="0080707C" w:rsidRPr="007F5DC8" w:rsidRDefault="0080707C" w:rsidP="00BD712F">
            <w:pPr>
              <w:spacing w:after="0" w:line="240" w:lineRule="auto"/>
              <w:ind w:firstLine="284"/>
              <w:jc w:val="both"/>
              <w:rPr>
                <w:rFonts w:ascii="Times New Roman" w:hAnsi="Times New Roman"/>
                <w:sz w:val="24"/>
                <w:szCs w:val="24"/>
              </w:rPr>
            </w:pPr>
            <w:r w:rsidRPr="007F5DC8">
              <w:rPr>
                <w:rFonts w:ascii="Times New Roman" w:hAnsi="Times New Roman"/>
                <w:sz w:val="24"/>
                <w:szCs w:val="24"/>
              </w:rPr>
              <w:t>Тестирование</w:t>
            </w:r>
          </w:p>
          <w:p w14:paraId="333BDEAB" w14:textId="77777777" w:rsidR="0080707C" w:rsidRPr="007F5DC8" w:rsidRDefault="0080707C" w:rsidP="00BD712F">
            <w:pPr>
              <w:spacing w:after="0" w:line="240" w:lineRule="auto"/>
              <w:ind w:firstLine="284"/>
              <w:rPr>
                <w:rFonts w:ascii="Times New Roman" w:hAnsi="Times New Roman"/>
                <w:bCs/>
                <w:i/>
                <w:sz w:val="24"/>
                <w:szCs w:val="24"/>
              </w:rPr>
            </w:pPr>
            <w:r w:rsidRPr="007F5DC8">
              <w:rPr>
                <w:rFonts w:ascii="Times New Roman" w:hAnsi="Times New Roman"/>
                <w:bCs/>
                <w:sz w:val="24"/>
                <w:szCs w:val="24"/>
              </w:rPr>
              <w:t>Оценка результатов выполнения практической работы</w:t>
            </w:r>
          </w:p>
        </w:tc>
      </w:tr>
      <w:tr w:rsidR="0080707C" w:rsidRPr="007F5DC8" w14:paraId="17878B7F" w14:textId="77777777" w:rsidTr="00BD712F">
        <w:tc>
          <w:tcPr>
            <w:tcW w:w="1912" w:type="pct"/>
          </w:tcPr>
          <w:p w14:paraId="38B08417" w14:textId="77777777" w:rsidR="0080707C" w:rsidRPr="007F5DC8" w:rsidRDefault="0080707C" w:rsidP="00BD712F">
            <w:pPr>
              <w:pStyle w:val="ConsPlusNormal"/>
              <w:ind w:firstLine="284"/>
              <w:rPr>
                <w:rFonts w:ascii="Times New Roman" w:hAnsi="Times New Roman"/>
                <w:b/>
                <w:sz w:val="24"/>
                <w:szCs w:val="24"/>
              </w:rPr>
            </w:pPr>
            <w:r w:rsidRPr="007F5DC8">
              <w:rPr>
                <w:rFonts w:ascii="Times New Roman" w:hAnsi="Times New Roman" w:cs="Times New Roman"/>
                <w:sz w:val="24"/>
                <w:szCs w:val="24"/>
              </w:rPr>
              <w:t>Побочные эффекты, виды реакций и осложнений лекарственной терапии.</w:t>
            </w:r>
          </w:p>
          <w:p w14:paraId="66C82F55" w14:textId="77777777" w:rsidR="0080707C" w:rsidRPr="007F5DC8" w:rsidRDefault="0080707C" w:rsidP="00BD712F">
            <w:pPr>
              <w:pStyle w:val="ConsPlusNormal"/>
              <w:ind w:firstLine="284"/>
              <w:rPr>
                <w:rFonts w:ascii="Times New Roman" w:hAnsi="Times New Roman" w:cs="Times New Roman"/>
                <w:sz w:val="24"/>
                <w:szCs w:val="24"/>
              </w:rPr>
            </w:pPr>
          </w:p>
        </w:tc>
        <w:tc>
          <w:tcPr>
            <w:tcW w:w="1580" w:type="pct"/>
          </w:tcPr>
          <w:p w14:paraId="28CCCCF0" w14:textId="77777777" w:rsidR="0080707C" w:rsidRPr="007F5DC8" w:rsidRDefault="0080707C" w:rsidP="00BD712F">
            <w:pPr>
              <w:spacing w:after="0" w:line="240" w:lineRule="auto"/>
              <w:ind w:firstLine="284"/>
              <w:rPr>
                <w:rFonts w:ascii="Times New Roman" w:hAnsi="Times New Roman"/>
                <w:bCs/>
                <w:i/>
                <w:sz w:val="24"/>
                <w:szCs w:val="24"/>
              </w:rPr>
            </w:pPr>
            <w:r w:rsidRPr="007F5DC8">
              <w:rPr>
                <w:rFonts w:ascii="Times New Roman" w:hAnsi="Times New Roman"/>
                <w:bCs/>
                <w:sz w:val="24"/>
                <w:szCs w:val="24"/>
              </w:rPr>
              <w:t>Демонстрирует знания п</w:t>
            </w:r>
            <w:r w:rsidRPr="007F5DC8">
              <w:rPr>
                <w:rFonts w:ascii="Times New Roman" w:hAnsi="Times New Roman"/>
                <w:sz w:val="24"/>
                <w:szCs w:val="24"/>
              </w:rPr>
              <w:t>обочных эффектов, видов реакций и осложнений лекарственной терапии</w:t>
            </w:r>
          </w:p>
        </w:tc>
        <w:tc>
          <w:tcPr>
            <w:tcW w:w="1508" w:type="pct"/>
          </w:tcPr>
          <w:p w14:paraId="53DECCBB" w14:textId="77777777" w:rsidR="0080707C" w:rsidRPr="007F5DC8" w:rsidRDefault="0080707C" w:rsidP="00BD712F">
            <w:pPr>
              <w:spacing w:after="0" w:line="240" w:lineRule="auto"/>
              <w:ind w:firstLine="284"/>
              <w:jc w:val="both"/>
              <w:rPr>
                <w:rFonts w:ascii="Times New Roman" w:hAnsi="Times New Roman"/>
                <w:sz w:val="24"/>
                <w:szCs w:val="24"/>
              </w:rPr>
            </w:pPr>
            <w:r w:rsidRPr="007F5DC8">
              <w:rPr>
                <w:rFonts w:ascii="Times New Roman" w:hAnsi="Times New Roman"/>
                <w:sz w:val="24"/>
                <w:szCs w:val="24"/>
              </w:rPr>
              <w:t>Тестирование</w:t>
            </w:r>
          </w:p>
          <w:p w14:paraId="25610EF5" w14:textId="77777777" w:rsidR="0080707C" w:rsidRPr="007F5DC8" w:rsidRDefault="0080707C" w:rsidP="00BD712F">
            <w:pPr>
              <w:spacing w:after="0" w:line="240" w:lineRule="auto"/>
              <w:ind w:firstLine="284"/>
              <w:rPr>
                <w:rFonts w:ascii="Times New Roman" w:hAnsi="Times New Roman"/>
                <w:bCs/>
                <w:i/>
                <w:sz w:val="24"/>
                <w:szCs w:val="24"/>
              </w:rPr>
            </w:pPr>
            <w:r w:rsidRPr="007F5DC8">
              <w:rPr>
                <w:rFonts w:ascii="Times New Roman" w:hAnsi="Times New Roman"/>
                <w:bCs/>
                <w:sz w:val="24"/>
                <w:szCs w:val="24"/>
              </w:rPr>
              <w:t>Оценка результатов выполнения практической работы</w:t>
            </w:r>
          </w:p>
        </w:tc>
      </w:tr>
      <w:tr w:rsidR="0080707C" w:rsidRPr="007F5DC8" w14:paraId="7DE15B6E" w14:textId="77777777" w:rsidTr="00BD712F">
        <w:tc>
          <w:tcPr>
            <w:tcW w:w="1912" w:type="pct"/>
          </w:tcPr>
          <w:p w14:paraId="45FF4D58" w14:textId="77777777" w:rsidR="0080707C" w:rsidRPr="007F5DC8" w:rsidRDefault="0080707C" w:rsidP="00BD712F">
            <w:pPr>
              <w:pStyle w:val="ConsPlusNormal"/>
              <w:ind w:firstLine="284"/>
              <w:rPr>
                <w:rFonts w:ascii="Times New Roman" w:hAnsi="Times New Roman" w:cs="Times New Roman"/>
                <w:sz w:val="24"/>
                <w:szCs w:val="24"/>
              </w:rPr>
            </w:pPr>
            <w:r w:rsidRPr="007F5DC8">
              <w:rPr>
                <w:rFonts w:ascii="Times New Roman" w:hAnsi="Times New Roman"/>
                <w:sz w:val="24"/>
                <w:szCs w:val="24"/>
              </w:rPr>
              <w:t>Правила заполнения рецептурных бланков.</w:t>
            </w:r>
          </w:p>
        </w:tc>
        <w:tc>
          <w:tcPr>
            <w:tcW w:w="1580" w:type="pct"/>
          </w:tcPr>
          <w:p w14:paraId="6E470A5F" w14:textId="77777777" w:rsidR="0080707C" w:rsidRPr="007F5DC8" w:rsidRDefault="0080707C" w:rsidP="00BD712F">
            <w:pPr>
              <w:spacing w:after="0" w:line="240" w:lineRule="auto"/>
              <w:ind w:firstLine="284"/>
              <w:rPr>
                <w:rFonts w:ascii="Times New Roman" w:hAnsi="Times New Roman"/>
                <w:bCs/>
                <w:sz w:val="24"/>
                <w:szCs w:val="24"/>
              </w:rPr>
            </w:pPr>
            <w:r w:rsidRPr="007F5DC8">
              <w:rPr>
                <w:rFonts w:ascii="Times New Roman" w:hAnsi="Times New Roman"/>
                <w:bCs/>
                <w:sz w:val="24"/>
                <w:szCs w:val="24"/>
              </w:rPr>
              <w:t>Демонстрирует знания правил заполнения рецептурных бланков при написании рецепта</w:t>
            </w:r>
          </w:p>
        </w:tc>
        <w:tc>
          <w:tcPr>
            <w:tcW w:w="1508" w:type="pct"/>
          </w:tcPr>
          <w:p w14:paraId="3665E3CF" w14:textId="77777777" w:rsidR="0080707C" w:rsidRPr="007F5DC8" w:rsidRDefault="0080707C" w:rsidP="00BD712F">
            <w:pPr>
              <w:spacing w:after="0" w:line="240" w:lineRule="auto"/>
              <w:ind w:firstLine="284"/>
              <w:rPr>
                <w:rFonts w:ascii="Times New Roman" w:hAnsi="Times New Roman"/>
                <w:sz w:val="24"/>
                <w:szCs w:val="24"/>
              </w:rPr>
            </w:pPr>
            <w:r w:rsidRPr="007F5DC8">
              <w:rPr>
                <w:rFonts w:ascii="Times New Roman" w:hAnsi="Times New Roman"/>
                <w:bCs/>
                <w:sz w:val="24"/>
                <w:szCs w:val="24"/>
              </w:rPr>
              <w:t>Оценка результатов выполнения практической работы</w:t>
            </w:r>
          </w:p>
        </w:tc>
      </w:tr>
      <w:tr w:rsidR="0080707C" w:rsidRPr="007F5DC8" w14:paraId="6F8A4500" w14:textId="77777777" w:rsidTr="00BD712F">
        <w:trPr>
          <w:trHeight w:val="347"/>
        </w:trPr>
        <w:tc>
          <w:tcPr>
            <w:tcW w:w="5000" w:type="pct"/>
            <w:gridSpan w:val="3"/>
          </w:tcPr>
          <w:p w14:paraId="497D85FE" w14:textId="77777777" w:rsidR="0080707C" w:rsidRPr="007F5DC8" w:rsidRDefault="0080707C" w:rsidP="00BD712F">
            <w:pPr>
              <w:spacing w:after="0" w:line="240" w:lineRule="auto"/>
              <w:ind w:firstLine="284"/>
              <w:jc w:val="center"/>
              <w:rPr>
                <w:rFonts w:ascii="Times New Roman" w:hAnsi="Times New Roman"/>
                <w:bCs/>
                <w:i/>
                <w:sz w:val="24"/>
                <w:szCs w:val="24"/>
              </w:rPr>
            </w:pPr>
            <w:r w:rsidRPr="007F5DC8">
              <w:rPr>
                <w:rFonts w:ascii="Times New Roman" w:hAnsi="Times New Roman"/>
                <w:bCs/>
                <w:i/>
                <w:sz w:val="24"/>
                <w:szCs w:val="24"/>
              </w:rPr>
              <w:t>Перечень умений, осваиваемых в рамках дисциплины</w:t>
            </w:r>
          </w:p>
        </w:tc>
      </w:tr>
      <w:tr w:rsidR="0080707C" w:rsidRPr="007F5DC8" w14:paraId="09CCDAA7" w14:textId="77777777" w:rsidTr="00BD712F">
        <w:trPr>
          <w:trHeight w:val="896"/>
        </w:trPr>
        <w:tc>
          <w:tcPr>
            <w:tcW w:w="1912" w:type="pct"/>
          </w:tcPr>
          <w:p w14:paraId="26860823" w14:textId="77777777" w:rsidR="0080707C" w:rsidRPr="007F5DC8" w:rsidRDefault="0080707C" w:rsidP="00BD712F">
            <w:pPr>
              <w:pStyle w:val="ConsPlusNormal"/>
              <w:ind w:firstLine="284"/>
              <w:rPr>
                <w:rFonts w:ascii="Times New Roman" w:hAnsi="Times New Roman" w:cs="Times New Roman"/>
                <w:sz w:val="24"/>
                <w:szCs w:val="24"/>
              </w:rPr>
            </w:pPr>
            <w:r w:rsidRPr="007F5DC8">
              <w:rPr>
                <w:rFonts w:ascii="Times New Roman" w:hAnsi="Times New Roman" w:cs="Times New Roman"/>
                <w:sz w:val="24"/>
                <w:szCs w:val="24"/>
              </w:rPr>
              <w:t>Выписывать лекарственные формы в виде рецепта с использованием справочной литературы.</w:t>
            </w:r>
          </w:p>
          <w:p w14:paraId="7EF2F95B" w14:textId="77777777" w:rsidR="0080707C" w:rsidRPr="007F5DC8" w:rsidRDefault="0080707C" w:rsidP="00BD712F">
            <w:pPr>
              <w:spacing w:after="0" w:line="240" w:lineRule="auto"/>
              <w:ind w:firstLine="284"/>
              <w:rPr>
                <w:rFonts w:ascii="Times New Roman" w:hAnsi="Times New Roman"/>
                <w:bCs/>
                <w:i/>
                <w:sz w:val="24"/>
                <w:szCs w:val="24"/>
              </w:rPr>
            </w:pPr>
          </w:p>
        </w:tc>
        <w:tc>
          <w:tcPr>
            <w:tcW w:w="1580" w:type="pct"/>
          </w:tcPr>
          <w:p w14:paraId="4A5525AC" w14:textId="77777777" w:rsidR="0080707C" w:rsidRPr="007F5DC8" w:rsidRDefault="0080707C" w:rsidP="00BD712F">
            <w:pPr>
              <w:spacing w:after="0" w:line="240" w:lineRule="auto"/>
              <w:ind w:firstLine="284"/>
              <w:rPr>
                <w:rFonts w:ascii="Times New Roman" w:hAnsi="Times New Roman"/>
                <w:bCs/>
                <w:sz w:val="24"/>
                <w:szCs w:val="24"/>
              </w:rPr>
            </w:pPr>
            <w:r w:rsidRPr="007F5DC8">
              <w:rPr>
                <w:rFonts w:ascii="Times New Roman" w:hAnsi="Times New Roman"/>
                <w:bCs/>
                <w:sz w:val="24"/>
                <w:szCs w:val="24"/>
              </w:rPr>
              <w:t xml:space="preserve">Демонстрирует </w:t>
            </w:r>
            <w:proofErr w:type="gramStart"/>
            <w:r w:rsidRPr="007F5DC8">
              <w:rPr>
                <w:rFonts w:ascii="Times New Roman" w:hAnsi="Times New Roman"/>
                <w:bCs/>
                <w:sz w:val="24"/>
                <w:szCs w:val="24"/>
              </w:rPr>
              <w:t>умение  выписывать</w:t>
            </w:r>
            <w:proofErr w:type="gramEnd"/>
            <w:r w:rsidRPr="007F5DC8">
              <w:rPr>
                <w:rFonts w:ascii="Times New Roman" w:hAnsi="Times New Roman"/>
                <w:bCs/>
                <w:sz w:val="24"/>
                <w:szCs w:val="24"/>
              </w:rPr>
              <w:t xml:space="preserve"> лекарственные формы в рецептах с использованием справочной литературы</w:t>
            </w:r>
          </w:p>
        </w:tc>
        <w:tc>
          <w:tcPr>
            <w:tcW w:w="1508" w:type="pct"/>
          </w:tcPr>
          <w:p w14:paraId="3F931D03" w14:textId="77777777" w:rsidR="0080707C" w:rsidRPr="007F5DC8" w:rsidRDefault="0080707C" w:rsidP="00BD712F">
            <w:pPr>
              <w:spacing w:after="0" w:line="240" w:lineRule="auto"/>
              <w:ind w:firstLine="284"/>
              <w:rPr>
                <w:rFonts w:ascii="Times New Roman" w:hAnsi="Times New Roman"/>
                <w:bCs/>
                <w:i/>
                <w:sz w:val="24"/>
                <w:szCs w:val="24"/>
              </w:rPr>
            </w:pPr>
            <w:r w:rsidRPr="007F5DC8">
              <w:rPr>
                <w:rFonts w:ascii="Times New Roman" w:hAnsi="Times New Roman"/>
                <w:bCs/>
                <w:sz w:val="24"/>
                <w:szCs w:val="24"/>
              </w:rPr>
              <w:t>Оценка результатов выполнения практической работы</w:t>
            </w:r>
          </w:p>
        </w:tc>
      </w:tr>
      <w:tr w:rsidR="0080707C" w:rsidRPr="007F5DC8" w14:paraId="04074173" w14:textId="77777777" w:rsidTr="00BD712F">
        <w:trPr>
          <w:trHeight w:val="521"/>
        </w:trPr>
        <w:tc>
          <w:tcPr>
            <w:tcW w:w="1912" w:type="pct"/>
          </w:tcPr>
          <w:p w14:paraId="12ECF4FD" w14:textId="77777777" w:rsidR="0080707C" w:rsidRPr="007F5DC8" w:rsidRDefault="0080707C" w:rsidP="00BD712F">
            <w:pPr>
              <w:pStyle w:val="ConsPlusNormal"/>
              <w:ind w:firstLine="284"/>
              <w:rPr>
                <w:rFonts w:ascii="Times New Roman" w:hAnsi="Times New Roman" w:cs="Times New Roman"/>
                <w:sz w:val="24"/>
                <w:szCs w:val="24"/>
              </w:rPr>
            </w:pPr>
            <w:r w:rsidRPr="007F5DC8">
              <w:rPr>
                <w:rFonts w:ascii="Times New Roman" w:hAnsi="Times New Roman" w:cs="Times New Roman"/>
                <w:sz w:val="24"/>
                <w:szCs w:val="24"/>
              </w:rPr>
              <w:t>Находить сведения о лекарственных препаратах в доступных базах данных.</w:t>
            </w:r>
          </w:p>
          <w:p w14:paraId="277F49DB" w14:textId="77777777" w:rsidR="0080707C" w:rsidRPr="007F5DC8" w:rsidRDefault="0080707C" w:rsidP="00BD712F">
            <w:pPr>
              <w:pStyle w:val="ConsPlusNormal"/>
              <w:ind w:firstLine="284"/>
              <w:rPr>
                <w:rFonts w:ascii="Times New Roman" w:hAnsi="Times New Roman" w:cs="Times New Roman"/>
                <w:sz w:val="24"/>
                <w:szCs w:val="24"/>
              </w:rPr>
            </w:pPr>
          </w:p>
        </w:tc>
        <w:tc>
          <w:tcPr>
            <w:tcW w:w="1580" w:type="pct"/>
          </w:tcPr>
          <w:p w14:paraId="59411606" w14:textId="77777777" w:rsidR="0080707C" w:rsidRPr="007F5DC8" w:rsidRDefault="00F768F9" w:rsidP="00BD712F">
            <w:pPr>
              <w:spacing w:after="0" w:line="240" w:lineRule="auto"/>
              <w:ind w:firstLine="284"/>
              <w:rPr>
                <w:rFonts w:ascii="Times New Roman" w:hAnsi="Times New Roman"/>
                <w:bCs/>
                <w:i/>
                <w:sz w:val="24"/>
                <w:szCs w:val="24"/>
              </w:rPr>
            </w:pPr>
            <w:r>
              <w:rPr>
                <w:rFonts w:ascii="Times New Roman" w:hAnsi="Times New Roman"/>
                <w:sz w:val="24"/>
                <w:szCs w:val="24"/>
              </w:rPr>
              <w:t>Использует доп</w:t>
            </w:r>
            <w:r w:rsidR="0080707C" w:rsidRPr="007F5DC8">
              <w:rPr>
                <w:rFonts w:ascii="Times New Roman" w:hAnsi="Times New Roman"/>
                <w:sz w:val="24"/>
                <w:szCs w:val="24"/>
              </w:rPr>
              <w:t xml:space="preserve">олнительную литературу с целью нахождения сведений о лекарственных препаратах </w:t>
            </w:r>
          </w:p>
        </w:tc>
        <w:tc>
          <w:tcPr>
            <w:tcW w:w="1508" w:type="pct"/>
          </w:tcPr>
          <w:p w14:paraId="30F6B840" w14:textId="77777777" w:rsidR="0080707C" w:rsidRPr="007F5DC8" w:rsidRDefault="0080707C" w:rsidP="00BD712F">
            <w:pPr>
              <w:spacing w:after="0" w:line="240" w:lineRule="auto"/>
              <w:ind w:firstLine="284"/>
              <w:rPr>
                <w:rFonts w:ascii="Times New Roman" w:hAnsi="Times New Roman"/>
                <w:sz w:val="24"/>
                <w:szCs w:val="24"/>
              </w:rPr>
            </w:pPr>
            <w:r w:rsidRPr="007F5DC8">
              <w:rPr>
                <w:rFonts w:ascii="Times New Roman" w:hAnsi="Times New Roman"/>
                <w:bCs/>
                <w:sz w:val="24"/>
                <w:szCs w:val="24"/>
              </w:rPr>
              <w:t>Оценка результатов выполнения практической работы</w:t>
            </w:r>
          </w:p>
        </w:tc>
      </w:tr>
      <w:tr w:rsidR="0080707C" w:rsidRPr="007F5DC8" w14:paraId="1B271F85" w14:textId="77777777" w:rsidTr="00BD712F">
        <w:trPr>
          <w:trHeight w:val="896"/>
        </w:trPr>
        <w:tc>
          <w:tcPr>
            <w:tcW w:w="1912" w:type="pct"/>
          </w:tcPr>
          <w:p w14:paraId="25669638" w14:textId="77777777" w:rsidR="0080707C" w:rsidRPr="007F5DC8" w:rsidRDefault="0080707C" w:rsidP="00BD712F">
            <w:pPr>
              <w:pStyle w:val="ConsPlusNormal"/>
              <w:ind w:firstLine="284"/>
              <w:rPr>
                <w:rFonts w:ascii="Times New Roman" w:hAnsi="Times New Roman" w:cs="Times New Roman"/>
                <w:sz w:val="24"/>
                <w:szCs w:val="24"/>
              </w:rPr>
            </w:pPr>
            <w:r w:rsidRPr="007F5DC8">
              <w:rPr>
                <w:rFonts w:ascii="Times New Roman" w:hAnsi="Times New Roman" w:cs="Times New Roman"/>
                <w:sz w:val="24"/>
                <w:szCs w:val="24"/>
              </w:rPr>
              <w:t>Ориентироваться в номенклатуре лекарственных средств.</w:t>
            </w:r>
          </w:p>
          <w:p w14:paraId="6B9DBA15" w14:textId="77777777" w:rsidR="0080707C" w:rsidRPr="007F5DC8" w:rsidRDefault="0080707C" w:rsidP="00BD712F">
            <w:pPr>
              <w:pStyle w:val="ConsPlusNormal"/>
              <w:ind w:firstLine="284"/>
              <w:rPr>
                <w:rFonts w:ascii="Times New Roman" w:hAnsi="Times New Roman" w:cs="Times New Roman"/>
                <w:sz w:val="24"/>
                <w:szCs w:val="24"/>
              </w:rPr>
            </w:pPr>
          </w:p>
        </w:tc>
        <w:tc>
          <w:tcPr>
            <w:tcW w:w="1580" w:type="pct"/>
          </w:tcPr>
          <w:p w14:paraId="1CF8AC5F" w14:textId="77777777" w:rsidR="0080707C" w:rsidRPr="007F5DC8" w:rsidRDefault="0080707C" w:rsidP="00BD712F">
            <w:pPr>
              <w:pStyle w:val="ConsPlusNormal"/>
              <w:ind w:firstLine="284"/>
              <w:rPr>
                <w:rFonts w:ascii="Times New Roman" w:hAnsi="Times New Roman"/>
                <w:bCs/>
                <w:sz w:val="24"/>
                <w:szCs w:val="24"/>
              </w:rPr>
            </w:pPr>
            <w:r w:rsidRPr="007F5DC8">
              <w:rPr>
                <w:rFonts w:ascii="Times New Roman" w:hAnsi="Times New Roman"/>
                <w:bCs/>
                <w:sz w:val="24"/>
                <w:szCs w:val="24"/>
              </w:rPr>
              <w:t>Демонстрирует умение</w:t>
            </w:r>
            <w:r w:rsidRPr="007F5DC8">
              <w:rPr>
                <w:rFonts w:ascii="Times New Roman" w:hAnsi="Times New Roman" w:cs="Times New Roman"/>
                <w:sz w:val="24"/>
                <w:szCs w:val="24"/>
              </w:rPr>
              <w:t xml:space="preserve"> ориентироваться в номенклатуре лекарственных средств</w:t>
            </w:r>
            <w:r w:rsidRPr="007F5DC8">
              <w:rPr>
                <w:rFonts w:ascii="Times New Roman" w:hAnsi="Times New Roman"/>
                <w:bCs/>
                <w:sz w:val="24"/>
                <w:szCs w:val="24"/>
              </w:rPr>
              <w:t xml:space="preserve">  </w:t>
            </w:r>
          </w:p>
        </w:tc>
        <w:tc>
          <w:tcPr>
            <w:tcW w:w="1508" w:type="pct"/>
          </w:tcPr>
          <w:p w14:paraId="0AF96BFE" w14:textId="77777777" w:rsidR="0080707C" w:rsidRPr="007F5DC8" w:rsidRDefault="0080707C" w:rsidP="00BD712F">
            <w:pPr>
              <w:spacing w:after="0" w:line="240" w:lineRule="auto"/>
              <w:ind w:firstLine="284"/>
              <w:rPr>
                <w:rFonts w:ascii="Times New Roman" w:hAnsi="Times New Roman"/>
                <w:sz w:val="24"/>
                <w:szCs w:val="24"/>
              </w:rPr>
            </w:pPr>
            <w:r w:rsidRPr="007F5DC8">
              <w:rPr>
                <w:rFonts w:ascii="Times New Roman" w:hAnsi="Times New Roman"/>
                <w:sz w:val="24"/>
                <w:szCs w:val="24"/>
              </w:rPr>
              <w:t>Тестирование</w:t>
            </w:r>
          </w:p>
          <w:p w14:paraId="1DB09A96" w14:textId="77777777" w:rsidR="0080707C" w:rsidRPr="007F5DC8" w:rsidRDefault="0080707C" w:rsidP="00BD712F">
            <w:pPr>
              <w:spacing w:after="0" w:line="240" w:lineRule="auto"/>
              <w:ind w:firstLine="284"/>
              <w:rPr>
                <w:rFonts w:ascii="Times New Roman" w:hAnsi="Times New Roman"/>
                <w:sz w:val="24"/>
                <w:szCs w:val="24"/>
              </w:rPr>
            </w:pPr>
            <w:r w:rsidRPr="007F5DC8">
              <w:rPr>
                <w:rFonts w:ascii="Times New Roman" w:hAnsi="Times New Roman"/>
                <w:bCs/>
                <w:sz w:val="24"/>
                <w:szCs w:val="24"/>
              </w:rPr>
              <w:t>Оценка результатов выполнения практической работы</w:t>
            </w:r>
          </w:p>
        </w:tc>
      </w:tr>
      <w:tr w:rsidR="0080707C" w:rsidRPr="007F5DC8" w14:paraId="75FA2689" w14:textId="77777777" w:rsidTr="00BD712F">
        <w:trPr>
          <w:trHeight w:val="557"/>
        </w:trPr>
        <w:tc>
          <w:tcPr>
            <w:tcW w:w="1912" w:type="pct"/>
          </w:tcPr>
          <w:p w14:paraId="46F0FF8B" w14:textId="77777777" w:rsidR="0080707C" w:rsidRPr="007F5DC8" w:rsidRDefault="0080707C" w:rsidP="00BD712F">
            <w:pPr>
              <w:pStyle w:val="ConsPlusNormal"/>
              <w:ind w:firstLine="284"/>
              <w:rPr>
                <w:rFonts w:ascii="Times New Roman" w:hAnsi="Times New Roman" w:cs="Times New Roman"/>
                <w:sz w:val="24"/>
                <w:szCs w:val="24"/>
              </w:rPr>
            </w:pPr>
            <w:r w:rsidRPr="007F5DC8">
              <w:rPr>
                <w:rFonts w:ascii="Times New Roman" w:hAnsi="Times New Roman" w:cs="Times New Roman"/>
                <w:sz w:val="24"/>
                <w:szCs w:val="24"/>
              </w:rPr>
              <w:t>Применять лекарственные средства по назначению врача.</w:t>
            </w:r>
          </w:p>
          <w:p w14:paraId="26884340" w14:textId="77777777" w:rsidR="0080707C" w:rsidRPr="007F5DC8" w:rsidRDefault="0080707C" w:rsidP="00BD712F">
            <w:pPr>
              <w:pStyle w:val="ConsPlusNormal"/>
              <w:ind w:firstLine="284"/>
              <w:rPr>
                <w:rFonts w:ascii="Times New Roman" w:hAnsi="Times New Roman" w:cs="Times New Roman"/>
                <w:sz w:val="24"/>
                <w:szCs w:val="24"/>
              </w:rPr>
            </w:pPr>
          </w:p>
        </w:tc>
        <w:tc>
          <w:tcPr>
            <w:tcW w:w="1580" w:type="pct"/>
          </w:tcPr>
          <w:p w14:paraId="5488BA3A" w14:textId="77777777" w:rsidR="0080707C" w:rsidRPr="007F5DC8" w:rsidRDefault="0080707C" w:rsidP="00BD712F">
            <w:pPr>
              <w:spacing w:after="0" w:line="240" w:lineRule="auto"/>
              <w:ind w:firstLine="284"/>
              <w:rPr>
                <w:rFonts w:ascii="Times New Roman" w:hAnsi="Times New Roman"/>
                <w:bCs/>
                <w:sz w:val="24"/>
                <w:szCs w:val="24"/>
              </w:rPr>
            </w:pPr>
            <w:r w:rsidRPr="007F5DC8">
              <w:rPr>
                <w:rFonts w:ascii="Times New Roman" w:hAnsi="Times New Roman"/>
                <w:sz w:val="24"/>
                <w:szCs w:val="24"/>
              </w:rPr>
              <w:t xml:space="preserve">Выполняет практические задания, основанные на ситуациях, связанных с </w:t>
            </w:r>
            <w:r w:rsidRPr="007F5DC8">
              <w:rPr>
                <w:rFonts w:ascii="Times New Roman" w:hAnsi="Times New Roman"/>
                <w:bCs/>
                <w:sz w:val="24"/>
                <w:szCs w:val="24"/>
              </w:rPr>
              <w:t>применением лекарственных средств по назначению врача</w:t>
            </w:r>
          </w:p>
        </w:tc>
        <w:tc>
          <w:tcPr>
            <w:tcW w:w="1508" w:type="pct"/>
          </w:tcPr>
          <w:p w14:paraId="1C5D23F5" w14:textId="77777777" w:rsidR="0080707C" w:rsidRPr="007F5DC8" w:rsidRDefault="0080707C" w:rsidP="00BD712F">
            <w:pPr>
              <w:spacing w:after="0" w:line="240" w:lineRule="auto"/>
              <w:ind w:firstLine="284"/>
              <w:rPr>
                <w:rFonts w:ascii="Times New Roman" w:hAnsi="Times New Roman"/>
                <w:sz w:val="24"/>
                <w:szCs w:val="24"/>
              </w:rPr>
            </w:pPr>
            <w:r w:rsidRPr="007F5DC8">
              <w:rPr>
                <w:rFonts w:ascii="Times New Roman" w:hAnsi="Times New Roman"/>
                <w:sz w:val="24"/>
                <w:szCs w:val="24"/>
              </w:rPr>
              <w:t>Тестирование</w:t>
            </w:r>
          </w:p>
          <w:p w14:paraId="3C391C29" w14:textId="77777777" w:rsidR="0080707C" w:rsidRPr="007F5DC8" w:rsidRDefault="0080707C" w:rsidP="00BD712F">
            <w:pPr>
              <w:spacing w:after="0" w:line="240" w:lineRule="auto"/>
              <w:ind w:firstLine="284"/>
              <w:rPr>
                <w:rFonts w:ascii="Times New Roman" w:hAnsi="Times New Roman"/>
                <w:sz w:val="24"/>
                <w:szCs w:val="24"/>
              </w:rPr>
            </w:pPr>
            <w:r w:rsidRPr="007F5DC8">
              <w:rPr>
                <w:rFonts w:ascii="Times New Roman" w:hAnsi="Times New Roman"/>
                <w:bCs/>
                <w:sz w:val="24"/>
                <w:szCs w:val="24"/>
              </w:rPr>
              <w:t>Оценка результатов выполнения практической работы</w:t>
            </w:r>
          </w:p>
        </w:tc>
      </w:tr>
      <w:tr w:rsidR="0080707C" w:rsidRPr="007F5DC8" w14:paraId="455992B2" w14:textId="77777777" w:rsidTr="00BD712F">
        <w:trPr>
          <w:trHeight w:val="415"/>
        </w:trPr>
        <w:tc>
          <w:tcPr>
            <w:tcW w:w="1912" w:type="pct"/>
          </w:tcPr>
          <w:p w14:paraId="18A54737" w14:textId="77777777" w:rsidR="0080707C" w:rsidRPr="007F5DC8" w:rsidRDefault="0080707C" w:rsidP="00BD712F">
            <w:pPr>
              <w:pStyle w:val="ConsPlusNormal"/>
              <w:ind w:firstLine="284"/>
              <w:rPr>
                <w:rFonts w:ascii="Times New Roman" w:hAnsi="Times New Roman" w:cs="Times New Roman"/>
                <w:sz w:val="24"/>
                <w:szCs w:val="24"/>
              </w:rPr>
            </w:pPr>
            <w:r w:rsidRPr="007F5DC8">
              <w:rPr>
                <w:rFonts w:ascii="Times New Roman" w:hAnsi="Times New Roman" w:cs="Times New Roman"/>
                <w:sz w:val="24"/>
                <w:szCs w:val="24"/>
              </w:rPr>
              <w:lastRenderedPageBreak/>
              <w:t>Давать рекомендации пациенту по применению различных лекарственных средств.</w:t>
            </w:r>
          </w:p>
        </w:tc>
        <w:tc>
          <w:tcPr>
            <w:tcW w:w="1580" w:type="pct"/>
          </w:tcPr>
          <w:p w14:paraId="17A9BCC2" w14:textId="77777777" w:rsidR="0080707C" w:rsidRPr="007F5DC8" w:rsidRDefault="0080707C" w:rsidP="00BD712F">
            <w:pPr>
              <w:spacing w:after="0" w:line="240" w:lineRule="auto"/>
              <w:ind w:firstLine="284"/>
              <w:rPr>
                <w:rFonts w:ascii="Times New Roman" w:hAnsi="Times New Roman"/>
                <w:bCs/>
                <w:sz w:val="24"/>
                <w:szCs w:val="24"/>
              </w:rPr>
            </w:pPr>
            <w:r w:rsidRPr="007F5DC8">
              <w:rPr>
                <w:rFonts w:ascii="Times New Roman" w:hAnsi="Times New Roman"/>
                <w:bCs/>
                <w:sz w:val="24"/>
                <w:szCs w:val="24"/>
              </w:rPr>
              <w:t>Демонстрирует умение</w:t>
            </w:r>
            <w:r w:rsidRPr="007F5DC8">
              <w:rPr>
                <w:rFonts w:ascii="Times New Roman" w:hAnsi="Times New Roman"/>
                <w:sz w:val="24"/>
                <w:szCs w:val="24"/>
              </w:rPr>
              <w:t xml:space="preserve"> </w:t>
            </w:r>
            <w:r w:rsidRPr="007F5DC8">
              <w:rPr>
                <w:rFonts w:ascii="Times New Roman" w:hAnsi="Times New Roman"/>
                <w:bCs/>
                <w:sz w:val="24"/>
                <w:szCs w:val="24"/>
              </w:rPr>
              <w:t>давать рекомендации пациенту по применению лекарственных средств</w:t>
            </w:r>
          </w:p>
        </w:tc>
        <w:tc>
          <w:tcPr>
            <w:tcW w:w="1508" w:type="pct"/>
          </w:tcPr>
          <w:p w14:paraId="65BB25A8" w14:textId="77777777" w:rsidR="0080707C" w:rsidRPr="007F5DC8" w:rsidRDefault="0080707C" w:rsidP="00BD712F">
            <w:pPr>
              <w:spacing w:after="0" w:line="240" w:lineRule="auto"/>
              <w:ind w:firstLine="284"/>
              <w:rPr>
                <w:rFonts w:ascii="Times New Roman" w:hAnsi="Times New Roman"/>
                <w:sz w:val="24"/>
                <w:szCs w:val="24"/>
              </w:rPr>
            </w:pPr>
            <w:r w:rsidRPr="007F5DC8">
              <w:rPr>
                <w:rFonts w:ascii="Times New Roman" w:hAnsi="Times New Roman"/>
                <w:sz w:val="24"/>
                <w:szCs w:val="24"/>
              </w:rPr>
              <w:t>Тестирование</w:t>
            </w:r>
          </w:p>
          <w:p w14:paraId="57A08D4C" w14:textId="77777777" w:rsidR="0080707C" w:rsidRPr="007F5DC8" w:rsidRDefault="0080707C" w:rsidP="00BD712F">
            <w:pPr>
              <w:spacing w:after="0" w:line="240" w:lineRule="auto"/>
              <w:ind w:firstLine="284"/>
              <w:rPr>
                <w:rFonts w:ascii="Times New Roman" w:hAnsi="Times New Roman"/>
                <w:sz w:val="24"/>
                <w:szCs w:val="24"/>
              </w:rPr>
            </w:pPr>
            <w:r w:rsidRPr="007F5DC8">
              <w:rPr>
                <w:rFonts w:ascii="Times New Roman" w:hAnsi="Times New Roman"/>
                <w:bCs/>
                <w:sz w:val="24"/>
                <w:szCs w:val="24"/>
              </w:rPr>
              <w:t>Оценка результатов выполнения практической работы</w:t>
            </w:r>
          </w:p>
        </w:tc>
      </w:tr>
    </w:tbl>
    <w:p w14:paraId="185D9AB2" w14:textId="77777777" w:rsidR="00B47139" w:rsidRDefault="00B47139"/>
    <w:sectPr w:rsidR="00B47139" w:rsidSect="004E293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FD49E" w14:textId="77777777" w:rsidR="00651B73" w:rsidRDefault="00651B73" w:rsidP="0080707C">
      <w:pPr>
        <w:spacing w:after="0" w:line="240" w:lineRule="auto"/>
      </w:pPr>
      <w:r>
        <w:separator/>
      </w:r>
    </w:p>
  </w:endnote>
  <w:endnote w:type="continuationSeparator" w:id="0">
    <w:p w14:paraId="10DF3FF5" w14:textId="77777777" w:rsidR="00651B73" w:rsidRDefault="00651B73" w:rsidP="00807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atoWebSemibold">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Bell MT">
    <w:altName w:val="Bell M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C85" w14:textId="77777777" w:rsidR="00E9134C" w:rsidRDefault="00E9134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109854"/>
      <w:docPartObj>
        <w:docPartGallery w:val="Page Numbers (Bottom of Page)"/>
        <w:docPartUnique/>
      </w:docPartObj>
    </w:sdtPr>
    <w:sdtEndPr/>
    <w:sdtContent>
      <w:p w14:paraId="47ACD53D" w14:textId="77777777" w:rsidR="00E9134C" w:rsidRDefault="00E9134C">
        <w:pPr>
          <w:pStyle w:val="a6"/>
          <w:jc w:val="right"/>
        </w:pPr>
        <w:r>
          <w:fldChar w:fldCharType="begin"/>
        </w:r>
        <w:r>
          <w:instrText>PAGE   \* MERGEFORMAT</w:instrText>
        </w:r>
        <w:r>
          <w:fldChar w:fldCharType="separate"/>
        </w:r>
        <w:r w:rsidR="000A186B">
          <w:rPr>
            <w:noProof/>
          </w:rPr>
          <w:t>5</w:t>
        </w:r>
        <w:r>
          <w:rPr>
            <w:noProof/>
          </w:rPr>
          <w:fldChar w:fldCharType="end"/>
        </w:r>
      </w:p>
    </w:sdtContent>
  </w:sdt>
  <w:p w14:paraId="4C7D5928" w14:textId="77777777" w:rsidR="00E9134C" w:rsidRDefault="00E9134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91EC9" w14:textId="77777777" w:rsidR="00E9134C" w:rsidRDefault="00E9134C">
    <w:pPr>
      <w:pStyle w:val="a6"/>
      <w:jc w:val="right"/>
    </w:pPr>
  </w:p>
  <w:p w14:paraId="304EEF32" w14:textId="77777777" w:rsidR="00E9134C" w:rsidRDefault="00E9134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393B7" w14:textId="77777777" w:rsidR="00651B73" w:rsidRDefault="00651B73" w:rsidP="0080707C">
      <w:pPr>
        <w:spacing w:after="0" w:line="240" w:lineRule="auto"/>
      </w:pPr>
      <w:r>
        <w:separator/>
      </w:r>
    </w:p>
  </w:footnote>
  <w:footnote w:type="continuationSeparator" w:id="0">
    <w:p w14:paraId="28C931AD" w14:textId="77777777" w:rsidR="00651B73" w:rsidRDefault="00651B73" w:rsidP="0080707C">
      <w:pPr>
        <w:spacing w:after="0" w:line="240" w:lineRule="auto"/>
      </w:pPr>
      <w:r>
        <w:continuationSeparator/>
      </w:r>
    </w:p>
  </w:footnote>
  <w:footnote w:id="1">
    <w:p w14:paraId="3423C21A" w14:textId="77777777" w:rsidR="00E9134C" w:rsidRPr="00980FB2" w:rsidRDefault="00E9134C" w:rsidP="0080707C">
      <w:pPr>
        <w:pStyle w:val="ab"/>
        <w:rPr>
          <w:i/>
          <w:lang w:val="ru-RU"/>
        </w:rPr>
      </w:pPr>
    </w:p>
  </w:footnote>
  <w:footnote w:id="2">
    <w:p w14:paraId="5ADA2AE6" w14:textId="77777777" w:rsidR="00E9134C" w:rsidRPr="00664C50" w:rsidRDefault="00E9134C" w:rsidP="0080707C">
      <w:pPr>
        <w:pStyle w:val="ab"/>
        <w:rPr>
          <w:lang w:val="ru-R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1C52" w14:textId="77777777" w:rsidR="00E9134C" w:rsidRDefault="00E9134C">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AD4B" w14:textId="77777777" w:rsidR="00E9134C" w:rsidRDefault="00E9134C">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2E067" w14:textId="77777777" w:rsidR="00E9134C" w:rsidRDefault="00E9134C">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76541"/>
    <w:multiLevelType w:val="hybridMultilevel"/>
    <w:tmpl w:val="4D0086E8"/>
    <w:lvl w:ilvl="0" w:tplc="7160078E">
      <w:start w:val="1"/>
      <w:numFmt w:val="decimal"/>
      <w:lvlText w:val="%1."/>
      <w:lvlJc w:val="left"/>
      <w:pPr>
        <w:ind w:left="677" w:hanging="360"/>
      </w:pPr>
      <w:rPr>
        <w:rFonts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 w15:restartNumberingAfterBreak="0">
    <w:nsid w:val="185F1A5B"/>
    <w:multiLevelType w:val="hybridMultilevel"/>
    <w:tmpl w:val="E14E01D2"/>
    <w:lvl w:ilvl="0" w:tplc="1582985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 w15:restartNumberingAfterBreak="0">
    <w:nsid w:val="1F6F253E"/>
    <w:multiLevelType w:val="hybridMultilevel"/>
    <w:tmpl w:val="1F16009A"/>
    <w:lvl w:ilvl="0" w:tplc="899A7BAE">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 w15:restartNumberingAfterBreak="0">
    <w:nsid w:val="20382B49"/>
    <w:multiLevelType w:val="hybridMultilevel"/>
    <w:tmpl w:val="D422A052"/>
    <w:lvl w:ilvl="0" w:tplc="D6868CE0">
      <w:start w:val="1"/>
      <w:numFmt w:val="decimal"/>
      <w:lvlText w:val="%1."/>
      <w:lvlJc w:val="left"/>
      <w:pPr>
        <w:ind w:left="677" w:hanging="360"/>
      </w:pPr>
      <w:rPr>
        <w:rFonts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4" w15:restartNumberingAfterBreak="0">
    <w:nsid w:val="27813C4D"/>
    <w:multiLevelType w:val="hybridMultilevel"/>
    <w:tmpl w:val="76784326"/>
    <w:lvl w:ilvl="0" w:tplc="BA3AEC1C">
      <w:start w:val="1"/>
      <w:numFmt w:val="decimal"/>
      <w:lvlText w:val="%1."/>
      <w:lvlJc w:val="left"/>
      <w:pPr>
        <w:ind w:left="677" w:hanging="360"/>
      </w:pPr>
      <w:rPr>
        <w:rFonts w:hint="default"/>
        <w:color w:val="auto"/>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5"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445612"/>
    <w:multiLevelType w:val="hybridMultilevel"/>
    <w:tmpl w:val="6682F45C"/>
    <w:lvl w:ilvl="0" w:tplc="86D4E450">
      <w:start w:val="1"/>
      <w:numFmt w:val="decimal"/>
      <w:lvlText w:val="%1."/>
      <w:lvlJc w:val="left"/>
      <w:pPr>
        <w:ind w:left="677" w:hanging="360"/>
      </w:pPr>
      <w:rPr>
        <w:rFonts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7" w15:restartNumberingAfterBreak="0">
    <w:nsid w:val="34167508"/>
    <w:multiLevelType w:val="hybridMultilevel"/>
    <w:tmpl w:val="B8C86574"/>
    <w:lvl w:ilvl="0" w:tplc="BBFE90F0">
      <w:start w:val="1"/>
      <w:numFmt w:val="decimal"/>
      <w:lvlText w:val="%1."/>
      <w:lvlJc w:val="left"/>
      <w:pPr>
        <w:ind w:left="677" w:hanging="360"/>
      </w:pPr>
      <w:rPr>
        <w:rFonts w:hint="default"/>
        <w:color w:val="auto"/>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8" w15:restartNumberingAfterBreak="0">
    <w:nsid w:val="47567225"/>
    <w:multiLevelType w:val="hybridMultilevel"/>
    <w:tmpl w:val="67CEB64A"/>
    <w:lvl w:ilvl="0" w:tplc="F580FAA6">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9" w15:restartNumberingAfterBreak="0">
    <w:nsid w:val="5C7F4736"/>
    <w:multiLevelType w:val="hybridMultilevel"/>
    <w:tmpl w:val="B950A334"/>
    <w:lvl w:ilvl="0" w:tplc="C9A441E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0" w15:restartNumberingAfterBreak="0">
    <w:nsid w:val="5DCA56FF"/>
    <w:multiLevelType w:val="hybridMultilevel"/>
    <w:tmpl w:val="6D6EB270"/>
    <w:lvl w:ilvl="0" w:tplc="F4F88CAC">
      <w:start w:val="1"/>
      <w:numFmt w:val="decimal"/>
      <w:lvlText w:val="%1."/>
      <w:lvlJc w:val="left"/>
      <w:pPr>
        <w:tabs>
          <w:tab w:val="num" w:pos="0"/>
        </w:tabs>
        <w:ind w:left="720" w:hanging="360"/>
      </w:pPr>
      <w:rPr>
        <w:rFonts w:hint="default"/>
        <w:sz w:val="24"/>
        <w:szCs w:val="24"/>
      </w:rPr>
    </w:lvl>
    <w:lvl w:ilvl="1" w:tplc="3782FE12" w:tentative="1">
      <w:start w:val="1"/>
      <w:numFmt w:val="lowerLetter"/>
      <w:lvlText w:val="%2."/>
      <w:lvlJc w:val="left"/>
      <w:pPr>
        <w:ind w:left="1440" w:hanging="360"/>
      </w:pPr>
    </w:lvl>
    <w:lvl w:ilvl="2" w:tplc="9C68D25E" w:tentative="1">
      <w:start w:val="1"/>
      <w:numFmt w:val="lowerRoman"/>
      <w:lvlText w:val="%3."/>
      <w:lvlJc w:val="right"/>
      <w:pPr>
        <w:ind w:left="2160" w:hanging="180"/>
      </w:pPr>
    </w:lvl>
    <w:lvl w:ilvl="3" w:tplc="107EF23E" w:tentative="1">
      <w:start w:val="1"/>
      <w:numFmt w:val="decimal"/>
      <w:lvlText w:val="%4."/>
      <w:lvlJc w:val="left"/>
      <w:pPr>
        <w:ind w:left="2880" w:hanging="360"/>
      </w:pPr>
    </w:lvl>
    <w:lvl w:ilvl="4" w:tplc="BF768600" w:tentative="1">
      <w:start w:val="1"/>
      <w:numFmt w:val="lowerLetter"/>
      <w:lvlText w:val="%5."/>
      <w:lvlJc w:val="left"/>
      <w:pPr>
        <w:ind w:left="3600" w:hanging="360"/>
      </w:pPr>
    </w:lvl>
    <w:lvl w:ilvl="5" w:tplc="1E645D60" w:tentative="1">
      <w:start w:val="1"/>
      <w:numFmt w:val="lowerRoman"/>
      <w:lvlText w:val="%6."/>
      <w:lvlJc w:val="right"/>
      <w:pPr>
        <w:ind w:left="4320" w:hanging="180"/>
      </w:pPr>
    </w:lvl>
    <w:lvl w:ilvl="6" w:tplc="B16E7EEE" w:tentative="1">
      <w:start w:val="1"/>
      <w:numFmt w:val="decimal"/>
      <w:lvlText w:val="%7."/>
      <w:lvlJc w:val="left"/>
      <w:pPr>
        <w:ind w:left="5040" w:hanging="360"/>
      </w:pPr>
    </w:lvl>
    <w:lvl w:ilvl="7" w:tplc="DF40414C" w:tentative="1">
      <w:start w:val="1"/>
      <w:numFmt w:val="lowerLetter"/>
      <w:lvlText w:val="%8."/>
      <w:lvlJc w:val="left"/>
      <w:pPr>
        <w:ind w:left="5760" w:hanging="360"/>
      </w:pPr>
    </w:lvl>
    <w:lvl w:ilvl="8" w:tplc="537C18A0" w:tentative="1">
      <w:start w:val="1"/>
      <w:numFmt w:val="lowerRoman"/>
      <w:lvlText w:val="%9."/>
      <w:lvlJc w:val="right"/>
      <w:pPr>
        <w:ind w:left="6480" w:hanging="180"/>
      </w:pPr>
    </w:lvl>
  </w:abstractNum>
  <w:abstractNum w:abstractNumId="11" w15:restartNumberingAfterBreak="0">
    <w:nsid w:val="5F3000EF"/>
    <w:multiLevelType w:val="hybridMultilevel"/>
    <w:tmpl w:val="D7CC5502"/>
    <w:lvl w:ilvl="0" w:tplc="3E86FC8A">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2" w15:restartNumberingAfterBreak="0">
    <w:nsid w:val="64B82C11"/>
    <w:multiLevelType w:val="multilevel"/>
    <w:tmpl w:val="BE4E3E62"/>
    <w:lvl w:ilvl="0">
      <w:start w:val="1"/>
      <w:numFmt w:val="decimal"/>
      <w:lvlText w:val="%1."/>
      <w:lvlJc w:val="left"/>
      <w:pPr>
        <w:ind w:left="720" w:hanging="360"/>
      </w:pPr>
      <w:rPr>
        <w:rFonts w:hint="default"/>
      </w:rPr>
    </w:lvl>
    <w:lvl w:ilvl="1">
      <w:start w:val="1"/>
      <w:numFmt w:val="decimal"/>
      <w:isLgl/>
      <w:lvlText w:val="%1.%2."/>
      <w:lvlJc w:val="left"/>
      <w:pPr>
        <w:ind w:left="1335" w:hanging="420"/>
      </w:pPr>
      <w:rPr>
        <w:rFonts w:hint="default"/>
      </w:rPr>
    </w:lvl>
    <w:lvl w:ilvl="2">
      <w:start w:val="1"/>
      <w:numFmt w:val="decimal"/>
      <w:isLgl/>
      <w:lvlText w:val="%1.%2.%3."/>
      <w:lvlJc w:val="left"/>
      <w:pPr>
        <w:ind w:left="2190" w:hanging="720"/>
      </w:pPr>
      <w:rPr>
        <w:rFonts w:hint="default"/>
      </w:rPr>
    </w:lvl>
    <w:lvl w:ilvl="3">
      <w:start w:val="1"/>
      <w:numFmt w:val="decimal"/>
      <w:isLgl/>
      <w:lvlText w:val="%1.%2.%3.%4."/>
      <w:lvlJc w:val="left"/>
      <w:pPr>
        <w:ind w:left="2745" w:hanging="720"/>
      </w:pPr>
      <w:rPr>
        <w:rFonts w:hint="default"/>
      </w:rPr>
    </w:lvl>
    <w:lvl w:ilvl="4">
      <w:start w:val="1"/>
      <w:numFmt w:val="decimal"/>
      <w:isLgl/>
      <w:lvlText w:val="%1.%2.%3.%4.%5."/>
      <w:lvlJc w:val="left"/>
      <w:pPr>
        <w:ind w:left="3660"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30" w:hanging="1440"/>
      </w:pPr>
      <w:rPr>
        <w:rFonts w:hint="default"/>
      </w:rPr>
    </w:lvl>
    <w:lvl w:ilvl="7">
      <w:start w:val="1"/>
      <w:numFmt w:val="decimal"/>
      <w:isLgl/>
      <w:lvlText w:val="%1.%2.%3.%4.%5.%6.%7.%8."/>
      <w:lvlJc w:val="left"/>
      <w:pPr>
        <w:ind w:left="5685" w:hanging="1440"/>
      </w:pPr>
      <w:rPr>
        <w:rFonts w:hint="default"/>
      </w:rPr>
    </w:lvl>
    <w:lvl w:ilvl="8">
      <w:start w:val="1"/>
      <w:numFmt w:val="decimal"/>
      <w:isLgl/>
      <w:lvlText w:val="%1.%2.%3.%4.%5.%6.%7.%8.%9."/>
      <w:lvlJc w:val="left"/>
      <w:pPr>
        <w:ind w:left="6600" w:hanging="1800"/>
      </w:pPr>
      <w:rPr>
        <w:rFonts w:hint="default"/>
      </w:rPr>
    </w:lvl>
  </w:abstractNum>
  <w:abstractNum w:abstractNumId="13" w15:restartNumberingAfterBreak="0">
    <w:nsid w:val="65A66974"/>
    <w:multiLevelType w:val="hybridMultilevel"/>
    <w:tmpl w:val="ABC89A04"/>
    <w:lvl w:ilvl="0" w:tplc="0C4E54EC">
      <w:start w:val="1"/>
      <w:numFmt w:val="decimal"/>
      <w:lvlText w:val="%1."/>
      <w:lvlJc w:val="left"/>
      <w:pPr>
        <w:tabs>
          <w:tab w:val="num" w:pos="644"/>
        </w:tabs>
        <w:ind w:left="644" w:hanging="360"/>
      </w:pPr>
      <w:rPr>
        <w:rFonts w:hint="default"/>
        <w:b/>
      </w:rPr>
    </w:lvl>
    <w:lvl w:ilvl="1" w:tplc="77A21812" w:tentative="1">
      <w:start w:val="1"/>
      <w:numFmt w:val="lowerLetter"/>
      <w:lvlText w:val="%2."/>
      <w:lvlJc w:val="left"/>
      <w:pPr>
        <w:tabs>
          <w:tab w:val="num" w:pos="1364"/>
        </w:tabs>
        <w:ind w:left="1364" w:hanging="360"/>
      </w:pPr>
      <w:rPr>
        <w:rFonts w:cs="Times New Roman"/>
      </w:rPr>
    </w:lvl>
    <w:lvl w:ilvl="2" w:tplc="C0F04A90" w:tentative="1">
      <w:start w:val="1"/>
      <w:numFmt w:val="lowerRoman"/>
      <w:lvlText w:val="%3."/>
      <w:lvlJc w:val="right"/>
      <w:pPr>
        <w:tabs>
          <w:tab w:val="num" w:pos="2084"/>
        </w:tabs>
        <w:ind w:left="2084" w:hanging="180"/>
      </w:pPr>
      <w:rPr>
        <w:rFonts w:cs="Times New Roman"/>
      </w:rPr>
    </w:lvl>
    <w:lvl w:ilvl="3" w:tplc="02B883F6" w:tentative="1">
      <w:start w:val="1"/>
      <w:numFmt w:val="decimal"/>
      <w:lvlText w:val="%4."/>
      <w:lvlJc w:val="left"/>
      <w:pPr>
        <w:tabs>
          <w:tab w:val="num" w:pos="2804"/>
        </w:tabs>
        <w:ind w:left="2804" w:hanging="360"/>
      </w:pPr>
      <w:rPr>
        <w:rFonts w:cs="Times New Roman"/>
      </w:rPr>
    </w:lvl>
    <w:lvl w:ilvl="4" w:tplc="02480798" w:tentative="1">
      <w:start w:val="1"/>
      <w:numFmt w:val="lowerLetter"/>
      <w:lvlText w:val="%5."/>
      <w:lvlJc w:val="left"/>
      <w:pPr>
        <w:tabs>
          <w:tab w:val="num" w:pos="3524"/>
        </w:tabs>
        <w:ind w:left="3524" w:hanging="360"/>
      </w:pPr>
      <w:rPr>
        <w:rFonts w:cs="Times New Roman"/>
      </w:rPr>
    </w:lvl>
    <w:lvl w:ilvl="5" w:tplc="906AC2FC" w:tentative="1">
      <w:start w:val="1"/>
      <w:numFmt w:val="lowerRoman"/>
      <w:lvlText w:val="%6."/>
      <w:lvlJc w:val="right"/>
      <w:pPr>
        <w:tabs>
          <w:tab w:val="num" w:pos="4244"/>
        </w:tabs>
        <w:ind w:left="4244" w:hanging="180"/>
      </w:pPr>
      <w:rPr>
        <w:rFonts w:cs="Times New Roman"/>
      </w:rPr>
    </w:lvl>
    <w:lvl w:ilvl="6" w:tplc="BFDE1E5E" w:tentative="1">
      <w:start w:val="1"/>
      <w:numFmt w:val="decimal"/>
      <w:lvlText w:val="%7."/>
      <w:lvlJc w:val="left"/>
      <w:pPr>
        <w:tabs>
          <w:tab w:val="num" w:pos="4964"/>
        </w:tabs>
        <w:ind w:left="4964" w:hanging="360"/>
      </w:pPr>
      <w:rPr>
        <w:rFonts w:cs="Times New Roman"/>
      </w:rPr>
    </w:lvl>
    <w:lvl w:ilvl="7" w:tplc="73608B5C" w:tentative="1">
      <w:start w:val="1"/>
      <w:numFmt w:val="lowerLetter"/>
      <w:lvlText w:val="%8."/>
      <w:lvlJc w:val="left"/>
      <w:pPr>
        <w:tabs>
          <w:tab w:val="num" w:pos="5684"/>
        </w:tabs>
        <w:ind w:left="5684" w:hanging="360"/>
      </w:pPr>
      <w:rPr>
        <w:rFonts w:cs="Times New Roman"/>
      </w:rPr>
    </w:lvl>
    <w:lvl w:ilvl="8" w:tplc="CA76ACCE" w:tentative="1">
      <w:start w:val="1"/>
      <w:numFmt w:val="lowerRoman"/>
      <w:lvlText w:val="%9."/>
      <w:lvlJc w:val="right"/>
      <w:pPr>
        <w:tabs>
          <w:tab w:val="num" w:pos="6404"/>
        </w:tabs>
        <w:ind w:left="6404" w:hanging="180"/>
      </w:pPr>
      <w:rPr>
        <w:rFonts w:cs="Times New Roman"/>
      </w:rPr>
    </w:lvl>
  </w:abstractNum>
  <w:abstractNum w:abstractNumId="14" w15:restartNumberingAfterBreak="0">
    <w:nsid w:val="6D731C97"/>
    <w:multiLevelType w:val="multilevel"/>
    <w:tmpl w:val="2AC08AFE"/>
    <w:lvl w:ilvl="0">
      <w:start w:val="1"/>
      <w:numFmt w:val="decimal"/>
      <w:lvlText w:val="%1."/>
      <w:lvlJc w:val="left"/>
      <w:pPr>
        <w:ind w:left="677" w:hanging="360"/>
      </w:pPr>
      <w:rPr>
        <w:rFonts w:hint="default"/>
      </w:rPr>
    </w:lvl>
    <w:lvl w:ilvl="1">
      <w:start w:val="2"/>
      <w:numFmt w:val="decimal"/>
      <w:isLgl/>
      <w:lvlText w:val="%1.%2."/>
      <w:lvlJc w:val="left"/>
      <w:pPr>
        <w:ind w:left="707" w:hanging="390"/>
      </w:pPr>
      <w:rPr>
        <w:rFonts w:hint="default"/>
      </w:rPr>
    </w:lvl>
    <w:lvl w:ilvl="2">
      <w:start w:val="1"/>
      <w:numFmt w:val="decimal"/>
      <w:isLgl/>
      <w:lvlText w:val="%1.%2.%3."/>
      <w:lvlJc w:val="left"/>
      <w:pPr>
        <w:ind w:left="1037" w:hanging="720"/>
      </w:pPr>
      <w:rPr>
        <w:rFonts w:hint="default"/>
      </w:rPr>
    </w:lvl>
    <w:lvl w:ilvl="3">
      <w:start w:val="1"/>
      <w:numFmt w:val="decimal"/>
      <w:isLgl/>
      <w:lvlText w:val="%1.%2.%3.%4."/>
      <w:lvlJc w:val="left"/>
      <w:pPr>
        <w:ind w:left="1037" w:hanging="720"/>
      </w:pPr>
      <w:rPr>
        <w:rFonts w:hint="default"/>
      </w:rPr>
    </w:lvl>
    <w:lvl w:ilvl="4">
      <w:start w:val="1"/>
      <w:numFmt w:val="decimal"/>
      <w:isLgl/>
      <w:lvlText w:val="%1.%2.%3.%4.%5."/>
      <w:lvlJc w:val="left"/>
      <w:pPr>
        <w:ind w:left="1397" w:hanging="1080"/>
      </w:pPr>
      <w:rPr>
        <w:rFonts w:hint="default"/>
      </w:rPr>
    </w:lvl>
    <w:lvl w:ilvl="5">
      <w:start w:val="1"/>
      <w:numFmt w:val="decimal"/>
      <w:isLgl/>
      <w:lvlText w:val="%1.%2.%3.%4.%5.%6."/>
      <w:lvlJc w:val="left"/>
      <w:pPr>
        <w:ind w:left="1397" w:hanging="1080"/>
      </w:pPr>
      <w:rPr>
        <w:rFonts w:hint="default"/>
      </w:rPr>
    </w:lvl>
    <w:lvl w:ilvl="6">
      <w:start w:val="1"/>
      <w:numFmt w:val="decimal"/>
      <w:isLgl/>
      <w:lvlText w:val="%1.%2.%3.%4.%5.%6.%7."/>
      <w:lvlJc w:val="left"/>
      <w:pPr>
        <w:ind w:left="1757" w:hanging="1440"/>
      </w:pPr>
      <w:rPr>
        <w:rFonts w:hint="default"/>
      </w:rPr>
    </w:lvl>
    <w:lvl w:ilvl="7">
      <w:start w:val="1"/>
      <w:numFmt w:val="decimal"/>
      <w:isLgl/>
      <w:lvlText w:val="%1.%2.%3.%4.%5.%6.%7.%8."/>
      <w:lvlJc w:val="left"/>
      <w:pPr>
        <w:ind w:left="1757" w:hanging="1440"/>
      </w:pPr>
      <w:rPr>
        <w:rFonts w:hint="default"/>
      </w:rPr>
    </w:lvl>
    <w:lvl w:ilvl="8">
      <w:start w:val="1"/>
      <w:numFmt w:val="decimal"/>
      <w:isLgl/>
      <w:lvlText w:val="%1.%2.%3.%4.%5.%6.%7.%8.%9."/>
      <w:lvlJc w:val="left"/>
      <w:pPr>
        <w:ind w:left="2117" w:hanging="1800"/>
      </w:pPr>
      <w:rPr>
        <w:rFonts w:hint="default"/>
      </w:rPr>
    </w:lvl>
  </w:abstractNum>
  <w:abstractNum w:abstractNumId="15" w15:restartNumberingAfterBreak="0">
    <w:nsid w:val="73E85FF0"/>
    <w:multiLevelType w:val="hybridMultilevel"/>
    <w:tmpl w:val="09709262"/>
    <w:lvl w:ilvl="0" w:tplc="7BDE886C">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6" w15:restartNumberingAfterBreak="0">
    <w:nsid w:val="76241B78"/>
    <w:multiLevelType w:val="hybridMultilevel"/>
    <w:tmpl w:val="E190D6DE"/>
    <w:lvl w:ilvl="0" w:tplc="6B669B36">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7" w15:restartNumberingAfterBreak="0">
    <w:nsid w:val="771B26AE"/>
    <w:multiLevelType w:val="hybridMultilevel"/>
    <w:tmpl w:val="E800D9BE"/>
    <w:lvl w:ilvl="0" w:tplc="A2D6574E">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8" w15:restartNumberingAfterBreak="0">
    <w:nsid w:val="788C6AC3"/>
    <w:multiLevelType w:val="hybridMultilevel"/>
    <w:tmpl w:val="B2FCF856"/>
    <w:lvl w:ilvl="0" w:tplc="251E4B28">
      <w:start w:val="1"/>
      <w:numFmt w:val="decimal"/>
      <w:lvlText w:val="%1."/>
      <w:lvlJc w:val="left"/>
      <w:pPr>
        <w:ind w:left="677" w:hanging="360"/>
      </w:pPr>
      <w:rPr>
        <w:rFonts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9" w15:restartNumberingAfterBreak="0">
    <w:nsid w:val="78F05602"/>
    <w:multiLevelType w:val="hybridMultilevel"/>
    <w:tmpl w:val="25C2FFC2"/>
    <w:lvl w:ilvl="0" w:tplc="6554DE2E">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num w:numId="1">
    <w:abstractNumId w:val="5"/>
  </w:num>
  <w:num w:numId="2">
    <w:abstractNumId w:val="13"/>
  </w:num>
  <w:num w:numId="3">
    <w:abstractNumId w:val="10"/>
  </w:num>
  <w:num w:numId="4">
    <w:abstractNumId w:val="0"/>
  </w:num>
  <w:num w:numId="5">
    <w:abstractNumId w:val="7"/>
  </w:num>
  <w:num w:numId="6">
    <w:abstractNumId w:val="4"/>
  </w:num>
  <w:num w:numId="7">
    <w:abstractNumId w:val="1"/>
  </w:num>
  <w:num w:numId="8">
    <w:abstractNumId w:val="15"/>
  </w:num>
  <w:num w:numId="9">
    <w:abstractNumId w:val="16"/>
  </w:num>
  <w:num w:numId="10">
    <w:abstractNumId w:val="14"/>
  </w:num>
  <w:num w:numId="11">
    <w:abstractNumId w:val="11"/>
  </w:num>
  <w:num w:numId="12">
    <w:abstractNumId w:val="19"/>
  </w:num>
  <w:num w:numId="13">
    <w:abstractNumId w:val="8"/>
  </w:num>
  <w:num w:numId="14">
    <w:abstractNumId w:val="18"/>
  </w:num>
  <w:num w:numId="15">
    <w:abstractNumId w:val="2"/>
  </w:num>
  <w:num w:numId="16">
    <w:abstractNumId w:val="3"/>
  </w:num>
  <w:num w:numId="17">
    <w:abstractNumId w:val="17"/>
  </w:num>
  <w:num w:numId="18">
    <w:abstractNumId w:val="9"/>
  </w:num>
  <w:num w:numId="19">
    <w:abstractNumId w:val="6"/>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3A4"/>
    <w:rsid w:val="00035D35"/>
    <w:rsid w:val="00052883"/>
    <w:rsid w:val="000A186B"/>
    <w:rsid w:val="0010653F"/>
    <w:rsid w:val="00144CED"/>
    <w:rsid w:val="0015718F"/>
    <w:rsid w:val="001D3C8E"/>
    <w:rsid w:val="002859DD"/>
    <w:rsid w:val="002A4E00"/>
    <w:rsid w:val="002B0E8F"/>
    <w:rsid w:val="002D230C"/>
    <w:rsid w:val="003B3251"/>
    <w:rsid w:val="003B7F49"/>
    <w:rsid w:val="004717D6"/>
    <w:rsid w:val="004B0056"/>
    <w:rsid w:val="004E2932"/>
    <w:rsid w:val="004F77A4"/>
    <w:rsid w:val="00571456"/>
    <w:rsid w:val="006130FF"/>
    <w:rsid w:val="006419D8"/>
    <w:rsid w:val="006448BD"/>
    <w:rsid w:val="00651B73"/>
    <w:rsid w:val="00664C50"/>
    <w:rsid w:val="006A22E3"/>
    <w:rsid w:val="00701400"/>
    <w:rsid w:val="007D42B2"/>
    <w:rsid w:val="007E0101"/>
    <w:rsid w:val="0080707C"/>
    <w:rsid w:val="00824F9C"/>
    <w:rsid w:val="008B0953"/>
    <w:rsid w:val="008D4C78"/>
    <w:rsid w:val="00980FB2"/>
    <w:rsid w:val="009B0FBB"/>
    <w:rsid w:val="00A842F1"/>
    <w:rsid w:val="00A946A3"/>
    <w:rsid w:val="00AA713D"/>
    <w:rsid w:val="00AA7D5E"/>
    <w:rsid w:val="00AB7846"/>
    <w:rsid w:val="00B47139"/>
    <w:rsid w:val="00B7154E"/>
    <w:rsid w:val="00BB584A"/>
    <w:rsid w:val="00BC768E"/>
    <w:rsid w:val="00BD712F"/>
    <w:rsid w:val="00C127F2"/>
    <w:rsid w:val="00C467D3"/>
    <w:rsid w:val="00C83336"/>
    <w:rsid w:val="00D12AE7"/>
    <w:rsid w:val="00D40618"/>
    <w:rsid w:val="00D777BD"/>
    <w:rsid w:val="00E32937"/>
    <w:rsid w:val="00E5673C"/>
    <w:rsid w:val="00E64FD2"/>
    <w:rsid w:val="00E9134C"/>
    <w:rsid w:val="00F763A4"/>
    <w:rsid w:val="00F768F9"/>
    <w:rsid w:val="00F84B06"/>
    <w:rsid w:val="00FC62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03B2B"/>
  <w15:docId w15:val="{49E1940E-34BB-4D33-80D4-D05433E6D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0707C"/>
    <w:rPr>
      <w:rFonts w:ascii="Calibri" w:eastAsia="Times New Roman" w:hAnsi="Calibri" w:cs="Times New Roman"/>
      <w:lang w:eastAsia="ru-RU"/>
    </w:rPr>
  </w:style>
  <w:style w:type="paragraph" w:styleId="1">
    <w:name w:val="heading 1"/>
    <w:basedOn w:val="a0"/>
    <w:next w:val="a0"/>
    <w:link w:val="10"/>
    <w:uiPriority w:val="9"/>
    <w:qFormat/>
    <w:rsid w:val="0080707C"/>
    <w:pPr>
      <w:keepNext/>
      <w:spacing w:before="240" w:after="60" w:line="240" w:lineRule="auto"/>
      <w:outlineLvl w:val="0"/>
    </w:pPr>
    <w:rPr>
      <w:rFonts w:ascii="Arial" w:hAnsi="Arial"/>
      <w:b/>
      <w:bCs/>
      <w:kern w:val="32"/>
      <w:sz w:val="32"/>
      <w:szCs w:val="32"/>
    </w:rPr>
  </w:style>
  <w:style w:type="paragraph" w:styleId="2">
    <w:name w:val="heading 2"/>
    <w:basedOn w:val="a0"/>
    <w:next w:val="a0"/>
    <w:link w:val="20"/>
    <w:uiPriority w:val="99"/>
    <w:qFormat/>
    <w:rsid w:val="0080707C"/>
    <w:pPr>
      <w:keepNext/>
      <w:spacing w:before="240" w:after="60" w:line="240" w:lineRule="auto"/>
      <w:outlineLvl w:val="1"/>
    </w:pPr>
    <w:rPr>
      <w:rFonts w:ascii="Arial" w:hAnsi="Arial"/>
      <w:b/>
      <w:bCs/>
      <w:i/>
      <w:iCs/>
      <w:sz w:val="28"/>
      <w:szCs w:val="28"/>
    </w:rPr>
  </w:style>
  <w:style w:type="paragraph" w:styleId="3">
    <w:name w:val="heading 3"/>
    <w:basedOn w:val="a0"/>
    <w:next w:val="a0"/>
    <w:link w:val="30"/>
    <w:uiPriority w:val="99"/>
    <w:qFormat/>
    <w:rsid w:val="0080707C"/>
    <w:pPr>
      <w:keepNext/>
      <w:spacing w:before="240" w:after="60" w:line="240" w:lineRule="auto"/>
      <w:outlineLvl w:val="2"/>
    </w:pPr>
    <w:rPr>
      <w:rFonts w:ascii="Arial" w:hAnsi="Arial"/>
      <w:b/>
      <w:bCs/>
      <w:sz w:val="26"/>
      <w:szCs w:val="26"/>
    </w:rPr>
  </w:style>
  <w:style w:type="paragraph" w:styleId="4">
    <w:name w:val="heading 4"/>
    <w:basedOn w:val="3"/>
    <w:next w:val="a0"/>
    <w:link w:val="40"/>
    <w:uiPriority w:val="99"/>
    <w:qFormat/>
    <w:rsid w:val="0080707C"/>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qFormat/>
    <w:rsid w:val="0080707C"/>
    <w:pPr>
      <w:keepNext/>
      <w:keepLines/>
      <w:spacing w:before="220" w:after="40" w:line="240" w:lineRule="auto"/>
      <w:contextualSpacing/>
      <w:outlineLvl w:val="4"/>
    </w:pPr>
    <w:rPr>
      <w:rFonts w:ascii="Times New Roman" w:eastAsia="PMingLiU" w:hAnsi="Times New Roman"/>
      <w:b/>
      <w:color w:val="000000"/>
    </w:rPr>
  </w:style>
  <w:style w:type="paragraph" w:styleId="6">
    <w:name w:val="heading 6"/>
    <w:basedOn w:val="a0"/>
    <w:next w:val="a0"/>
    <w:link w:val="60"/>
    <w:uiPriority w:val="9"/>
    <w:qFormat/>
    <w:rsid w:val="0080707C"/>
    <w:pPr>
      <w:tabs>
        <w:tab w:val="left" w:pos="708"/>
      </w:tabs>
      <w:spacing w:before="240" w:after="60" w:line="240" w:lineRule="auto"/>
      <w:outlineLvl w:val="5"/>
    </w:pPr>
    <w:rPr>
      <w:rFonts w:ascii="Times New Roman" w:hAnsi="Times New Roman"/>
      <w:b/>
      <w:bCs/>
    </w:rPr>
  </w:style>
  <w:style w:type="paragraph" w:styleId="7">
    <w:name w:val="heading 7"/>
    <w:basedOn w:val="a0"/>
    <w:next w:val="a0"/>
    <w:link w:val="70"/>
    <w:uiPriority w:val="9"/>
    <w:unhideWhenUsed/>
    <w:qFormat/>
    <w:rsid w:val="0080707C"/>
    <w:pPr>
      <w:keepNext/>
      <w:keepLines/>
      <w:spacing w:before="200" w:after="0"/>
      <w:outlineLvl w:val="6"/>
    </w:pPr>
    <w:rPr>
      <w:rFonts w:ascii="Cambria" w:hAnsi="Cambria"/>
      <w:i/>
      <w:iCs/>
      <w:color w:val="404040"/>
    </w:rPr>
  </w:style>
  <w:style w:type="paragraph" w:styleId="8">
    <w:name w:val="heading 8"/>
    <w:basedOn w:val="a0"/>
    <w:next w:val="a0"/>
    <w:link w:val="80"/>
    <w:uiPriority w:val="99"/>
    <w:qFormat/>
    <w:rsid w:val="0080707C"/>
    <w:pPr>
      <w:spacing w:before="240" w:after="60" w:line="240" w:lineRule="auto"/>
      <w:outlineLvl w:val="7"/>
    </w:pPr>
    <w:rPr>
      <w:rFonts w:ascii="Times New Roman" w:hAnsi="Times New Roman"/>
      <w:i/>
      <w:iCs/>
      <w:sz w:val="24"/>
      <w:szCs w:val="24"/>
    </w:rPr>
  </w:style>
  <w:style w:type="paragraph" w:styleId="9">
    <w:name w:val="heading 9"/>
    <w:basedOn w:val="a0"/>
    <w:next w:val="a0"/>
    <w:link w:val="90"/>
    <w:uiPriority w:val="9"/>
    <w:semiHidden/>
    <w:unhideWhenUsed/>
    <w:qFormat/>
    <w:rsid w:val="0080707C"/>
    <w:pPr>
      <w:keepNext/>
      <w:keepLines/>
      <w:spacing w:before="200" w:after="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0707C"/>
    <w:rPr>
      <w:rFonts w:ascii="Arial" w:eastAsia="Times New Roman" w:hAnsi="Arial" w:cs="Times New Roman"/>
      <w:b/>
      <w:bCs/>
      <w:kern w:val="32"/>
      <w:sz w:val="32"/>
      <w:szCs w:val="32"/>
    </w:rPr>
  </w:style>
  <w:style w:type="character" w:customStyle="1" w:styleId="20">
    <w:name w:val="Заголовок 2 Знак"/>
    <w:basedOn w:val="a1"/>
    <w:link w:val="2"/>
    <w:uiPriority w:val="99"/>
    <w:rsid w:val="0080707C"/>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80707C"/>
    <w:rPr>
      <w:rFonts w:ascii="Arial" w:eastAsia="Times New Roman" w:hAnsi="Arial" w:cs="Times New Roman"/>
      <w:b/>
      <w:bCs/>
      <w:sz w:val="26"/>
      <w:szCs w:val="26"/>
    </w:rPr>
  </w:style>
  <w:style w:type="character" w:customStyle="1" w:styleId="40">
    <w:name w:val="Заголовок 4 Знак"/>
    <w:basedOn w:val="a1"/>
    <w:link w:val="4"/>
    <w:uiPriority w:val="99"/>
    <w:rsid w:val="0080707C"/>
    <w:rPr>
      <w:rFonts w:ascii="Times New Roman" w:eastAsia="Times New Roman" w:hAnsi="Times New Roman" w:cs="Times New Roman"/>
      <w:b/>
      <w:bCs/>
      <w:sz w:val="24"/>
      <w:szCs w:val="24"/>
    </w:rPr>
  </w:style>
  <w:style w:type="character" w:customStyle="1" w:styleId="50">
    <w:name w:val="Заголовок 5 Знак"/>
    <w:basedOn w:val="a1"/>
    <w:link w:val="5"/>
    <w:uiPriority w:val="9"/>
    <w:rsid w:val="0080707C"/>
    <w:rPr>
      <w:rFonts w:ascii="Times New Roman" w:eastAsia="PMingLiU" w:hAnsi="Times New Roman" w:cs="Times New Roman"/>
      <w:b/>
      <w:color w:val="000000"/>
      <w:lang w:eastAsia="ru-RU"/>
    </w:rPr>
  </w:style>
  <w:style w:type="character" w:customStyle="1" w:styleId="60">
    <w:name w:val="Заголовок 6 Знак"/>
    <w:basedOn w:val="a1"/>
    <w:link w:val="6"/>
    <w:uiPriority w:val="9"/>
    <w:rsid w:val="0080707C"/>
    <w:rPr>
      <w:rFonts w:ascii="Times New Roman" w:eastAsia="Times New Roman" w:hAnsi="Times New Roman" w:cs="Times New Roman"/>
      <w:b/>
      <w:bCs/>
      <w:lang w:eastAsia="ru-RU"/>
    </w:rPr>
  </w:style>
  <w:style w:type="character" w:customStyle="1" w:styleId="70">
    <w:name w:val="Заголовок 7 Знак"/>
    <w:basedOn w:val="a1"/>
    <w:link w:val="7"/>
    <w:uiPriority w:val="9"/>
    <w:rsid w:val="0080707C"/>
    <w:rPr>
      <w:rFonts w:ascii="Cambria" w:eastAsia="Times New Roman" w:hAnsi="Cambria" w:cs="Times New Roman"/>
      <w:i/>
      <w:iCs/>
      <w:color w:val="404040"/>
      <w:lang w:eastAsia="ru-RU"/>
    </w:rPr>
  </w:style>
  <w:style w:type="character" w:customStyle="1" w:styleId="80">
    <w:name w:val="Заголовок 8 Знак"/>
    <w:basedOn w:val="a1"/>
    <w:link w:val="8"/>
    <w:uiPriority w:val="99"/>
    <w:rsid w:val="0080707C"/>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uiPriority w:val="9"/>
    <w:semiHidden/>
    <w:rsid w:val="0080707C"/>
    <w:rPr>
      <w:rFonts w:ascii="Cambria" w:eastAsia="Times New Roman" w:hAnsi="Cambria" w:cs="Times New Roman"/>
      <w:i/>
      <w:iCs/>
      <w:color w:val="404040"/>
      <w:sz w:val="20"/>
      <w:szCs w:val="20"/>
      <w:lang w:eastAsia="ru-RU"/>
    </w:rPr>
  </w:style>
  <w:style w:type="paragraph" w:styleId="a4">
    <w:name w:val="Body Text"/>
    <w:basedOn w:val="a0"/>
    <w:link w:val="a5"/>
    <w:rsid w:val="0080707C"/>
    <w:pPr>
      <w:spacing w:after="0" w:line="240" w:lineRule="auto"/>
    </w:pPr>
    <w:rPr>
      <w:rFonts w:ascii="Times New Roman" w:hAnsi="Times New Roman"/>
      <w:sz w:val="24"/>
      <w:szCs w:val="24"/>
    </w:rPr>
  </w:style>
  <w:style w:type="character" w:customStyle="1" w:styleId="a5">
    <w:name w:val="Основной текст Знак"/>
    <w:basedOn w:val="a1"/>
    <w:link w:val="a4"/>
    <w:rsid w:val="0080707C"/>
    <w:rPr>
      <w:rFonts w:ascii="Times New Roman" w:eastAsia="Times New Roman" w:hAnsi="Times New Roman" w:cs="Times New Roman"/>
      <w:sz w:val="24"/>
      <w:szCs w:val="24"/>
    </w:rPr>
  </w:style>
  <w:style w:type="paragraph" w:styleId="21">
    <w:name w:val="Body Text 2"/>
    <w:basedOn w:val="a0"/>
    <w:link w:val="22"/>
    <w:rsid w:val="0080707C"/>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1"/>
    <w:link w:val="21"/>
    <w:rsid w:val="0080707C"/>
    <w:rPr>
      <w:rFonts w:ascii="Times New Roman" w:eastAsia="Times New Roman" w:hAnsi="Times New Roman" w:cs="Times New Roman"/>
      <w:sz w:val="24"/>
      <w:szCs w:val="24"/>
    </w:rPr>
  </w:style>
  <w:style w:type="character" w:customStyle="1" w:styleId="blk">
    <w:name w:val="blk"/>
    <w:rsid w:val="0080707C"/>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80707C"/>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80707C"/>
    <w:rPr>
      <w:rFonts w:ascii="Times New Roman" w:eastAsia="Times New Roman" w:hAnsi="Times New Roman" w:cs="Times New Roman"/>
      <w:sz w:val="24"/>
      <w:szCs w:val="24"/>
    </w:rPr>
  </w:style>
  <w:style w:type="character" w:styleId="a8">
    <w:name w:val="page number"/>
    <w:rsid w:val="0080707C"/>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qFormat/>
    <w:rsid w:val="0080707C"/>
    <w:pPr>
      <w:widowControl w:val="0"/>
      <w:spacing w:after="0" w:line="240" w:lineRule="auto"/>
    </w:pPr>
    <w:rPr>
      <w:rFonts w:ascii="Times New Roman" w:hAnsi="Times New Roman"/>
      <w:sz w:val="24"/>
      <w:szCs w:val="24"/>
      <w:lang w:val="en-US" w:eastAsia="nl-NL"/>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locked/>
    <w:rsid w:val="0080707C"/>
    <w:rPr>
      <w:rFonts w:ascii="Times New Roman" w:eastAsia="Times New Roman" w:hAnsi="Times New Roman"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c"/>
    <w:qFormat/>
    <w:rsid w:val="0080707C"/>
    <w:pPr>
      <w:spacing w:after="0" w:line="240" w:lineRule="auto"/>
    </w:pPr>
    <w:rPr>
      <w:rFonts w:ascii="Times New Roman" w:hAnsi="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rsid w:val="0080707C"/>
    <w:rPr>
      <w:rFonts w:ascii="Times New Roman" w:eastAsia="Times New Roman" w:hAnsi="Times New Roman" w:cs="Times New Roman"/>
      <w:sz w:val="20"/>
      <w:szCs w:val="20"/>
      <w:lang w:val="en-US"/>
    </w:rPr>
  </w:style>
  <w:style w:type="character" w:styleId="ad">
    <w:name w:val="footnote reference"/>
    <w:aliases w:val="Знак сноски-FN,Ciae niinee-FN,AЗнак сноски зел"/>
    <w:uiPriority w:val="99"/>
    <w:rsid w:val="0080707C"/>
    <w:rPr>
      <w:rFonts w:cs="Times New Roman"/>
      <w:vertAlign w:val="superscript"/>
    </w:rPr>
  </w:style>
  <w:style w:type="paragraph" w:styleId="23">
    <w:name w:val="List 2"/>
    <w:basedOn w:val="a0"/>
    <w:rsid w:val="0080707C"/>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80707C"/>
    <w:rPr>
      <w:rFonts w:cs="Times New Roman"/>
      <w:color w:val="0000FF"/>
      <w:u w:val="single"/>
    </w:rPr>
  </w:style>
  <w:style w:type="paragraph" w:styleId="11">
    <w:name w:val="toc 1"/>
    <w:basedOn w:val="a0"/>
    <w:next w:val="a0"/>
    <w:autoRedefine/>
    <w:uiPriority w:val="39"/>
    <w:rsid w:val="0080707C"/>
    <w:pPr>
      <w:spacing w:before="240" w:after="120" w:line="240" w:lineRule="auto"/>
    </w:pPr>
    <w:rPr>
      <w:rFonts w:cs="Calibri"/>
      <w:b/>
      <w:bCs/>
      <w:sz w:val="20"/>
      <w:szCs w:val="20"/>
    </w:rPr>
  </w:style>
  <w:style w:type="paragraph" w:styleId="24">
    <w:name w:val="toc 2"/>
    <w:basedOn w:val="a0"/>
    <w:next w:val="a0"/>
    <w:autoRedefine/>
    <w:uiPriority w:val="39"/>
    <w:rsid w:val="0080707C"/>
    <w:pPr>
      <w:spacing w:before="120" w:after="0" w:line="240" w:lineRule="auto"/>
      <w:ind w:left="240"/>
    </w:pPr>
    <w:rPr>
      <w:rFonts w:cs="Calibri"/>
      <w:i/>
      <w:iCs/>
      <w:sz w:val="20"/>
      <w:szCs w:val="20"/>
    </w:rPr>
  </w:style>
  <w:style w:type="paragraph" w:styleId="31">
    <w:name w:val="toc 3"/>
    <w:basedOn w:val="a0"/>
    <w:next w:val="a0"/>
    <w:autoRedefine/>
    <w:uiPriority w:val="39"/>
    <w:rsid w:val="0080707C"/>
    <w:pPr>
      <w:spacing w:after="0" w:line="240" w:lineRule="auto"/>
      <w:ind w:left="480"/>
    </w:pPr>
    <w:rPr>
      <w:rFonts w:ascii="Times New Roman" w:hAnsi="Times New Roman"/>
      <w:sz w:val="28"/>
      <w:szCs w:val="28"/>
    </w:rPr>
  </w:style>
  <w:style w:type="character" w:customStyle="1" w:styleId="FootnoteTextChar">
    <w:name w:val="Footnote Text Char"/>
    <w:locked/>
    <w:rsid w:val="0080707C"/>
    <w:rPr>
      <w:rFonts w:ascii="Times New Roman" w:hAnsi="Times New Roman"/>
      <w:sz w:val="20"/>
      <w:lang w:eastAsia="ru-RU"/>
    </w:rPr>
  </w:style>
  <w:style w:type="paragraph" w:styleId="af">
    <w:name w:val="List Paragraph"/>
    <w:aliases w:val="Содержание. 2 уровень,List Paragraph,ПАРАГРАФ"/>
    <w:basedOn w:val="a0"/>
    <w:link w:val="af0"/>
    <w:uiPriority w:val="34"/>
    <w:qFormat/>
    <w:rsid w:val="0080707C"/>
    <w:pPr>
      <w:spacing w:before="120" w:after="120" w:line="240" w:lineRule="auto"/>
      <w:ind w:left="708"/>
    </w:pPr>
    <w:rPr>
      <w:rFonts w:ascii="Times New Roman" w:hAnsi="Times New Roman"/>
      <w:sz w:val="24"/>
      <w:szCs w:val="24"/>
    </w:rPr>
  </w:style>
  <w:style w:type="character" w:customStyle="1" w:styleId="af0">
    <w:name w:val="Абзац списка Знак"/>
    <w:aliases w:val="Содержание. 2 уровень Знак,List Paragraph Знак,ПАРАГРАФ Знак"/>
    <w:link w:val="af"/>
    <w:uiPriority w:val="34"/>
    <w:qFormat/>
    <w:locked/>
    <w:rsid w:val="0080707C"/>
    <w:rPr>
      <w:rFonts w:ascii="Times New Roman" w:eastAsia="Times New Roman" w:hAnsi="Times New Roman" w:cs="Times New Roman"/>
      <w:sz w:val="24"/>
      <w:szCs w:val="24"/>
    </w:rPr>
  </w:style>
  <w:style w:type="character" w:styleId="af1">
    <w:name w:val="Emphasis"/>
    <w:qFormat/>
    <w:rsid w:val="0080707C"/>
    <w:rPr>
      <w:rFonts w:cs="Times New Roman"/>
      <w:i/>
    </w:rPr>
  </w:style>
  <w:style w:type="paragraph" w:styleId="af2">
    <w:name w:val="Balloon Text"/>
    <w:basedOn w:val="a0"/>
    <w:link w:val="af3"/>
    <w:uiPriority w:val="99"/>
    <w:rsid w:val="0080707C"/>
    <w:pPr>
      <w:spacing w:after="0" w:line="240" w:lineRule="auto"/>
    </w:pPr>
    <w:rPr>
      <w:rFonts w:ascii="Segoe UI" w:hAnsi="Segoe UI"/>
      <w:sz w:val="18"/>
      <w:szCs w:val="18"/>
    </w:rPr>
  </w:style>
  <w:style w:type="character" w:customStyle="1" w:styleId="af3">
    <w:name w:val="Текст выноски Знак"/>
    <w:basedOn w:val="a1"/>
    <w:link w:val="af2"/>
    <w:uiPriority w:val="99"/>
    <w:rsid w:val="0080707C"/>
    <w:rPr>
      <w:rFonts w:ascii="Segoe UI" w:eastAsia="Times New Roman" w:hAnsi="Segoe UI" w:cs="Times New Roman"/>
      <w:sz w:val="18"/>
      <w:szCs w:val="18"/>
    </w:rPr>
  </w:style>
  <w:style w:type="paragraph" w:customStyle="1" w:styleId="ConsPlusNormal">
    <w:name w:val="ConsPlusNormal"/>
    <w:qFormat/>
    <w:rsid w:val="0080707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0"/>
    <w:link w:val="af5"/>
    <w:uiPriority w:val="99"/>
    <w:unhideWhenUsed/>
    <w:rsid w:val="0080707C"/>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basedOn w:val="a1"/>
    <w:link w:val="af4"/>
    <w:uiPriority w:val="99"/>
    <w:rsid w:val="0080707C"/>
    <w:rPr>
      <w:rFonts w:ascii="Times New Roman" w:eastAsia="Times New Roman" w:hAnsi="Times New Roman" w:cs="Times New Roman"/>
      <w:sz w:val="24"/>
      <w:szCs w:val="24"/>
    </w:rPr>
  </w:style>
  <w:style w:type="character" w:customStyle="1" w:styleId="110">
    <w:name w:val="Текст примечания Знак11"/>
    <w:uiPriority w:val="99"/>
    <w:rsid w:val="0080707C"/>
    <w:rPr>
      <w:rFonts w:cs="Times New Roman"/>
      <w:sz w:val="20"/>
      <w:szCs w:val="20"/>
    </w:rPr>
  </w:style>
  <w:style w:type="paragraph" w:styleId="af6">
    <w:name w:val="annotation text"/>
    <w:basedOn w:val="a0"/>
    <w:link w:val="af7"/>
    <w:uiPriority w:val="99"/>
    <w:unhideWhenUsed/>
    <w:rsid w:val="0080707C"/>
    <w:pPr>
      <w:spacing w:after="0" w:line="240" w:lineRule="auto"/>
    </w:pPr>
    <w:rPr>
      <w:sz w:val="20"/>
      <w:szCs w:val="20"/>
    </w:rPr>
  </w:style>
  <w:style w:type="character" w:customStyle="1" w:styleId="af7">
    <w:name w:val="Текст примечания Знак"/>
    <w:basedOn w:val="a1"/>
    <w:link w:val="af6"/>
    <w:uiPriority w:val="99"/>
    <w:rsid w:val="0080707C"/>
    <w:rPr>
      <w:rFonts w:ascii="Calibri" w:eastAsia="Times New Roman" w:hAnsi="Calibri" w:cs="Times New Roman"/>
      <w:sz w:val="20"/>
      <w:szCs w:val="20"/>
    </w:rPr>
  </w:style>
  <w:style w:type="character" w:customStyle="1" w:styleId="12">
    <w:name w:val="Текст примечания Знак1"/>
    <w:uiPriority w:val="99"/>
    <w:rsid w:val="0080707C"/>
    <w:rPr>
      <w:rFonts w:cs="Times New Roman"/>
      <w:sz w:val="20"/>
      <w:szCs w:val="20"/>
    </w:rPr>
  </w:style>
  <w:style w:type="character" w:customStyle="1" w:styleId="111">
    <w:name w:val="Тема примечания Знак11"/>
    <w:uiPriority w:val="99"/>
    <w:rsid w:val="0080707C"/>
    <w:rPr>
      <w:rFonts w:cs="Times New Roman"/>
      <w:b/>
      <w:bCs/>
      <w:sz w:val="20"/>
      <w:szCs w:val="20"/>
    </w:rPr>
  </w:style>
  <w:style w:type="paragraph" w:styleId="af8">
    <w:name w:val="annotation subject"/>
    <w:basedOn w:val="af6"/>
    <w:next w:val="af6"/>
    <w:link w:val="af9"/>
    <w:uiPriority w:val="99"/>
    <w:unhideWhenUsed/>
    <w:rsid w:val="0080707C"/>
    <w:rPr>
      <w:rFonts w:ascii="Times New Roman" w:hAnsi="Times New Roman"/>
      <w:b/>
      <w:bCs/>
    </w:rPr>
  </w:style>
  <w:style w:type="character" w:customStyle="1" w:styleId="af9">
    <w:name w:val="Тема примечания Знак"/>
    <w:basedOn w:val="af7"/>
    <w:link w:val="af8"/>
    <w:uiPriority w:val="99"/>
    <w:rsid w:val="0080707C"/>
    <w:rPr>
      <w:rFonts w:ascii="Times New Roman" w:eastAsia="Times New Roman" w:hAnsi="Times New Roman" w:cs="Times New Roman"/>
      <w:b/>
      <w:bCs/>
      <w:sz w:val="20"/>
      <w:szCs w:val="20"/>
    </w:rPr>
  </w:style>
  <w:style w:type="character" w:customStyle="1" w:styleId="13">
    <w:name w:val="Тема примечания Знак1"/>
    <w:uiPriority w:val="99"/>
    <w:rsid w:val="0080707C"/>
    <w:rPr>
      <w:rFonts w:cs="Times New Roman"/>
      <w:b/>
      <w:bCs/>
      <w:sz w:val="20"/>
      <w:szCs w:val="20"/>
    </w:rPr>
  </w:style>
  <w:style w:type="paragraph" w:styleId="25">
    <w:name w:val="Body Text Indent 2"/>
    <w:basedOn w:val="a0"/>
    <w:link w:val="26"/>
    <w:rsid w:val="0080707C"/>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1"/>
    <w:link w:val="25"/>
    <w:rsid w:val="0080707C"/>
    <w:rPr>
      <w:rFonts w:ascii="Times New Roman" w:eastAsia="Times New Roman" w:hAnsi="Times New Roman" w:cs="Times New Roman"/>
      <w:sz w:val="24"/>
      <w:szCs w:val="24"/>
    </w:rPr>
  </w:style>
  <w:style w:type="character" w:customStyle="1" w:styleId="apple-converted-space">
    <w:name w:val="apple-converted-space"/>
    <w:uiPriority w:val="99"/>
    <w:rsid w:val="0080707C"/>
  </w:style>
  <w:style w:type="character" w:customStyle="1" w:styleId="afa">
    <w:name w:val="Цветовое выделение"/>
    <w:uiPriority w:val="99"/>
    <w:rsid w:val="0080707C"/>
    <w:rPr>
      <w:b/>
      <w:color w:val="26282F"/>
    </w:rPr>
  </w:style>
  <w:style w:type="character" w:customStyle="1" w:styleId="afb">
    <w:name w:val="Гипертекстовая ссылка"/>
    <w:uiPriority w:val="99"/>
    <w:rsid w:val="0080707C"/>
    <w:rPr>
      <w:b/>
      <w:color w:val="106BBE"/>
    </w:rPr>
  </w:style>
  <w:style w:type="character" w:customStyle="1" w:styleId="afc">
    <w:name w:val="Активная гипертекстовая ссылка"/>
    <w:uiPriority w:val="99"/>
    <w:rsid w:val="0080707C"/>
    <w:rPr>
      <w:b/>
      <w:color w:val="106BBE"/>
      <w:u w:val="single"/>
    </w:rPr>
  </w:style>
  <w:style w:type="paragraph" w:customStyle="1" w:styleId="afd">
    <w:name w:val="Внимание"/>
    <w:basedOn w:val="a0"/>
    <w:next w:val="a0"/>
    <w:uiPriority w:val="99"/>
    <w:qFormat/>
    <w:rsid w:val="0080707C"/>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0"/>
    <w:uiPriority w:val="99"/>
    <w:qFormat/>
    <w:rsid w:val="0080707C"/>
  </w:style>
  <w:style w:type="paragraph" w:customStyle="1" w:styleId="aff">
    <w:name w:val="Внимание: недобросовестность!"/>
    <w:basedOn w:val="afd"/>
    <w:next w:val="a0"/>
    <w:uiPriority w:val="99"/>
    <w:qFormat/>
    <w:rsid w:val="0080707C"/>
  </w:style>
  <w:style w:type="character" w:customStyle="1" w:styleId="aff0">
    <w:name w:val="Выделение для Базового Поиска"/>
    <w:uiPriority w:val="99"/>
    <w:rsid w:val="0080707C"/>
    <w:rPr>
      <w:b/>
      <w:color w:val="0058A9"/>
    </w:rPr>
  </w:style>
  <w:style w:type="character" w:customStyle="1" w:styleId="aff1">
    <w:name w:val="Выделение для Базового Поиска (курсив)"/>
    <w:uiPriority w:val="99"/>
    <w:rsid w:val="0080707C"/>
    <w:rPr>
      <w:b/>
      <w:i/>
      <w:color w:val="0058A9"/>
    </w:rPr>
  </w:style>
  <w:style w:type="paragraph" w:customStyle="1" w:styleId="aff2">
    <w:name w:val="Дочерний элемент списка"/>
    <w:basedOn w:val="a0"/>
    <w:next w:val="a0"/>
    <w:uiPriority w:val="99"/>
    <w:qFormat/>
    <w:rsid w:val="0080707C"/>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0"/>
    <w:next w:val="a0"/>
    <w:uiPriority w:val="99"/>
    <w:qFormat/>
    <w:rsid w:val="0080707C"/>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3"/>
    <w:next w:val="a0"/>
    <w:uiPriority w:val="99"/>
    <w:qFormat/>
    <w:rsid w:val="0080707C"/>
    <w:rPr>
      <w:b/>
      <w:bCs/>
      <w:color w:val="0058A9"/>
      <w:shd w:val="clear" w:color="auto" w:fill="ECE9D8"/>
    </w:rPr>
  </w:style>
  <w:style w:type="paragraph" w:customStyle="1" w:styleId="aff4">
    <w:name w:val="Заголовок группы контролов"/>
    <w:basedOn w:val="a0"/>
    <w:next w:val="a0"/>
    <w:uiPriority w:val="99"/>
    <w:qFormat/>
    <w:rsid w:val="0080707C"/>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0"/>
    <w:uiPriority w:val="99"/>
    <w:qFormat/>
    <w:rsid w:val="0080707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qFormat/>
    <w:rsid w:val="0080707C"/>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80707C"/>
    <w:rPr>
      <w:b/>
      <w:color w:val="26282F"/>
    </w:rPr>
  </w:style>
  <w:style w:type="paragraph" w:customStyle="1" w:styleId="aff8">
    <w:name w:val="Заголовок статьи"/>
    <w:basedOn w:val="a0"/>
    <w:next w:val="a0"/>
    <w:uiPriority w:val="99"/>
    <w:qFormat/>
    <w:rsid w:val="0080707C"/>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80707C"/>
    <w:rPr>
      <w:b/>
      <w:color w:val="FF0000"/>
    </w:rPr>
  </w:style>
  <w:style w:type="paragraph" w:customStyle="1" w:styleId="affa">
    <w:name w:val="Заголовок ЭР (левое окно)"/>
    <w:basedOn w:val="a0"/>
    <w:next w:val="a0"/>
    <w:uiPriority w:val="99"/>
    <w:qFormat/>
    <w:rsid w:val="0080707C"/>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0"/>
    <w:uiPriority w:val="99"/>
    <w:qFormat/>
    <w:rsid w:val="0080707C"/>
    <w:pPr>
      <w:spacing w:after="0"/>
      <w:jc w:val="left"/>
    </w:pPr>
  </w:style>
  <w:style w:type="paragraph" w:customStyle="1" w:styleId="affc">
    <w:name w:val="Интерактивный заголовок"/>
    <w:basedOn w:val="14"/>
    <w:next w:val="a0"/>
    <w:uiPriority w:val="99"/>
    <w:qFormat/>
    <w:rsid w:val="0080707C"/>
    <w:rPr>
      <w:u w:val="single"/>
    </w:rPr>
  </w:style>
  <w:style w:type="paragraph" w:customStyle="1" w:styleId="affd">
    <w:name w:val="Текст информации об изменениях"/>
    <w:basedOn w:val="a0"/>
    <w:next w:val="a0"/>
    <w:uiPriority w:val="99"/>
    <w:qFormat/>
    <w:rsid w:val="0080707C"/>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0"/>
    <w:uiPriority w:val="99"/>
    <w:qFormat/>
    <w:rsid w:val="0080707C"/>
    <w:pPr>
      <w:spacing w:before="180"/>
      <w:ind w:left="360" w:right="360" w:firstLine="0"/>
    </w:pPr>
    <w:rPr>
      <w:shd w:val="clear" w:color="auto" w:fill="EAEFED"/>
    </w:rPr>
  </w:style>
  <w:style w:type="paragraph" w:customStyle="1" w:styleId="afff">
    <w:name w:val="Текст (справка)"/>
    <w:basedOn w:val="a0"/>
    <w:next w:val="a0"/>
    <w:uiPriority w:val="99"/>
    <w:qFormat/>
    <w:rsid w:val="0080707C"/>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0"/>
    <w:uiPriority w:val="99"/>
    <w:qFormat/>
    <w:rsid w:val="0080707C"/>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qFormat/>
    <w:rsid w:val="0080707C"/>
    <w:rPr>
      <w:i/>
      <w:iCs/>
    </w:rPr>
  </w:style>
  <w:style w:type="paragraph" w:customStyle="1" w:styleId="afff2">
    <w:name w:val="Текст (лев. подпись)"/>
    <w:basedOn w:val="a0"/>
    <w:next w:val="a0"/>
    <w:uiPriority w:val="99"/>
    <w:qFormat/>
    <w:rsid w:val="0080707C"/>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0"/>
    <w:uiPriority w:val="99"/>
    <w:qFormat/>
    <w:rsid w:val="0080707C"/>
    <w:rPr>
      <w:sz w:val="14"/>
      <w:szCs w:val="14"/>
    </w:rPr>
  </w:style>
  <w:style w:type="paragraph" w:customStyle="1" w:styleId="afff4">
    <w:name w:val="Текст (прав. подпись)"/>
    <w:basedOn w:val="a0"/>
    <w:next w:val="a0"/>
    <w:uiPriority w:val="99"/>
    <w:qFormat/>
    <w:rsid w:val="0080707C"/>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0"/>
    <w:uiPriority w:val="99"/>
    <w:qFormat/>
    <w:rsid w:val="0080707C"/>
    <w:rPr>
      <w:sz w:val="14"/>
      <w:szCs w:val="14"/>
    </w:rPr>
  </w:style>
  <w:style w:type="paragraph" w:customStyle="1" w:styleId="afff6">
    <w:name w:val="Комментарий пользователя"/>
    <w:basedOn w:val="afff0"/>
    <w:next w:val="a0"/>
    <w:uiPriority w:val="99"/>
    <w:qFormat/>
    <w:rsid w:val="0080707C"/>
    <w:pPr>
      <w:jc w:val="left"/>
    </w:pPr>
    <w:rPr>
      <w:shd w:val="clear" w:color="auto" w:fill="FFDFE0"/>
    </w:rPr>
  </w:style>
  <w:style w:type="paragraph" w:customStyle="1" w:styleId="afff7">
    <w:name w:val="Куда обратиться?"/>
    <w:basedOn w:val="afd"/>
    <w:next w:val="a0"/>
    <w:uiPriority w:val="99"/>
    <w:qFormat/>
    <w:rsid w:val="0080707C"/>
  </w:style>
  <w:style w:type="paragraph" w:customStyle="1" w:styleId="afff8">
    <w:name w:val="Моноширинный"/>
    <w:basedOn w:val="a0"/>
    <w:next w:val="a0"/>
    <w:uiPriority w:val="99"/>
    <w:qFormat/>
    <w:rsid w:val="0080707C"/>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80707C"/>
    <w:rPr>
      <w:b/>
      <w:color w:val="26282F"/>
      <w:shd w:val="clear" w:color="auto" w:fill="FFF580"/>
    </w:rPr>
  </w:style>
  <w:style w:type="paragraph" w:customStyle="1" w:styleId="afffa">
    <w:name w:val="Напишите нам"/>
    <w:basedOn w:val="a0"/>
    <w:next w:val="a0"/>
    <w:uiPriority w:val="99"/>
    <w:qFormat/>
    <w:rsid w:val="0080707C"/>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80707C"/>
    <w:rPr>
      <w:b/>
      <w:color w:val="000000"/>
      <w:shd w:val="clear" w:color="auto" w:fill="D8EDE8"/>
    </w:rPr>
  </w:style>
  <w:style w:type="paragraph" w:customStyle="1" w:styleId="afffc">
    <w:name w:val="Необходимые документы"/>
    <w:basedOn w:val="afd"/>
    <w:next w:val="a0"/>
    <w:uiPriority w:val="99"/>
    <w:qFormat/>
    <w:rsid w:val="0080707C"/>
    <w:pPr>
      <w:ind w:firstLine="118"/>
    </w:pPr>
  </w:style>
  <w:style w:type="paragraph" w:customStyle="1" w:styleId="afffd">
    <w:name w:val="Нормальный (таблица)"/>
    <w:basedOn w:val="a0"/>
    <w:next w:val="a0"/>
    <w:uiPriority w:val="99"/>
    <w:qFormat/>
    <w:rsid w:val="0080707C"/>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0"/>
    <w:next w:val="a0"/>
    <w:uiPriority w:val="99"/>
    <w:qFormat/>
    <w:rsid w:val="0080707C"/>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0"/>
    <w:uiPriority w:val="99"/>
    <w:qFormat/>
    <w:rsid w:val="0080707C"/>
    <w:pPr>
      <w:ind w:left="140"/>
    </w:pPr>
  </w:style>
  <w:style w:type="character" w:customStyle="1" w:styleId="affff0">
    <w:name w:val="Опечатки"/>
    <w:uiPriority w:val="99"/>
    <w:rsid w:val="0080707C"/>
    <w:rPr>
      <w:color w:val="FF0000"/>
    </w:rPr>
  </w:style>
  <w:style w:type="paragraph" w:customStyle="1" w:styleId="affff1">
    <w:name w:val="Переменная часть"/>
    <w:basedOn w:val="aff3"/>
    <w:next w:val="a0"/>
    <w:uiPriority w:val="99"/>
    <w:qFormat/>
    <w:rsid w:val="0080707C"/>
    <w:rPr>
      <w:sz w:val="18"/>
      <w:szCs w:val="18"/>
    </w:rPr>
  </w:style>
  <w:style w:type="paragraph" w:customStyle="1" w:styleId="affff2">
    <w:name w:val="Подвал для информации об изменениях"/>
    <w:basedOn w:val="1"/>
    <w:next w:val="a0"/>
    <w:uiPriority w:val="99"/>
    <w:qFormat/>
    <w:rsid w:val="0080707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0"/>
    <w:uiPriority w:val="99"/>
    <w:qFormat/>
    <w:rsid w:val="0080707C"/>
    <w:rPr>
      <w:b/>
      <w:bCs/>
    </w:rPr>
  </w:style>
  <w:style w:type="paragraph" w:customStyle="1" w:styleId="affff4">
    <w:name w:val="Подчёркнуный текст"/>
    <w:basedOn w:val="a0"/>
    <w:next w:val="a0"/>
    <w:uiPriority w:val="99"/>
    <w:qFormat/>
    <w:rsid w:val="0080707C"/>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0"/>
    <w:uiPriority w:val="99"/>
    <w:qFormat/>
    <w:rsid w:val="0080707C"/>
    <w:rPr>
      <w:sz w:val="20"/>
      <w:szCs w:val="20"/>
    </w:rPr>
  </w:style>
  <w:style w:type="paragraph" w:customStyle="1" w:styleId="affff6">
    <w:name w:val="Прижатый влево"/>
    <w:basedOn w:val="a0"/>
    <w:next w:val="a0"/>
    <w:uiPriority w:val="99"/>
    <w:qFormat/>
    <w:rsid w:val="0080707C"/>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0"/>
    <w:uiPriority w:val="99"/>
    <w:qFormat/>
    <w:rsid w:val="0080707C"/>
  </w:style>
  <w:style w:type="paragraph" w:customStyle="1" w:styleId="affff8">
    <w:name w:val="Примечание."/>
    <w:basedOn w:val="afd"/>
    <w:next w:val="a0"/>
    <w:uiPriority w:val="99"/>
    <w:qFormat/>
    <w:rsid w:val="0080707C"/>
  </w:style>
  <w:style w:type="character" w:customStyle="1" w:styleId="affff9">
    <w:name w:val="Продолжение ссылки"/>
    <w:uiPriority w:val="99"/>
    <w:rsid w:val="0080707C"/>
  </w:style>
  <w:style w:type="paragraph" w:customStyle="1" w:styleId="affffa">
    <w:name w:val="Словарная статья"/>
    <w:basedOn w:val="a0"/>
    <w:next w:val="a0"/>
    <w:uiPriority w:val="99"/>
    <w:qFormat/>
    <w:rsid w:val="0080707C"/>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80707C"/>
    <w:rPr>
      <w:b/>
      <w:color w:val="26282F"/>
    </w:rPr>
  </w:style>
  <w:style w:type="character" w:customStyle="1" w:styleId="affffc">
    <w:name w:val="Сравнение редакций. Добавленный фрагмент"/>
    <w:uiPriority w:val="99"/>
    <w:rsid w:val="0080707C"/>
    <w:rPr>
      <w:color w:val="000000"/>
      <w:shd w:val="clear" w:color="auto" w:fill="C1D7FF"/>
    </w:rPr>
  </w:style>
  <w:style w:type="character" w:customStyle="1" w:styleId="affffd">
    <w:name w:val="Сравнение редакций. Удаленный фрагмент"/>
    <w:uiPriority w:val="99"/>
    <w:rsid w:val="0080707C"/>
    <w:rPr>
      <w:color w:val="000000"/>
      <w:shd w:val="clear" w:color="auto" w:fill="C4C413"/>
    </w:rPr>
  </w:style>
  <w:style w:type="paragraph" w:customStyle="1" w:styleId="affffe">
    <w:name w:val="Ссылка на официальную публикацию"/>
    <w:basedOn w:val="a0"/>
    <w:next w:val="a0"/>
    <w:uiPriority w:val="99"/>
    <w:qFormat/>
    <w:rsid w:val="0080707C"/>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80707C"/>
    <w:rPr>
      <w:b/>
      <w:color w:val="749232"/>
    </w:rPr>
  </w:style>
  <w:style w:type="paragraph" w:customStyle="1" w:styleId="afffff0">
    <w:name w:val="Текст в таблице"/>
    <w:basedOn w:val="afffd"/>
    <w:next w:val="a0"/>
    <w:uiPriority w:val="99"/>
    <w:qFormat/>
    <w:rsid w:val="0080707C"/>
    <w:pPr>
      <w:ind w:firstLine="500"/>
    </w:pPr>
  </w:style>
  <w:style w:type="paragraph" w:customStyle="1" w:styleId="afffff1">
    <w:name w:val="Текст ЭР (см. также)"/>
    <w:basedOn w:val="a0"/>
    <w:next w:val="a0"/>
    <w:uiPriority w:val="99"/>
    <w:qFormat/>
    <w:rsid w:val="0080707C"/>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qFormat/>
    <w:rsid w:val="0080707C"/>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80707C"/>
    <w:rPr>
      <w:b/>
      <w:strike/>
      <w:color w:val="666600"/>
    </w:rPr>
  </w:style>
  <w:style w:type="paragraph" w:customStyle="1" w:styleId="afffff4">
    <w:name w:val="Формула"/>
    <w:basedOn w:val="a0"/>
    <w:next w:val="a0"/>
    <w:uiPriority w:val="99"/>
    <w:qFormat/>
    <w:rsid w:val="0080707C"/>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0"/>
    <w:uiPriority w:val="99"/>
    <w:qFormat/>
    <w:rsid w:val="0080707C"/>
    <w:pPr>
      <w:jc w:val="center"/>
    </w:pPr>
  </w:style>
  <w:style w:type="paragraph" w:customStyle="1" w:styleId="-">
    <w:name w:val="ЭР-содержание (правое окно)"/>
    <w:basedOn w:val="a0"/>
    <w:next w:val="a0"/>
    <w:uiPriority w:val="99"/>
    <w:qFormat/>
    <w:rsid w:val="0080707C"/>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qFormat/>
    <w:rsid w:val="0080707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80707C"/>
    <w:rPr>
      <w:rFonts w:cs="Times New Roman"/>
      <w:sz w:val="16"/>
    </w:rPr>
  </w:style>
  <w:style w:type="paragraph" w:styleId="41">
    <w:name w:val="toc 4"/>
    <w:basedOn w:val="a0"/>
    <w:next w:val="a0"/>
    <w:autoRedefine/>
    <w:rsid w:val="0080707C"/>
    <w:pPr>
      <w:spacing w:after="0" w:line="240" w:lineRule="auto"/>
      <w:ind w:left="720"/>
    </w:pPr>
    <w:rPr>
      <w:rFonts w:cs="Calibri"/>
      <w:sz w:val="20"/>
      <w:szCs w:val="20"/>
    </w:rPr>
  </w:style>
  <w:style w:type="paragraph" w:styleId="51">
    <w:name w:val="toc 5"/>
    <w:basedOn w:val="a0"/>
    <w:next w:val="a0"/>
    <w:autoRedefine/>
    <w:rsid w:val="0080707C"/>
    <w:pPr>
      <w:spacing w:after="0" w:line="240" w:lineRule="auto"/>
      <w:ind w:left="960"/>
    </w:pPr>
    <w:rPr>
      <w:rFonts w:cs="Calibri"/>
      <w:sz w:val="20"/>
      <w:szCs w:val="20"/>
    </w:rPr>
  </w:style>
  <w:style w:type="paragraph" w:styleId="61">
    <w:name w:val="toc 6"/>
    <w:basedOn w:val="a0"/>
    <w:next w:val="a0"/>
    <w:autoRedefine/>
    <w:rsid w:val="0080707C"/>
    <w:pPr>
      <w:spacing w:after="0" w:line="240" w:lineRule="auto"/>
      <w:ind w:left="1200"/>
    </w:pPr>
    <w:rPr>
      <w:rFonts w:cs="Calibri"/>
      <w:sz w:val="20"/>
      <w:szCs w:val="20"/>
    </w:rPr>
  </w:style>
  <w:style w:type="paragraph" w:styleId="71">
    <w:name w:val="toc 7"/>
    <w:basedOn w:val="a0"/>
    <w:next w:val="a0"/>
    <w:autoRedefine/>
    <w:rsid w:val="0080707C"/>
    <w:pPr>
      <w:spacing w:after="0" w:line="240" w:lineRule="auto"/>
      <w:ind w:left="1440"/>
    </w:pPr>
    <w:rPr>
      <w:rFonts w:cs="Calibri"/>
      <w:sz w:val="20"/>
      <w:szCs w:val="20"/>
    </w:rPr>
  </w:style>
  <w:style w:type="paragraph" w:styleId="81">
    <w:name w:val="toc 8"/>
    <w:basedOn w:val="a0"/>
    <w:next w:val="a0"/>
    <w:autoRedefine/>
    <w:rsid w:val="0080707C"/>
    <w:pPr>
      <w:spacing w:after="0" w:line="240" w:lineRule="auto"/>
      <w:ind w:left="1680"/>
    </w:pPr>
    <w:rPr>
      <w:rFonts w:cs="Calibri"/>
      <w:sz w:val="20"/>
      <w:szCs w:val="20"/>
    </w:rPr>
  </w:style>
  <w:style w:type="paragraph" w:styleId="91">
    <w:name w:val="toc 9"/>
    <w:basedOn w:val="a0"/>
    <w:next w:val="a0"/>
    <w:autoRedefine/>
    <w:rsid w:val="0080707C"/>
    <w:pPr>
      <w:spacing w:after="0" w:line="240" w:lineRule="auto"/>
      <w:ind w:left="1920"/>
    </w:pPr>
    <w:rPr>
      <w:rFonts w:cs="Calibri"/>
      <w:sz w:val="20"/>
      <w:szCs w:val="20"/>
    </w:rPr>
  </w:style>
  <w:style w:type="paragraph" w:customStyle="1" w:styleId="s1">
    <w:name w:val="s_1"/>
    <w:basedOn w:val="a0"/>
    <w:qFormat/>
    <w:rsid w:val="0080707C"/>
    <w:pPr>
      <w:spacing w:before="100" w:beforeAutospacing="1" w:after="100" w:afterAutospacing="1" w:line="240" w:lineRule="auto"/>
    </w:pPr>
    <w:rPr>
      <w:rFonts w:ascii="Times New Roman" w:hAnsi="Times New Roman"/>
      <w:sz w:val="24"/>
      <w:szCs w:val="24"/>
    </w:rPr>
  </w:style>
  <w:style w:type="table" w:styleId="afffff7">
    <w:name w:val="Table Grid"/>
    <w:basedOn w:val="a2"/>
    <w:uiPriority w:val="39"/>
    <w:rsid w:val="008070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80707C"/>
    <w:pPr>
      <w:spacing w:after="0" w:line="240" w:lineRule="auto"/>
    </w:pPr>
    <w:rPr>
      <w:sz w:val="20"/>
      <w:szCs w:val="20"/>
    </w:rPr>
  </w:style>
  <w:style w:type="character" w:customStyle="1" w:styleId="afffff9">
    <w:name w:val="Текст концевой сноски Знак"/>
    <w:basedOn w:val="a1"/>
    <w:link w:val="afffff8"/>
    <w:uiPriority w:val="99"/>
    <w:semiHidden/>
    <w:rsid w:val="0080707C"/>
    <w:rPr>
      <w:rFonts w:ascii="Calibri" w:eastAsia="Times New Roman" w:hAnsi="Calibri" w:cs="Times New Roman"/>
      <w:sz w:val="20"/>
      <w:szCs w:val="20"/>
    </w:rPr>
  </w:style>
  <w:style w:type="character" w:styleId="afffffa">
    <w:name w:val="endnote reference"/>
    <w:uiPriority w:val="99"/>
    <w:semiHidden/>
    <w:unhideWhenUsed/>
    <w:rsid w:val="0080707C"/>
    <w:rPr>
      <w:rFonts w:cs="Times New Roman"/>
      <w:vertAlign w:val="superscript"/>
    </w:rPr>
  </w:style>
  <w:style w:type="character" w:styleId="afffffb">
    <w:name w:val="Strong"/>
    <w:uiPriority w:val="22"/>
    <w:qFormat/>
    <w:rsid w:val="0080707C"/>
    <w:rPr>
      <w:b/>
      <w:bCs/>
    </w:rPr>
  </w:style>
  <w:style w:type="table" w:customStyle="1" w:styleId="TableNormal">
    <w:name w:val="Table Normal"/>
    <w:uiPriority w:val="2"/>
    <w:semiHidden/>
    <w:unhideWhenUsed/>
    <w:qFormat/>
    <w:rsid w:val="0080707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80707C"/>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80707C"/>
    <w:rPr>
      <w:color w:val="0000FF"/>
      <w:u w:val="single"/>
    </w:rPr>
  </w:style>
  <w:style w:type="character" w:styleId="afffffd">
    <w:name w:val="Subtle Emphasis"/>
    <w:uiPriority w:val="19"/>
    <w:qFormat/>
    <w:rsid w:val="0080707C"/>
    <w:rPr>
      <w:i/>
      <w:iCs/>
      <w:color w:val="404040"/>
    </w:rPr>
  </w:style>
  <w:style w:type="paragraph" w:styleId="afffffe">
    <w:name w:val="No Spacing"/>
    <w:basedOn w:val="a0"/>
    <w:link w:val="affffff"/>
    <w:uiPriority w:val="99"/>
    <w:qFormat/>
    <w:rsid w:val="0080707C"/>
    <w:pPr>
      <w:spacing w:after="0" w:line="240" w:lineRule="auto"/>
      <w:jc w:val="both"/>
    </w:pPr>
    <w:rPr>
      <w:rFonts w:ascii="Times New Roman" w:hAnsi="Times New Roman"/>
      <w:sz w:val="24"/>
      <w:szCs w:val="24"/>
      <w:lang w:eastAsia="en-US"/>
    </w:rPr>
  </w:style>
  <w:style w:type="character" w:customStyle="1" w:styleId="affffff">
    <w:name w:val="Без интервала Знак"/>
    <w:link w:val="afffffe"/>
    <w:uiPriority w:val="99"/>
    <w:locked/>
    <w:rsid w:val="0080707C"/>
    <w:rPr>
      <w:rFonts w:ascii="Times New Roman" w:eastAsia="Times New Roman" w:hAnsi="Times New Roman" w:cs="Times New Roman"/>
      <w:sz w:val="24"/>
      <w:szCs w:val="24"/>
    </w:rPr>
  </w:style>
  <w:style w:type="character" w:customStyle="1" w:styleId="affffff0">
    <w:name w:val="Основной текст_"/>
    <w:link w:val="15"/>
    <w:locked/>
    <w:rsid w:val="0080707C"/>
    <w:rPr>
      <w:rFonts w:ascii="Arial" w:hAnsi="Arial"/>
      <w:sz w:val="16"/>
      <w:shd w:val="clear" w:color="auto" w:fill="FFFFFF"/>
    </w:rPr>
  </w:style>
  <w:style w:type="paragraph" w:customStyle="1" w:styleId="15">
    <w:name w:val="Основной текст1"/>
    <w:basedOn w:val="a0"/>
    <w:link w:val="affffff0"/>
    <w:rsid w:val="0080707C"/>
    <w:pPr>
      <w:shd w:val="clear" w:color="auto" w:fill="FFFFFF"/>
      <w:spacing w:before="60" w:after="120" w:line="221" w:lineRule="exact"/>
    </w:pPr>
    <w:rPr>
      <w:rFonts w:ascii="Arial" w:eastAsiaTheme="minorHAnsi" w:hAnsi="Arial" w:cstheme="minorBidi"/>
      <w:sz w:val="16"/>
      <w:lang w:eastAsia="en-US"/>
    </w:rPr>
  </w:style>
  <w:style w:type="character" w:customStyle="1" w:styleId="markedcontent">
    <w:name w:val="markedcontent"/>
    <w:rsid w:val="0080707C"/>
  </w:style>
  <w:style w:type="paragraph" w:customStyle="1" w:styleId="228bf8a64b8551e1msonormal">
    <w:name w:val="228bf8a64b8551e1msonormal"/>
    <w:basedOn w:val="a0"/>
    <w:rsid w:val="0080707C"/>
    <w:pPr>
      <w:spacing w:before="100" w:beforeAutospacing="1" w:after="100" w:afterAutospacing="1" w:line="240" w:lineRule="auto"/>
    </w:pPr>
    <w:rPr>
      <w:rFonts w:ascii="Times New Roman" w:hAnsi="Times New Roman"/>
      <w:sz w:val="24"/>
      <w:szCs w:val="24"/>
    </w:rPr>
  </w:style>
  <w:style w:type="character" w:customStyle="1" w:styleId="affffff1">
    <w:name w:val="Обычный (веб) Знак"/>
    <w:aliases w:val="Обычный (Web)1 Знак,Обычный (Web) Знак,Обычный (веб)1 Знак,Обычный (Интернет) Знак1,Обычный (веб) Знак1 Знак1,Обычный (веб) Знак Знак Знак2,Обычный (веб) Знак Знак Знак Знак1,Обычный (веб) Знак Знак Знак Знак Знак Знак1"/>
    <w:locked/>
    <w:rsid w:val="0080707C"/>
    <w:rPr>
      <w:rFonts w:ascii="Times New Roman" w:hAnsi="Times New Roman"/>
      <w:sz w:val="24"/>
      <w:szCs w:val="24"/>
      <w:lang w:val="en-US" w:eastAsia="nl-NL"/>
    </w:rPr>
  </w:style>
  <w:style w:type="character" w:customStyle="1" w:styleId="dots">
    <w:name w:val="dots"/>
    <w:rsid w:val="0080707C"/>
  </w:style>
  <w:style w:type="paragraph" w:customStyle="1" w:styleId="c7">
    <w:name w:val="c7"/>
    <w:basedOn w:val="a0"/>
    <w:qFormat/>
    <w:rsid w:val="0080707C"/>
    <w:pPr>
      <w:spacing w:before="100" w:beforeAutospacing="1" w:after="100" w:afterAutospacing="1" w:line="240" w:lineRule="auto"/>
    </w:pPr>
    <w:rPr>
      <w:rFonts w:ascii="Times New Roman" w:hAnsi="Times New Roman"/>
      <w:sz w:val="24"/>
      <w:szCs w:val="24"/>
    </w:rPr>
  </w:style>
  <w:style w:type="character" w:customStyle="1" w:styleId="c10">
    <w:name w:val="c10"/>
    <w:rsid w:val="0080707C"/>
  </w:style>
  <w:style w:type="character" w:customStyle="1" w:styleId="c5">
    <w:name w:val="c5"/>
    <w:rsid w:val="0080707C"/>
  </w:style>
  <w:style w:type="character" w:customStyle="1" w:styleId="extended-textshort">
    <w:name w:val="extended-text__short"/>
    <w:rsid w:val="0080707C"/>
  </w:style>
  <w:style w:type="paragraph" w:styleId="affffff2">
    <w:name w:val="Subtitle"/>
    <w:basedOn w:val="a0"/>
    <w:next w:val="a0"/>
    <w:link w:val="affffff3"/>
    <w:uiPriority w:val="99"/>
    <w:qFormat/>
    <w:rsid w:val="0080707C"/>
    <w:pPr>
      <w:spacing w:after="60" w:line="240" w:lineRule="auto"/>
      <w:jc w:val="center"/>
      <w:outlineLvl w:val="1"/>
    </w:pPr>
    <w:rPr>
      <w:rFonts w:ascii="Cambria" w:hAnsi="Cambria"/>
      <w:sz w:val="24"/>
      <w:szCs w:val="24"/>
    </w:rPr>
  </w:style>
  <w:style w:type="character" w:customStyle="1" w:styleId="affffff3">
    <w:name w:val="Подзаголовок Знак"/>
    <w:basedOn w:val="a1"/>
    <w:link w:val="affffff2"/>
    <w:uiPriority w:val="99"/>
    <w:rsid w:val="0080707C"/>
    <w:rPr>
      <w:rFonts w:ascii="Cambria" w:eastAsia="Times New Roman" w:hAnsi="Cambria" w:cs="Times New Roman"/>
      <w:sz w:val="24"/>
      <w:szCs w:val="24"/>
      <w:lang w:eastAsia="ru-RU"/>
    </w:rPr>
  </w:style>
  <w:style w:type="character" w:customStyle="1" w:styleId="highlightedsearchterm">
    <w:name w:val="highlightedsearchterm"/>
    <w:rsid w:val="0080707C"/>
  </w:style>
  <w:style w:type="character" w:customStyle="1" w:styleId="googqs-tidbit">
    <w:name w:val="goog_qs-tidbit"/>
    <w:rsid w:val="0080707C"/>
  </w:style>
  <w:style w:type="paragraph" w:customStyle="1" w:styleId="210">
    <w:name w:val="Основной текст 21"/>
    <w:basedOn w:val="a0"/>
    <w:qFormat/>
    <w:rsid w:val="0080707C"/>
    <w:pPr>
      <w:overflowPunct w:val="0"/>
      <w:autoSpaceDE w:val="0"/>
      <w:autoSpaceDN w:val="0"/>
      <w:adjustRightInd w:val="0"/>
      <w:spacing w:after="0" w:line="240" w:lineRule="auto"/>
      <w:ind w:left="567"/>
    </w:pPr>
    <w:rPr>
      <w:rFonts w:ascii="Arial" w:hAnsi="Arial"/>
      <w:sz w:val="24"/>
      <w:szCs w:val="20"/>
    </w:rPr>
  </w:style>
  <w:style w:type="paragraph" w:styleId="affffff4">
    <w:name w:val="List"/>
    <w:basedOn w:val="a0"/>
    <w:uiPriority w:val="99"/>
    <w:rsid w:val="0080707C"/>
    <w:pPr>
      <w:spacing w:after="0" w:line="240" w:lineRule="auto"/>
      <w:ind w:left="283" w:hanging="283"/>
      <w:contextualSpacing/>
    </w:pPr>
    <w:rPr>
      <w:rFonts w:ascii="Times New Roman" w:hAnsi="Times New Roman"/>
      <w:sz w:val="24"/>
      <w:szCs w:val="24"/>
    </w:rPr>
  </w:style>
  <w:style w:type="paragraph" w:customStyle="1" w:styleId="Style36">
    <w:name w:val="Style36"/>
    <w:basedOn w:val="a0"/>
    <w:uiPriority w:val="99"/>
    <w:qFormat/>
    <w:rsid w:val="0080707C"/>
    <w:pPr>
      <w:widowControl w:val="0"/>
      <w:autoSpaceDE w:val="0"/>
      <w:autoSpaceDN w:val="0"/>
      <w:adjustRightInd w:val="0"/>
      <w:spacing w:after="0" w:line="192" w:lineRule="exact"/>
      <w:jc w:val="both"/>
    </w:pPr>
    <w:rPr>
      <w:rFonts w:ascii="Times New Roman" w:hAnsi="Times New Roman"/>
      <w:sz w:val="24"/>
      <w:szCs w:val="24"/>
    </w:rPr>
  </w:style>
  <w:style w:type="character" w:customStyle="1" w:styleId="FontStyle44">
    <w:name w:val="Font Style44"/>
    <w:uiPriority w:val="99"/>
    <w:rsid w:val="0080707C"/>
    <w:rPr>
      <w:rFonts w:ascii="Times New Roman" w:hAnsi="Times New Roman" w:cs="Times New Roman"/>
      <w:b/>
      <w:bCs/>
      <w:sz w:val="20"/>
      <w:szCs w:val="20"/>
    </w:rPr>
  </w:style>
  <w:style w:type="character" w:customStyle="1" w:styleId="FontStyle193">
    <w:name w:val="Font Style193"/>
    <w:uiPriority w:val="99"/>
    <w:rsid w:val="0080707C"/>
    <w:rPr>
      <w:rFonts w:ascii="Arial" w:hAnsi="Arial"/>
      <w:b/>
      <w:sz w:val="50"/>
    </w:rPr>
  </w:style>
  <w:style w:type="character" w:customStyle="1" w:styleId="FontStyle151">
    <w:name w:val="Font Style151"/>
    <w:uiPriority w:val="99"/>
    <w:rsid w:val="0080707C"/>
    <w:rPr>
      <w:rFonts w:ascii="Arial" w:hAnsi="Arial"/>
      <w:b/>
      <w:smallCaps/>
      <w:spacing w:val="30"/>
      <w:sz w:val="44"/>
    </w:rPr>
  </w:style>
  <w:style w:type="character" w:customStyle="1" w:styleId="apple-style-span">
    <w:name w:val="apple-style-span"/>
    <w:rsid w:val="0080707C"/>
    <w:rPr>
      <w:rFonts w:cs="Times New Roman"/>
    </w:rPr>
  </w:style>
  <w:style w:type="character" w:customStyle="1" w:styleId="FontStyle153">
    <w:name w:val="Font Style153"/>
    <w:uiPriority w:val="99"/>
    <w:rsid w:val="0080707C"/>
    <w:rPr>
      <w:rFonts w:ascii="Bookman Old Style" w:hAnsi="Bookman Old Style"/>
      <w:spacing w:val="10"/>
      <w:sz w:val="44"/>
    </w:rPr>
  </w:style>
  <w:style w:type="paragraph" w:customStyle="1" w:styleId="310">
    <w:name w:val="Основной текст с отступом 31"/>
    <w:basedOn w:val="a0"/>
    <w:uiPriority w:val="99"/>
    <w:qFormat/>
    <w:rsid w:val="0080707C"/>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affffff5">
    <w:name w:val="Основной текст + Не полужирный"/>
    <w:aliases w:val="Курсив"/>
    <w:uiPriority w:val="99"/>
    <w:rsid w:val="0080707C"/>
    <w:rPr>
      <w:rFonts w:ascii="Times New Roman" w:hAnsi="Times New Roman" w:cs="Times New Roman"/>
      <w:i/>
      <w:iCs/>
      <w:sz w:val="23"/>
      <w:szCs w:val="23"/>
      <w:u w:val="none"/>
    </w:rPr>
  </w:style>
  <w:style w:type="character" w:customStyle="1" w:styleId="16">
    <w:name w:val="Основной текст Знак1"/>
    <w:uiPriority w:val="99"/>
    <w:rsid w:val="0080707C"/>
    <w:rPr>
      <w:rFonts w:ascii="Times New Roman" w:hAnsi="Times New Roman" w:cs="Times New Roman"/>
      <w:b/>
      <w:bCs/>
      <w:sz w:val="23"/>
      <w:szCs w:val="23"/>
      <w:shd w:val="clear" w:color="auto" w:fill="FFFFFF"/>
    </w:rPr>
  </w:style>
  <w:style w:type="character" w:customStyle="1" w:styleId="32">
    <w:name w:val="Основной текст (3)_"/>
    <w:link w:val="33"/>
    <w:uiPriority w:val="99"/>
    <w:rsid w:val="0080707C"/>
    <w:rPr>
      <w:rFonts w:ascii="Times New Roman" w:hAnsi="Times New Roman"/>
      <w:i/>
      <w:iCs/>
      <w:sz w:val="23"/>
      <w:szCs w:val="23"/>
      <w:shd w:val="clear" w:color="auto" w:fill="FFFFFF"/>
    </w:rPr>
  </w:style>
  <w:style w:type="paragraph" w:customStyle="1" w:styleId="33">
    <w:name w:val="Основной текст (3)"/>
    <w:basedOn w:val="a0"/>
    <w:link w:val="32"/>
    <w:uiPriority w:val="99"/>
    <w:qFormat/>
    <w:rsid w:val="0080707C"/>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character" w:customStyle="1" w:styleId="3Exact">
    <w:name w:val="Основной текст (3) Exact"/>
    <w:uiPriority w:val="99"/>
    <w:rsid w:val="0080707C"/>
    <w:rPr>
      <w:rFonts w:ascii="Times New Roman" w:hAnsi="Times New Roman" w:cs="Times New Roman"/>
      <w:i/>
      <w:iCs/>
      <w:spacing w:val="-2"/>
      <w:sz w:val="21"/>
      <w:szCs w:val="21"/>
      <w:u w:val="none"/>
    </w:rPr>
  </w:style>
  <w:style w:type="character" w:customStyle="1" w:styleId="affffff6">
    <w:name w:val="Основной текст + Курсив"/>
    <w:uiPriority w:val="99"/>
    <w:rsid w:val="0080707C"/>
    <w:rPr>
      <w:rFonts w:ascii="Times New Roman" w:hAnsi="Times New Roman" w:cs="Times New Roman"/>
      <w:b/>
      <w:bCs/>
      <w:i/>
      <w:iCs/>
      <w:sz w:val="23"/>
      <w:szCs w:val="23"/>
      <w:u w:val="none"/>
      <w:shd w:val="clear" w:color="auto" w:fill="FFFFFF"/>
    </w:rPr>
  </w:style>
  <w:style w:type="paragraph" w:customStyle="1" w:styleId="affffff7">
    <w:name w:val="Базовый"/>
    <w:qFormat/>
    <w:rsid w:val="0080707C"/>
    <w:pPr>
      <w:widowControl w:val="0"/>
      <w:suppressAutoHyphens/>
    </w:pPr>
    <w:rPr>
      <w:rFonts w:ascii="Liberation Serif" w:eastAsia="Times New Roman" w:hAnsi="Liberation Serif" w:cs="Lohit Hindi"/>
      <w:sz w:val="24"/>
      <w:szCs w:val="24"/>
      <w:lang w:eastAsia="zh-CN" w:bidi="hi-IN"/>
    </w:rPr>
  </w:style>
  <w:style w:type="paragraph" w:customStyle="1" w:styleId="42">
    <w:name w:val="Основной текст4"/>
    <w:basedOn w:val="a0"/>
    <w:qFormat/>
    <w:rsid w:val="0080707C"/>
    <w:pPr>
      <w:widowControl w:val="0"/>
      <w:shd w:val="clear" w:color="auto" w:fill="FFFFFF"/>
      <w:spacing w:before="420" w:after="240" w:line="298" w:lineRule="exact"/>
      <w:ind w:hanging="360"/>
      <w:jc w:val="both"/>
    </w:pPr>
    <w:rPr>
      <w:rFonts w:eastAsia="Calibri" w:cs="Calibri"/>
      <w:spacing w:val="2"/>
      <w:lang w:eastAsia="en-US"/>
    </w:rPr>
  </w:style>
  <w:style w:type="paragraph" w:customStyle="1" w:styleId="Docsubtitle2">
    <w:name w:val="Doc subtitle2"/>
    <w:basedOn w:val="a0"/>
    <w:link w:val="Docsubtitle2Char"/>
    <w:qFormat/>
    <w:rsid w:val="0080707C"/>
    <w:pPr>
      <w:spacing w:after="0" w:line="240" w:lineRule="auto"/>
    </w:pPr>
    <w:rPr>
      <w:rFonts w:ascii="Arial" w:eastAsia="Calibri" w:hAnsi="Arial"/>
      <w:sz w:val="28"/>
      <w:szCs w:val="28"/>
      <w:lang w:val="en-GB" w:eastAsia="en-US"/>
    </w:rPr>
  </w:style>
  <w:style w:type="character" w:customStyle="1" w:styleId="Docsubtitle2Char">
    <w:name w:val="Doc subtitle2 Char"/>
    <w:link w:val="Docsubtitle2"/>
    <w:rsid w:val="0080707C"/>
    <w:rPr>
      <w:rFonts w:ascii="Arial" w:eastAsia="Calibri" w:hAnsi="Arial" w:cs="Times New Roman"/>
      <w:sz w:val="28"/>
      <w:szCs w:val="28"/>
      <w:lang w:val="en-GB"/>
    </w:rPr>
  </w:style>
  <w:style w:type="paragraph" w:customStyle="1" w:styleId="Doctitle">
    <w:name w:val="Doc title"/>
    <w:basedOn w:val="a0"/>
    <w:qFormat/>
    <w:rsid w:val="0080707C"/>
    <w:pPr>
      <w:spacing w:after="0" w:line="240" w:lineRule="auto"/>
    </w:pPr>
    <w:rPr>
      <w:rFonts w:ascii="Arial" w:hAnsi="Arial"/>
      <w:b/>
      <w:sz w:val="40"/>
      <w:szCs w:val="24"/>
      <w:lang w:val="en-GB" w:eastAsia="en-US"/>
    </w:rPr>
  </w:style>
  <w:style w:type="character" w:customStyle="1" w:styleId="colorgray">
    <w:name w:val="colorgray"/>
    <w:rsid w:val="0080707C"/>
  </w:style>
  <w:style w:type="numbering" w:customStyle="1" w:styleId="17">
    <w:name w:val="Нет списка1"/>
    <w:next w:val="a3"/>
    <w:semiHidden/>
    <w:rsid w:val="0080707C"/>
  </w:style>
  <w:style w:type="paragraph" w:styleId="affffff8">
    <w:name w:val="Body Text Indent"/>
    <w:aliases w:val="текст,Основной текст 1"/>
    <w:basedOn w:val="a0"/>
    <w:link w:val="affffff9"/>
    <w:uiPriority w:val="99"/>
    <w:rsid w:val="0080707C"/>
    <w:pPr>
      <w:spacing w:after="120" w:line="240" w:lineRule="auto"/>
      <w:ind w:left="283"/>
    </w:pPr>
    <w:rPr>
      <w:rFonts w:ascii="Times New Roman" w:hAnsi="Times New Roman"/>
      <w:sz w:val="24"/>
      <w:szCs w:val="24"/>
    </w:rPr>
  </w:style>
  <w:style w:type="character" w:customStyle="1" w:styleId="affffff9">
    <w:name w:val="Основной текст с отступом Знак"/>
    <w:aliases w:val="текст Знак,Основной текст 1 Знак"/>
    <w:basedOn w:val="a1"/>
    <w:link w:val="affffff8"/>
    <w:uiPriority w:val="99"/>
    <w:rsid w:val="0080707C"/>
    <w:rPr>
      <w:rFonts w:ascii="Times New Roman" w:eastAsia="Times New Roman" w:hAnsi="Times New Roman" w:cs="Times New Roman"/>
      <w:sz w:val="24"/>
      <w:szCs w:val="24"/>
      <w:lang w:eastAsia="ru-RU"/>
    </w:rPr>
  </w:style>
  <w:style w:type="paragraph" w:customStyle="1" w:styleId="c30">
    <w:name w:val="c30"/>
    <w:basedOn w:val="a0"/>
    <w:rsid w:val="0080707C"/>
    <w:pPr>
      <w:spacing w:before="100" w:beforeAutospacing="1" w:after="100" w:afterAutospacing="1" w:line="240" w:lineRule="auto"/>
    </w:pPr>
    <w:rPr>
      <w:rFonts w:ascii="Times New Roman" w:hAnsi="Times New Roman"/>
      <w:sz w:val="24"/>
      <w:szCs w:val="24"/>
    </w:rPr>
  </w:style>
  <w:style w:type="character" w:customStyle="1" w:styleId="c2">
    <w:name w:val="c2"/>
    <w:rsid w:val="0080707C"/>
  </w:style>
  <w:style w:type="character" w:customStyle="1" w:styleId="value">
    <w:name w:val="value"/>
    <w:rsid w:val="0080707C"/>
  </w:style>
  <w:style w:type="character" w:customStyle="1" w:styleId="27">
    <w:name w:val="Основной текст (2)_"/>
    <w:link w:val="28"/>
    <w:rsid w:val="0080707C"/>
    <w:rPr>
      <w:rFonts w:ascii="Times New Roman" w:hAnsi="Times New Roman"/>
      <w:b/>
      <w:bCs/>
      <w:sz w:val="18"/>
      <w:szCs w:val="18"/>
      <w:shd w:val="clear" w:color="auto" w:fill="FFFFFF"/>
    </w:rPr>
  </w:style>
  <w:style w:type="character" w:customStyle="1" w:styleId="211pt">
    <w:name w:val="Основной текст (2) + 11 pt;Не полужирный"/>
    <w:rsid w:val="0080707C"/>
    <w:rPr>
      <w:rFonts w:ascii="Times New Roman" w:hAnsi="Times New Roman"/>
      <w:b/>
      <w:bCs/>
      <w:color w:val="000000"/>
      <w:spacing w:val="0"/>
      <w:w w:val="100"/>
      <w:position w:val="0"/>
      <w:sz w:val="22"/>
      <w:szCs w:val="22"/>
      <w:shd w:val="clear" w:color="auto" w:fill="FFFFFF"/>
      <w:lang w:val="ru-RU" w:eastAsia="ru-RU" w:bidi="ru-RU"/>
    </w:rPr>
  </w:style>
  <w:style w:type="paragraph" w:customStyle="1" w:styleId="28">
    <w:name w:val="Основной текст (2)"/>
    <w:basedOn w:val="a0"/>
    <w:link w:val="27"/>
    <w:rsid w:val="0080707C"/>
    <w:pPr>
      <w:widowControl w:val="0"/>
      <w:shd w:val="clear" w:color="auto" w:fill="FFFFFF"/>
      <w:spacing w:before="180" w:after="180" w:line="0" w:lineRule="atLeast"/>
    </w:pPr>
    <w:rPr>
      <w:rFonts w:ascii="Times New Roman" w:eastAsiaTheme="minorHAnsi" w:hAnsi="Times New Roman" w:cstheme="minorBidi"/>
      <w:b/>
      <w:bCs/>
      <w:sz w:val="18"/>
      <w:szCs w:val="18"/>
      <w:lang w:eastAsia="en-US"/>
    </w:rPr>
  </w:style>
  <w:style w:type="character" w:customStyle="1" w:styleId="212pt">
    <w:name w:val="Основной текст (2) + 12 pt"/>
    <w:rsid w:val="0080707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11">
    <w:name w:val="Цветной список - Акцент 11"/>
    <w:basedOn w:val="a0"/>
    <w:uiPriority w:val="99"/>
    <w:rsid w:val="0080707C"/>
    <w:pPr>
      <w:suppressAutoHyphens/>
      <w:ind w:left="720"/>
      <w:contextualSpacing/>
    </w:pPr>
    <w:rPr>
      <w:rFonts w:eastAsia="Calibri"/>
      <w:lang w:eastAsia="ar-SA"/>
    </w:rPr>
  </w:style>
  <w:style w:type="paragraph" w:styleId="34">
    <w:name w:val="Body Text 3"/>
    <w:basedOn w:val="a0"/>
    <w:link w:val="35"/>
    <w:uiPriority w:val="99"/>
    <w:rsid w:val="0080707C"/>
    <w:pPr>
      <w:spacing w:after="120" w:line="240" w:lineRule="auto"/>
    </w:pPr>
    <w:rPr>
      <w:rFonts w:ascii="Times New Roman" w:eastAsia="Calibri" w:hAnsi="Times New Roman"/>
      <w:sz w:val="16"/>
      <w:szCs w:val="16"/>
      <w:lang w:eastAsia="en-US"/>
    </w:rPr>
  </w:style>
  <w:style w:type="character" w:customStyle="1" w:styleId="35">
    <w:name w:val="Основной текст 3 Знак"/>
    <w:basedOn w:val="a1"/>
    <w:link w:val="34"/>
    <w:uiPriority w:val="99"/>
    <w:rsid w:val="0080707C"/>
    <w:rPr>
      <w:rFonts w:ascii="Times New Roman" w:eastAsia="Calibri" w:hAnsi="Times New Roman" w:cs="Times New Roman"/>
      <w:sz w:val="16"/>
      <w:szCs w:val="16"/>
    </w:rPr>
  </w:style>
  <w:style w:type="paragraph" w:customStyle="1" w:styleId="affffffa">
    <w:name w:val="т"/>
    <w:rsid w:val="0080707C"/>
    <w:pPr>
      <w:shd w:val="clear" w:color="auto" w:fill="FFFFFF"/>
      <w:spacing w:after="0" w:line="240" w:lineRule="auto"/>
      <w:ind w:firstLine="709"/>
      <w:jc w:val="both"/>
    </w:pPr>
    <w:rPr>
      <w:rFonts w:ascii="Times New Roman" w:eastAsia="Times New Roman" w:hAnsi="Times New Roman" w:cs="Times New Roman"/>
      <w:sz w:val="28"/>
      <w:szCs w:val="28"/>
      <w:lang w:eastAsia="ru-RU"/>
    </w:rPr>
  </w:style>
  <w:style w:type="table" w:styleId="18">
    <w:name w:val="Table Grid 1"/>
    <w:basedOn w:val="a2"/>
    <w:uiPriority w:val="99"/>
    <w:rsid w:val="0080707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HTML">
    <w:name w:val="HTML Preformatted"/>
    <w:basedOn w:val="a0"/>
    <w:link w:val="HTML0"/>
    <w:unhideWhenUsed/>
    <w:rsid w:val="00807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rsid w:val="0080707C"/>
    <w:rPr>
      <w:rFonts w:ascii="Courier New" w:eastAsia="Times New Roman" w:hAnsi="Courier New" w:cs="Courier New"/>
      <w:sz w:val="20"/>
      <w:szCs w:val="20"/>
      <w:lang w:eastAsia="ru-RU"/>
    </w:rPr>
  </w:style>
  <w:style w:type="paragraph" w:customStyle="1" w:styleId="19">
    <w:name w:val="Без интервала1"/>
    <w:link w:val="NoSpacingChar"/>
    <w:qFormat/>
    <w:rsid w:val="0080707C"/>
    <w:pPr>
      <w:spacing w:after="0" w:line="240" w:lineRule="auto"/>
    </w:pPr>
    <w:rPr>
      <w:rFonts w:ascii="Calibri" w:eastAsia="Times New Roman" w:hAnsi="Calibri" w:cs="Times New Roman"/>
      <w:lang w:eastAsia="ru-RU"/>
    </w:rPr>
  </w:style>
  <w:style w:type="character" w:customStyle="1" w:styleId="hl">
    <w:name w:val="hl"/>
    <w:rsid w:val="0080707C"/>
  </w:style>
  <w:style w:type="character" w:customStyle="1" w:styleId="WW8Num11z2">
    <w:name w:val="WW8Num11z2"/>
    <w:uiPriority w:val="99"/>
    <w:rsid w:val="0080707C"/>
    <w:rPr>
      <w:rFonts w:ascii="Wingdings" w:hAnsi="Wingdings" w:cs="Wingdings"/>
    </w:rPr>
  </w:style>
  <w:style w:type="paragraph" w:customStyle="1" w:styleId="affffffb">
    <w:name w:val="Сноска"/>
    <w:basedOn w:val="a0"/>
    <w:next w:val="a0"/>
    <w:uiPriority w:val="99"/>
    <w:rsid w:val="0080707C"/>
    <w:pPr>
      <w:widowControl w:val="0"/>
      <w:autoSpaceDE w:val="0"/>
      <w:autoSpaceDN w:val="0"/>
      <w:adjustRightInd w:val="0"/>
      <w:spacing w:after="0" w:line="240" w:lineRule="auto"/>
      <w:ind w:firstLine="720"/>
      <w:jc w:val="both"/>
    </w:pPr>
    <w:rPr>
      <w:rFonts w:ascii="Times New Roman CYR" w:hAnsi="Times New Roman CYR" w:cs="Times New Roman CYR"/>
      <w:sz w:val="20"/>
      <w:szCs w:val="20"/>
    </w:rPr>
  </w:style>
  <w:style w:type="character" w:customStyle="1" w:styleId="eitempropertiestextinner">
    <w:name w:val="eitemproperties_textinner"/>
    <w:rsid w:val="0080707C"/>
  </w:style>
  <w:style w:type="paragraph" w:customStyle="1" w:styleId="txt">
    <w:name w:val="txt"/>
    <w:basedOn w:val="a0"/>
    <w:rsid w:val="0080707C"/>
    <w:pPr>
      <w:spacing w:before="100" w:beforeAutospacing="1" w:after="100" w:afterAutospacing="1" w:line="240" w:lineRule="auto"/>
    </w:pPr>
    <w:rPr>
      <w:rFonts w:ascii="Times New Roman" w:hAnsi="Times New Roman"/>
      <w:sz w:val="24"/>
      <w:szCs w:val="24"/>
    </w:rPr>
  </w:style>
  <w:style w:type="paragraph" w:customStyle="1" w:styleId="1a">
    <w:name w:val="Абзац списка1"/>
    <w:basedOn w:val="a0"/>
    <w:uiPriority w:val="99"/>
    <w:qFormat/>
    <w:rsid w:val="0080707C"/>
    <w:pPr>
      <w:spacing w:after="0" w:line="240" w:lineRule="auto"/>
      <w:ind w:left="720"/>
      <w:contextualSpacing/>
    </w:pPr>
    <w:rPr>
      <w:rFonts w:ascii="Times New Roman" w:hAnsi="Times New Roman"/>
      <w:sz w:val="24"/>
      <w:szCs w:val="24"/>
    </w:rPr>
  </w:style>
  <w:style w:type="paragraph" w:customStyle="1" w:styleId="a">
    <w:name w:val="Перечисление для таблиц"/>
    <w:basedOn w:val="a0"/>
    <w:uiPriority w:val="99"/>
    <w:rsid w:val="0080707C"/>
    <w:pPr>
      <w:numPr>
        <w:numId w:val="1"/>
      </w:numPr>
      <w:tabs>
        <w:tab w:val="left" w:pos="227"/>
      </w:tabs>
      <w:spacing w:after="0" w:line="240" w:lineRule="auto"/>
      <w:jc w:val="both"/>
    </w:pPr>
    <w:rPr>
      <w:rFonts w:ascii="Times New Roman" w:hAnsi="Times New Roman"/>
    </w:rPr>
  </w:style>
  <w:style w:type="paragraph" w:styleId="affffffc">
    <w:name w:val="Title"/>
    <w:basedOn w:val="a0"/>
    <w:link w:val="1b"/>
    <w:uiPriority w:val="99"/>
    <w:qFormat/>
    <w:rsid w:val="0080707C"/>
    <w:pPr>
      <w:spacing w:after="0" w:line="240" w:lineRule="auto"/>
      <w:jc w:val="center"/>
    </w:pPr>
    <w:rPr>
      <w:rFonts w:eastAsia="Calibri"/>
      <w:b/>
      <w:bCs/>
      <w:sz w:val="36"/>
      <w:szCs w:val="36"/>
    </w:rPr>
  </w:style>
  <w:style w:type="character" w:customStyle="1" w:styleId="1b">
    <w:name w:val="Заголовок Знак1"/>
    <w:basedOn w:val="a1"/>
    <w:link w:val="affffffc"/>
    <w:uiPriority w:val="99"/>
    <w:rsid w:val="0080707C"/>
    <w:rPr>
      <w:rFonts w:ascii="Calibri" w:eastAsia="Calibri" w:hAnsi="Calibri" w:cs="Times New Roman"/>
      <w:b/>
      <w:bCs/>
      <w:sz w:val="36"/>
      <w:szCs w:val="36"/>
      <w:lang w:eastAsia="ru-RU"/>
    </w:rPr>
  </w:style>
  <w:style w:type="paragraph" w:customStyle="1" w:styleId="1c">
    <w:name w:val="Знак Знак1 Знак"/>
    <w:basedOn w:val="a0"/>
    <w:uiPriority w:val="99"/>
    <w:rsid w:val="0080707C"/>
    <w:pPr>
      <w:tabs>
        <w:tab w:val="left" w:pos="708"/>
      </w:tabs>
      <w:spacing w:after="160" w:line="240" w:lineRule="exact"/>
    </w:pPr>
    <w:rPr>
      <w:rFonts w:ascii="Verdana" w:hAnsi="Verdana" w:cs="Verdana"/>
      <w:sz w:val="20"/>
      <w:szCs w:val="20"/>
      <w:lang w:val="en-US" w:eastAsia="en-US"/>
    </w:rPr>
  </w:style>
  <w:style w:type="paragraph" w:customStyle="1" w:styleId="29">
    <w:name w:val="Знак2"/>
    <w:basedOn w:val="a0"/>
    <w:uiPriority w:val="99"/>
    <w:qFormat/>
    <w:rsid w:val="0080707C"/>
    <w:pPr>
      <w:tabs>
        <w:tab w:val="left" w:pos="708"/>
      </w:tabs>
      <w:spacing w:after="160" w:line="240" w:lineRule="exact"/>
    </w:pPr>
    <w:rPr>
      <w:rFonts w:ascii="Verdana" w:hAnsi="Verdana" w:cs="Verdana"/>
      <w:sz w:val="20"/>
      <w:szCs w:val="20"/>
      <w:lang w:val="en-US" w:eastAsia="en-US"/>
    </w:rPr>
  </w:style>
  <w:style w:type="character" w:customStyle="1" w:styleId="CommentTextChar">
    <w:name w:val="Comment Text Char"/>
    <w:uiPriority w:val="99"/>
    <w:semiHidden/>
    <w:locked/>
    <w:rsid w:val="0080707C"/>
    <w:rPr>
      <w:rFonts w:ascii="Times New Roman" w:hAnsi="Times New Roman"/>
      <w:sz w:val="20"/>
      <w:lang w:eastAsia="ru-RU"/>
    </w:rPr>
  </w:style>
  <w:style w:type="character" w:customStyle="1" w:styleId="BalloonTextChar">
    <w:name w:val="Balloon Text Char"/>
    <w:uiPriority w:val="99"/>
    <w:semiHidden/>
    <w:locked/>
    <w:rsid w:val="0080707C"/>
    <w:rPr>
      <w:rFonts w:ascii="Tahoma" w:hAnsi="Tahoma"/>
      <w:sz w:val="16"/>
      <w:lang w:eastAsia="ru-RU"/>
    </w:rPr>
  </w:style>
  <w:style w:type="character" w:customStyle="1" w:styleId="1d">
    <w:name w:val="Название Знак1"/>
    <w:uiPriority w:val="99"/>
    <w:locked/>
    <w:rsid w:val="0080707C"/>
    <w:rPr>
      <w:rFonts w:ascii="Calibri" w:hAnsi="Calibri"/>
      <w:b/>
      <w:sz w:val="36"/>
      <w:lang w:eastAsia="ru-RU"/>
    </w:rPr>
  </w:style>
  <w:style w:type="paragraph" w:customStyle="1" w:styleId="2a">
    <w:name w:val="Абзац списка2"/>
    <w:basedOn w:val="a0"/>
    <w:uiPriority w:val="99"/>
    <w:qFormat/>
    <w:rsid w:val="0080707C"/>
    <w:pPr>
      <w:spacing w:after="0" w:line="240" w:lineRule="auto"/>
      <w:ind w:left="720"/>
      <w:contextualSpacing/>
    </w:pPr>
    <w:rPr>
      <w:rFonts w:ascii="Times New Roman" w:hAnsi="Times New Roman"/>
      <w:sz w:val="24"/>
      <w:szCs w:val="24"/>
    </w:rPr>
  </w:style>
  <w:style w:type="paragraph" w:customStyle="1" w:styleId="affffffd">
    <w:name w:val="Знак"/>
    <w:basedOn w:val="a0"/>
    <w:uiPriority w:val="99"/>
    <w:qFormat/>
    <w:rsid w:val="0080707C"/>
    <w:pPr>
      <w:spacing w:after="160" w:line="240" w:lineRule="exact"/>
    </w:pPr>
    <w:rPr>
      <w:rFonts w:ascii="Verdana" w:hAnsi="Verdana"/>
      <w:sz w:val="20"/>
      <w:szCs w:val="20"/>
    </w:rPr>
  </w:style>
  <w:style w:type="paragraph" w:customStyle="1" w:styleId="ConsPlusNonformat">
    <w:name w:val="ConsPlusNonformat"/>
    <w:uiPriority w:val="99"/>
    <w:rsid w:val="008070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1">
    <w:name w:val="Список 21"/>
    <w:basedOn w:val="a0"/>
    <w:uiPriority w:val="99"/>
    <w:qFormat/>
    <w:rsid w:val="0080707C"/>
    <w:pPr>
      <w:suppressAutoHyphens/>
      <w:spacing w:after="0" w:line="240" w:lineRule="auto"/>
      <w:ind w:left="566" w:hanging="283"/>
    </w:pPr>
    <w:rPr>
      <w:rFonts w:ascii="Arial" w:hAnsi="Arial" w:cs="Arial"/>
      <w:sz w:val="24"/>
      <w:szCs w:val="28"/>
      <w:lang w:eastAsia="ar-SA"/>
    </w:rPr>
  </w:style>
  <w:style w:type="character" w:styleId="HTML1">
    <w:name w:val="HTML Cite"/>
    <w:uiPriority w:val="99"/>
    <w:rsid w:val="0080707C"/>
    <w:rPr>
      <w:rFonts w:cs="Times New Roman"/>
      <w:i/>
      <w:iCs/>
    </w:rPr>
  </w:style>
  <w:style w:type="character" w:customStyle="1" w:styleId="value2">
    <w:name w:val="value2"/>
    <w:uiPriority w:val="99"/>
    <w:rsid w:val="0080707C"/>
    <w:rPr>
      <w:rFonts w:cs="Times New Roman"/>
    </w:rPr>
  </w:style>
  <w:style w:type="paragraph" w:styleId="affffffe">
    <w:name w:val="Revision"/>
    <w:hidden/>
    <w:uiPriority w:val="99"/>
    <w:semiHidden/>
    <w:rsid w:val="0080707C"/>
    <w:pPr>
      <w:spacing w:after="0" w:line="240" w:lineRule="auto"/>
    </w:pPr>
    <w:rPr>
      <w:rFonts w:ascii="Times New Roman" w:eastAsia="Times New Roman" w:hAnsi="Times New Roman" w:cs="Times New Roman"/>
      <w:sz w:val="24"/>
      <w:szCs w:val="24"/>
      <w:lang w:eastAsia="ru-RU"/>
    </w:rPr>
  </w:style>
  <w:style w:type="character" w:customStyle="1" w:styleId="value14">
    <w:name w:val="value14"/>
    <w:uiPriority w:val="99"/>
    <w:rsid w:val="0080707C"/>
    <w:rPr>
      <w:rFonts w:cs="Times New Roman"/>
      <w:sz w:val="22"/>
      <w:szCs w:val="22"/>
    </w:rPr>
  </w:style>
  <w:style w:type="character" w:customStyle="1" w:styleId="hilight3">
    <w:name w:val="hilight3"/>
    <w:uiPriority w:val="99"/>
    <w:rsid w:val="0080707C"/>
    <w:rPr>
      <w:rFonts w:ascii="LatoWebSemibold" w:hAnsi="LatoWebSemibold" w:cs="Times New Roman"/>
      <w:i/>
      <w:iCs/>
      <w:shd w:val="clear" w:color="auto" w:fill="DDF5EE"/>
    </w:rPr>
  </w:style>
  <w:style w:type="character" w:customStyle="1" w:styleId="head16">
    <w:name w:val="head16"/>
    <w:uiPriority w:val="99"/>
    <w:rsid w:val="0080707C"/>
    <w:rPr>
      <w:rFonts w:ascii="LatoWebSemibold" w:hAnsi="LatoWebSemibold" w:cs="Times New Roman"/>
    </w:rPr>
  </w:style>
  <w:style w:type="character" w:customStyle="1" w:styleId="value15">
    <w:name w:val="value15"/>
    <w:uiPriority w:val="99"/>
    <w:rsid w:val="0080707C"/>
    <w:rPr>
      <w:rFonts w:cs="Times New Roman"/>
      <w:sz w:val="22"/>
      <w:szCs w:val="22"/>
    </w:rPr>
  </w:style>
  <w:style w:type="character" w:customStyle="1" w:styleId="head17">
    <w:name w:val="head17"/>
    <w:uiPriority w:val="99"/>
    <w:rsid w:val="0080707C"/>
    <w:rPr>
      <w:rFonts w:ascii="LatoWebSemibold" w:hAnsi="LatoWebSemibold" w:cs="Times New Roman"/>
    </w:rPr>
  </w:style>
  <w:style w:type="character" w:customStyle="1" w:styleId="value16">
    <w:name w:val="value16"/>
    <w:uiPriority w:val="99"/>
    <w:rsid w:val="0080707C"/>
    <w:rPr>
      <w:rFonts w:cs="Times New Roman"/>
      <w:sz w:val="22"/>
      <w:szCs w:val="22"/>
    </w:rPr>
  </w:style>
  <w:style w:type="character" w:customStyle="1" w:styleId="head18">
    <w:name w:val="head18"/>
    <w:uiPriority w:val="99"/>
    <w:rsid w:val="0080707C"/>
    <w:rPr>
      <w:rFonts w:ascii="LatoWebSemibold" w:hAnsi="LatoWebSemibold" w:cs="Times New Roman"/>
    </w:rPr>
  </w:style>
  <w:style w:type="character" w:customStyle="1" w:styleId="value17">
    <w:name w:val="value17"/>
    <w:uiPriority w:val="99"/>
    <w:rsid w:val="0080707C"/>
    <w:rPr>
      <w:rFonts w:cs="Times New Roman"/>
      <w:sz w:val="22"/>
      <w:szCs w:val="22"/>
    </w:rPr>
  </w:style>
  <w:style w:type="character" w:customStyle="1" w:styleId="head19">
    <w:name w:val="head19"/>
    <w:uiPriority w:val="99"/>
    <w:rsid w:val="0080707C"/>
    <w:rPr>
      <w:rFonts w:ascii="LatoWebSemibold" w:hAnsi="LatoWebSemibold" w:cs="Times New Roman"/>
    </w:rPr>
  </w:style>
  <w:style w:type="character" w:customStyle="1" w:styleId="value18">
    <w:name w:val="value18"/>
    <w:uiPriority w:val="99"/>
    <w:rsid w:val="0080707C"/>
    <w:rPr>
      <w:rFonts w:cs="Times New Roman"/>
      <w:sz w:val="22"/>
      <w:szCs w:val="22"/>
    </w:rPr>
  </w:style>
  <w:style w:type="character" w:customStyle="1" w:styleId="fontstyle01">
    <w:name w:val="fontstyle01"/>
    <w:rsid w:val="0080707C"/>
    <w:rPr>
      <w:rFonts w:ascii="Times New Roman" w:hAnsi="Times New Roman" w:cs="Times New Roman" w:hint="default"/>
      <w:b/>
      <w:bCs/>
      <w:i w:val="0"/>
      <w:iCs w:val="0"/>
      <w:color w:val="000000"/>
      <w:sz w:val="24"/>
      <w:szCs w:val="24"/>
    </w:rPr>
  </w:style>
  <w:style w:type="character" w:customStyle="1" w:styleId="hilight">
    <w:name w:val="hilight"/>
    <w:rsid w:val="0080707C"/>
  </w:style>
  <w:style w:type="character" w:customStyle="1" w:styleId="Fontstyle010">
    <w:name w:val="Fontstyle01"/>
    <w:uiPriority w:val="99"/>
    <w:rsid w:val="0080707C"/>
    <w:rPr>
      <w:rFonts w:ascii="Times New Roman" w:hAnsi="Times New Roman" w:cs="Times New Roman" w:hint="default"/>
      <w:b/>
      <w:bCs/>
      <w:i w:val="0"/>
      <w:iCs w:val="0"/>
      <w:color w:val="000000"/>
      <w:sz w:val="24"/>
      <w:szCs w:val="24"/>
    </w:rPr>
  </w:style>
  <w:style w:type="character" w:customStyle="1" w:styleId="Fontstyle21">
    <w:name w:val="Fontstyle21"/>
    <w:uiPriority w:val="99"/>
    <w:rsid w:val="0080707C"/>
    <w:rPr>
      <w:rFonts w:ascii="Times New Roman" w:hAnsi="Times New Roman" w:cs="Times New Roman" w:hint="default"/>
      <w:b w:val="0"/>
      <w:bCs w:val="0"/>
      <w:i w:val="0"/>
      <w:iCs w:val="0"/>
      <w:color w:val="000000"/>
      <w:sz w:val="28"/>
      <w:szCs w:val="28"/>
    </w:rPr>
  </w:style>
  <w:style w:type="character" w:customStyle="1" w:styleId="Value0">
    <w:name w:val="Value"/>
    <w:uiPriority w:val="99"/>
    <w:rsid w:val="0080707C"/>
  </w:style>
  <w:style w:type="character" w:customStyle="1" w:styleId="Hilight0">
    <w:name w:val="Hilight"/>
    <w:uiPriority w:val="99"/>
    <w:rsid w:val="0080707C"/>
  </w:style>
  <w:style w:type="character" w:customStyle="1" w:styleId="311">
    <w:name w:val="Основной текст 3 Знак1"/>
    <w:uiPriority w:val="99"/>
    <w:semiHidden/>
    <w:rsid w:val="0080707C"/>
    <w:rPr>
      <w:rFonts w:ascii="Calibri" w:eastAsia="Times New Roman" w:hAnsi="Calibri" w:cs="Times New Roman"/>
      <w:sz w:val="16"/>
      <w:szCs w:val="16"/>
      <w:lang w:eastAsia="ru-RU"/>
    </w:rPr>
  </w:style>
  <w:style w:type="character" w:customStyle="1" w:styleId="1e">
    <w:name w:val="Основной текст с отступом Знак1"/>
    <w:uiPriority w:val="99"/>
    <w:semiHidden/>
    <w:rsid w:val="0080707C"/>
    <w:rPr>
      <w:rFonts w:ascii="Calibri" w:eastAsia="Times New Roman" w:hAnsi="Calibri" w:cs="Times New Roman"/>
      <w:lang w:eastAsia="ru-RU"/>
    </w:rPr>
  </w:style>
  <w:style w:type="character" w:customStyle="1" w:styleId="212">
    <w:name w:val="Основной текст 2 Знак1"/>
    <w:uiPriority w:val="99"/>
    <w:semiHidden/>
    <w:rsid w:val="0080707C"/>
    <w:rPr>
      <w:rFonts w:ascii="Calibri" w:eastAsia="Times New Roman" w:hAnsi="Calibri" w:cs="Times New Roman"/>
      <w:lang w:eastAsia="ru-RU"/>
    </w:rPr>
  </w:style>
  <w:style w:type="character" w:customStyle="1" w:styleId="213">
    <w:name w:val="Основной текст с отступом 2 Знак1"/>
    <w:uiPriority w:val="99"/>
    <w:semiHidden/>
    <w:rsid w:val="0080707C"/>
    <w:rPr>
      <w:rFonts w:ascii="Calibri" w:eastAsia="Times New Roman" w:hAnsi="Calibri" w:cs="Times New Roman"/>
      <w:lang w:eastAsia="ru-RU"/>
    </w:rPr>
  </w:style>
  <w:style w:type="character" w:customStyle="1" w:styleId="Heading1Char">
    <w:name w:val="Heading 1 Char"/>
    <w:uiPriority w:val="9"/>
    <w:rsid w:val="0080707C"/>
    <w:rPr>
      <w:rFonts w:ascii="Cambria" w:eastAsia="Times New Roman" w:hAnsi="Cambria" w:cs="Times New Roman"/>
      <w:b/>
      <w:bCs/>
      <w:color w:val="365F91"/>
      <w:sz w:val="28"/>
      <w:szCs w:val="28"/>
    </w:rPr>
  </w:style>
  <w:style w:type="character" w:customStyle="1" w:styleId="Heading8Char">
    <w:name w:val="Heading 8 Char"/>
    <w:uiPriority w:val="9"/>
    <w:rsid w:val="0080707C"/>
    <w:rPr>
      <w:rFonts w:ascii="Cambria" w:eastAsia="Times New Roman" w:hAnsi="Cambria" w:cs="Times New Roman"/>
      <w:color w:val="404040"/>
      <w:sz w:val="20"/>
      <w:szCs w:val="20"/>
    </w:rPr>
  </w:style>
  <w:style w:type="character" w:styleId="afffffff">
    <w:name w:val="Intense Emphasis"/>
    <w:uiPriority w:val="21"/>
    <w:qFormat/>
    <w:rsid w:val="0080707C"/>
    <w:rPr>
      <w:b/>
      <w:bCs/>
      <w:i/>
      <w:iCs/>
      <w:color w:val="4F81BD"/>
    </w:rPr>
  </w:style>
  <w:style w:type="paragraph" w:styleId="2b">
    <w:name w:val="Quote"/>
    <w:basedOn w:val="a0"/>
    <w:next w:val="a0"/>
    <w:link w:val="2c"/>
    <w:uiPriority w:val="29"/>
    <w:qFormat/>
    <w:rsid w:val="0080707C"/>
    <w:rPr>
      <w:i/>
      <w:iCs/>
      <w:color w:val="000000"/>
    </w:rPr>
  </w:style>
  <w:style w:type="character" w:customStyle="1" w:styleId="2c">
    <w:name w:val="Цитата 2 Знак"/>
    <w:basedOn w:val="a1"/>
    <w:link w:val="2b"/>
    <w:uiPriority w:val="29"/>
    <w:rsid w:val="0080707C"/>
    <w:rPr>
      <w:rFonts w:ascii="Calibri" w:eastAsia="Times New Roman" w:hAnsi="Calibri" w:cs="Times New Roman"/>
      <w:i/>
      <w:iCs/>
      <w:color w:val="000000"/>
      <w:lang w:eastAsia="ru-RU"/>
    </w:rPr>
  </w:style>
  <w:style w:type="paragraph" w:styleId="afffffff0">
    <w:name w:val="Intense Quote"/>
    <w:basedOn w:val="a0"/>
    <w:next w:val="a0"/>
    <w:link w:val="afffffff1"/>
    <w:uiPriority w:val="30"/>
    <w:qFormat/>
    <w:rsid w:val="0080707C"/>
    <w:pPr>
      <w:pBdr>
        <w:bottom w:val="single" w:sz="4" w:space="4" w:color="4F81BD"/>
      </w:pBdr>
      <w:spacing w:before="200" w:after="280"/>
      <w:ind w:left="936" w:right="936"/>
    </w:pPr>
    <w:rPr>
      <w:b/>
      <w:bCs/>
      <w:i/>
      <w:iCs/>
      <w:color w:val="4F81BD"/>
    </w:rPr>
  </w:style>
  <w:style w:type="character" w:customStyle="1" w:styleId="afffffff1">
    <w:name w:val="Выделенная цитата Знак"/>
    <w:basedOn w:val="a1"/>
    <w:link w:val="afffffff0"/>
    <w:uiPriority w:val="30"/>
    <w:rsid w:val="0080707C"/>
    <w:rPr>
      <w:rFonts w:ascii="Calibri" w:eastAsia="Times New Roman" w:hAnsi="Calibri" w:cs="Times New Roman"/>
      <w:b/>
      <w:bCs/>
      <w:i/>
      <w:iCs/>
      <w:color w:val="4F81BD"/>
      <w:lang w:eastAsia="ru-RU"/>
    </w:rPr>
  </w:style>
  <w:style w:type="character" w:styleId="afffffff2">
    <w:name w:val="Subtle Reference"/>
    <w:uiPriority w:val="31"/>
    <w:qFormat/>
    <w:rsid w:val="0080707C"/>
    <w:rPr>
      <w:smallCaps/>
      <w:color w:val="C0504D"/>
      <w:u w:val="single"/>
    </w:rPr>
  </w:style>
  <w:style w:type="character" w:styleId="afffffff3">
    <w:name w:val="Intense Reference"/>
    <w:uiPriority w:val="32"/>
    <w:qFormat/>
    <w:rsid w:val="0080707C"/>
    <w:rPr>
      <w:b/>
      <w:bCs/>
      <w:smallCaps/>
      <w:color w:val="C0504D"/>
      <w:spacing w:val="5"/>
      <w:u w:val="single"/>
    </w:rPr>
  </w:style>
  <w:style w:type="character" w:styleId="afffffff4">
    <w:name w:val="Book Title"/>
    <w:uiPriority w:val="33"/>
    <w:qFormat/>
    <w:rsid w:val="0080707C"/>
    <w:rPr>
      <w:b/>
      <w:bCs/>
      <w:smallCaps/>
      <w:spacing w:val="5"/>
    </w:rPr>
  </w:style>
  <w:style w:type="paragraph" w:styleId="afffffff5">
    <w:name w:val="Plain Text"/>
    <w:basedOn w:val="a0"/>
    <w:link w:val="afffffff6"/>
    <w:uiPriority w:val="99"/>
    <w:unhideWhenUsed/>
    <w:rsid w:val="0080707C"/>
    <w:pPr>
      <w:spacing w:after="0" w:line="240" w:lineRule="auto"/>
    </w:pPr>
    <w:rPr>
      <w:rFonts w:ascii="Courier New" w:hAnsi="Courier New" w:cs="Courier New"/>
      <w:sz w:val="21"/>
      <w:szCs w:val="21"/>
    </w:rPr>
  </w:style>
  <w:style w:type="character" w:customStyle="1" w:styleId="afffffff6">
    <w:name w:val="Текст Знак"/>
    <w:basedOn w:val="a1"/>
    <w:link w:val="afffffff5"/>
    <w:uiPriority w:val="99"/>
    <w:rsid w:val="0080707C"/>
    <w:rPr>
      <w:rFonts w:ascii="Courier New" w:eastAsia="Times New Roman" w:hAnsi="Courier New" w:cs="Courier New"/>
      <w:sz w:val="21"/>
      <w:szCs w:val="21"/>
      <w:lang w:eastAsia="ru-RU"/>
    </w:rPr>
  </w:style>
  <w:style w:type="paragraph" w:styleId="afffffff7">
    <w:name w:val="envelope address"/>
    <w:basedOn w:val="a0"/>
    <w:uiPriority w:val="99"/>
    <w:unhideWhenUsed/>
    <w:rsid w:val="0080707C"/>
    <w:pPr>
      <w:spacing w:after="0" w:line="240" w:lineRule="auto"/>
      <w:ind w:left="2880"/>
    </w:pPr>
    <w:rPr>
      <w:rFonts w:ascii="Cambria" w:hAnsi="Cambria"/>
      <w:sz w:val="24"/>
    </w:rPr>
  </w:style>
  <w:style w:type="paragraph" w:styleId="2d">
    <w:name w:val="envelope return"/>
    <w:basedOn w:val="a0"/>
    <w:uiPriority w:val="99"/>
    <w:unhideWhenUsed/>
    <w:rsid w:val="0080707C"/>
    <w:pPr>
      <w:spacing w:after="0" w:line="240" w:lineRule="auto"/>
    </w:pPr>
    <w:rPr>
      <w:rFonts w:ascii="Cambria" w:hAnsi="Cambria"/>
      <w:sz w:val="20"/>
    </w:rPr>
  </w:style>
  <w:style w:type="character" w:customStyle="1" w:styleId="1f">
    <w:name w:val="Неразрешенное упоминание1"/>
    <w:uiPriority w:val="99"/>
    <w:semiHidden/>
    <w:unhideWhenUsed/>
    <w:rsid w:val="0080707C"/>
    <w:rPr>
      <w:color w:val="605E5C"/>
      <w:shd w:val="clear" w:color="auto" w:fill="E1DFDD"/>
    </w:rPr>
  </w:style>
  <w:style w:type="character" w:customStyle="1" w:styleId="2e">
    <w:name w:val="Неразрешенное упоминание2"/>
    <w:uiPriority w:val="99"/>
    <w:semiHidden/>
    <w:unhideWhenUsed/>
    <w:rsid w:val="0080707C"/>
    <w:rPr>
      <w:color w:val="605E5C"/>
      <w:shd w:val="clear" w:color="auto" w:fill="E1DFDD"/>
    </w:rPr>
  </w:style>
  <w:style w:type="character" w:customStyle="1" w:styleId="36">
    <w:name w:val="Неразрешенное упоминание3"/>
    <w:uiPriority w:val="99"/>
    <w:semiHidden/>
    <w:unhideWhenUsed/>
    <w:rsid w:val="0080707C"/>
    <w:rPr>
      <w:color w:val="605E5C"/>
      <w:shd w:val="clear" w:color="auto" w:fill="E1DFDD"/>
    </w:rPr>
  </w:style>
  <w:style w:type="paragraph" w:customStyle="1" w:styleId="msonormal0">
    <w:name w:val="msonormal"/>
    <w:basedOn w:val="a0"/>
    <w:rsid w:val="0080707C"/>
    <w:pPr>
      <w:spacing w:before="100" w:beforeAutospacing="1" w:after="100" w:afterAutospacing="1" w:line="240" w:lineRule="auto"/>
    </w:pPr>
    <w:rPr>
      <w:rFonts w:ascii="Times New Roman" w:hAnsi="Times New Roman"/>
      <w:sz w:val="24"/>
      <w:szCs w:val="24"/>
    </w:rPr>
  </w:style>
  <w:style w:type="paragraph" w:customStyle="1" w:styleId="xl63">
    <w:name w:val="xl63"/>
    <w:basedOn w:val="a0"/>
    <w:qFormat/>
    <w:rsid w:val="0080707C"/>
    <w:pPr>
      <w:spacing w:before="100" w:beforeAutospacing="1" w:after="100" w:afterAutospacing="1" w:line="240" w:lineRule="auto"/>
    </w:pPr>
    <w:rPr>
      <w:rFonts w:ascii="Times New Roman" w:hAnsi="Times New Roman"/>
      <w:sz w:val="24"/>
      <w:szCs w:val="24"/>
    </w:rPr>
  </w:style>
  <w:style w:type="paragraph" w:customStyle="1" w:styleId="xl64">
    <w:name w:val="xl64"/>
    <w:basedOn w:val="a0"/>
    <w:qFormat/>
    <w:rsid w:val="0080707C"/>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5">
    <w:name w:val="xl65"/>
    <w:basedOn w:val="a0"/>
    <w:qFormat/>
    <w:rsid w:val="008070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6">
    <w:name w:val="xl66"/>
    <w:basedOn w:val="a0"/>
    <w:qFormat/>
    <w:rsid w:val="0080707C"/>
    <w:pPr>
      <w:spacing w:before="100" w:beforeAutospacing="1" w:after="100" w:afterAutospacing="1" w:line="240" w:lineRule="auto"/>
      <w:textAlignment w:val="center"/>
    </w:pPr>
    <w:rPr>
      <w:rFonts w:ascii="Times New Roman" w:hAnsi="Times New Roman"/>
      <w:sz w:val="24"/>
      <w:szCs w:val="24"/>
    </w:rPr>
  </w:style>
  <w:style w:type="paragraph" w:customStyle="1" w:styleId="xl67">
    <w:name w:val="xl67"/>
    <w:basedOn w:val="a0"/>
    <w:qFormat/>
    <w:rsid w:val="008070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68">
    <w:name w:val="xl68"/>
    <w:basedOn w:val="a0"/>
    <w:qFormat/>
    <w:rsid w:val="0080707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9">
    <w:name w:val="xl69"/>
    <w:basedOn w:val="a0"/>
    <w:qFormat/>
    <w:rsid w:val="0080707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0">
    <w:name w:val="xl70"/>
    <w:basedOn w:val="a0"/>
    <w:qFormat/>
    <w:rsid w:val="0080707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71">
    <w:name w:val="xl71"/>
    <w:basedOn w:val="a0"/>
    <w:qFormat/>
    <w:rsid w:val="0080707C"/>
    <w:pPr>
      <w:pBdr>
        <w:top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2">
    <w:name w:val="xl72"/>
    <w:basedOn w:val="a0"/>
    <w:qFormat/>
    <w:rsid w:val="0080707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3">
    <w:name w:val="xl73"/>
    <w:basedOn w:val="a0"/>
    <w:qFormat/>
    <w:rsid w:val="0080707C"/>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4">
    <w:name w:val="xl74"/>
    <w:basedOn w:val="a0"/>
    <w:qFormat/>
    <w:rsid w:val="0080707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75">
    <w:name w:val="xl75"/>
    <w:basedOn w:val="a0"/>
    <w:qFormat/>
    <w:rsid w:val="0080707C"/>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76">
    <w:name w:val="xl76"/>
    <w:basedOn w:val="a0"/>
    <w:qFormat/>
    <w:rsid w:val="0080707C"/>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77">
    <w:name w:val="xl77"/>
    <w:basedOn w:val="a0"/>
    <w:qFormat/>
    <w:rsid w:val="0080707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78">
    <w:name w:val="xl78"/>
    <w:basedOn w:val="a0"/>
    <w:qFormat/>
    <w:rsid w:val="0080707C"/>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9">
    <w:name w:val="xl79"/>
    <w:basedOn w:val="a0"/>
    <w:qFormat/>
    <w:rsid w:val="0080707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80">
    <w:name w:val="xl80"/>
    <w:basedOn w:val="a0"/>
    <w:qFormat/>
    <w:rsid w:val="0080707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81">
    <w:name w:val="xl81"/>
    <w:basedOn w:val="a0"/>
    <w:qFormat/>
    <w:rsid w:val="008070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82">
    <w:name w:val="xl82"/>
    <w:basedOn w:val="a0"/>
    <w:qFormat/>
    <w:rsid w:val="008070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4"/>
      <w:szCs w:val="24"/>
    </w:rPr>
  </w:style>
  <w:style w:type="paragraph" w:customStyle="1" w:styleId="xl83">
    <w:name w:val="xl83"/>
    <w:basedOn w:val="a0"/>
    <w:qFormat/>
    <w:rsid w:val="008070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84">
    <w:name w:val="xl84"/>
    <w:basedOn w:val="a0"/>
    <w:qFormat/>
    <w:rsid w:val="008070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85">
    <w:name w:val="xl85"/>
    <w:basedOn w:val="a0"/>
    <w:qFormat/>
    <w:rsid w:val="0080707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86">
    <w:name w:val="xl86"/>
    <w:basedOn w:val="a0"/>
    <w:qFormat/>
    <w:rsid w:val="0080707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87">
    <w:name w:val="xl87"/>
    <w:basedOn w:val="a0"/>
    <w:qFormat/>
    <w:rsid w:val="0080707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sz w:val="24"/>
      <w:szCs w:val="24"/>
    </w:rPr>
  </w:style>
  <w:style w:type="paragraph" w:customStyle="1" w:styleId="xl88">
    <w:name w:val="xl88"/>
    <w:basedOn w:val="a0"/>
    <w:qFormat/>
    <w:rsid w:val="0080707C"/>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89">
    <w:name w:val="xl89"/>
    <w:basedOn w:val="a0"/>
    <w:qFormat/>
    <w:rsid w:val="0080707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90">
    <w:name w:val="xl90"/>
    <w:basedOn w:val="a0"/>
    <w:qFormat/>
    <w:rsid w:val="0080707C"/>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91">
    <w:name w:val="xl91"/>
    <w:basedOn w:val="a0"/>
    <w:qFormat/>
    <w:rsid w:val="0080707C"/>
    <w:pPr>
      <w:shd w:val="clear" w:color="000000" w:fill="FFFF00"/>
      <w:spacing w:before="100" w:beforeAutospacing="1" w:after="100" w:afterAutospacing="1" w:line="240" w:lineRule="auto"/>
    </w:pPr>
    <w:rPr>
      <w:rFonts w:ascii="Times New Roman" w:hAnsi="Times New Roman"/>
      <w:sz w:val="24"/>
      <w:szCs w:val="24"/>
    </w:rPr>
  </w:style>
  <w:style w:type="paragraph" w:customStyle="1" w:styleId="xl92">
    <w:name w:val="xl92"/>
    <w:basedOn w:val="a0"/>
    <w:qFormat/>
    <w:rsid w:val="0080707C"/>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93">
    <w:name w:val="xl93"/>
    <w:basedOn w:val="a0"/>
    <w:qFormat/>
    <w:rsid w:val="0080707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94">
    <w:name w:val="xl94"/>
    <w:basedOn w:val="a0"/>
    <w:qFormat/>
    <w:rsid w:val="0080707C"/>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95">
    <w:name w:val="xl95"/>
    <w:basedOn w:val="a0"/>
    <w:qFormat/>
    <w:rsid w:val="0080707C"/>
    <w:pPr>
      <w:pBdr>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96">
    <w:name w:val="xl96"/>
    <w:basedOn w:val="a0"/>
    <w:qFormat/>
    <w:rsid w:val="0080707C"/>
    <w:pPr>
      <w:pBdr>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97">
    <w:name w:val="xl97"/>
    <w:basedOn w:val="a0"/>
    <w:qFormat/>
    <w:rsid w:val="0080707C"/>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98">
    <w:name w:val="xl98"/>
    <w:basedOn w:val="a0"/>
    <w:qFormat/>
    <w:rsid w:val="0080707C"/>
    <w:pPr>
      <w:spacing w:before="100" w:beforeAutospacing="1" w:after="100" w:afterAutospacing="1" w:line="240" w:lineRule="auto"/>
      <w:textAlignment w:val="center"/>
    </w:pPr>
    <w:rPr>
      <w:rFonts w:ascii="Times New Roman" w:hAnsi="Times New Roman"/>
      <w:sz w:val="24"/>
      <w:szCs w:val="24"/>
    </w:rPr>
  </w:style>
  <w:style w:type="paragraph" w:customStyle="1" w:styleId="xl99">
    <w:name w:val="xl99"/>
    <w:basedOn w:val="a0"/>
    <w:qFormat/>
    <w:rsid w:val="0080707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FF0000"/>
      <w:sz w:val="20"/>
      <w:szCs w:val="20"/>
    </w:rPr>
  </w:style>
  <w:style w:type="paragraph" w:customStyle="1" w:styleId="xl100">
    <w:name w:val="xl100"/>
    <w:basedOn w:val="a0"/>
    <w:qFormat/>
    <w:rsid w:val="0080707C"/>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1">
    <w:name w:val="xl101"/>
    <w:basedOn w:val="a0"/>
    <w:qFormat/>
    <w:rsid w:val="0080707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2">
    <w:name w:val="xl102"/>
    <w:basedOn w:val="a0"/>
    <w:qFormat/>
    <w:rsid w:val="0080707C"/>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3">
    <w:name w:val="xl103"/>
    <w:basedOn w:val="a0"/>
    <w:qFormat/>
    <w:rsid w:val="0080707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4">
    <w:name w:val="xl104"/>
    <w:basedOn w:val="a0"/>
    <w:qFormat/>
    <w:rsid w:val="0080707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05">
    <w:name w:val="xl105"/>
    <w:basedOn w:val="a0"/>
    <w:qFormat/>
    <w:rsid w:val="0080707C"/>
    <w:pPr>
      <w:pBdr>
        <w:top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06">
    <w:name w:val="xl106"/>
    <w:basedOn w:val="a0"/>
    <w:qFormat/>
    <w:rsid w:val="0080707C"/>
    <w:pPr>
      <w:pBdr>
        <w:top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7">
    <w:name w:val="xl107"/>
    <w:basedOn w:val="a0"/>
    <w:qFormat/>
    <w:rsid w:val="0080707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8">
    <w:name w:val="xl108"/>
    <w:basedOn w:val="a0"/>
    <w:qFormat/>
    <w:rsid w:val="008070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109">
    <w:name w:val="xl109"/>
    <w:basedOn w:val="a0"/>
    <w:qFormat/>
    <w:rsid w:val="0080707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10">
    <w:name w:val="xl110"/>
    <w:basedOn w:val="a0"/>
    <w:qFormat/>
    <w:rsid w:val="0080707C"/>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11">
    <w:name w:val="xl111"/>
    <w:basedOn w:val="a0"/>
    <w:qFormat/>
    <w:rsid w:val="008070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4"/>
      <w:szCs w:val="24"/>
    </w:rPr>
  </w:style>
  <w:style w:type="paragraph" w:customStyle="1" w:styleId="xl112">
    <w:name w:val="xl112"/>
    <w:basedOn w:val="a0"/>
    <w:qFormat/>
    <w:rsid w:val="0080707C"/>
    <w:pPr>
      <w:pBdr>
        <w:top w:val="single" w:sz="8"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3">
    <w:name w:val="xl113"/>
    <w:basedOn w:val="a0"/>
    <w:qFormat/>
    <w:rsid w:val="0080707C"/>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4">
    <w:name w:val="xl114"/>
    <w:basedOn w:val="a0"/>
    <w:qFormat/>
    <w:rsid w:val="0080707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5">
    <w:name w:val="xl115"/>
    <w:basedOn w:val="a0"/>
    <w:qFormat/>
    <w:rsid w:val="0080707C"/>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6">
    <w:name w:val="xl116"/>
    <w:basedOn w:val="a0"/>
    <w:qFormat/>
    <w:rsid w:val="0080707C"/>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7">
    <w:name w:val="xl117"/>
    <w:basedOn w:val="a0"/>
    <w:qFormat/>
    <w:rsid w:val="0080707C"/>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0"/>
      <w:szCs w:val="20"/>
    </w:rPr>
  </w:style>
  <w:style w:type="paragraph" w:customStyle="1" w:styleId="xl118">
    <w:name w:val="xl118"/>
    <w:basedOn w:val="a0"/>
    <w:qFormat/>
    <w:rsid w:val="0080707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9">
    <w:name w:val="xl119"/>
    <w:basedOn w:val="a0"/>
    <w:qFormat/>
    <w:rsid w:val="0080707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0">
    <w:name w:val="xl120"/>
    <w:basedOn w:val="a0"/>
    <w:qFormat/>
    <w:rsid w:val="0080707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1">
    <w:name w:val="xl121"/>
    <w:basedOn w:val="a0"/>
    <w:qFormat/>
    <w:rsid w:val="0080707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22">
    <w:name w:val="xl122"/>
    <w:basedOn w:val="a0"/>
    <w:qFormat/>
    <w:rsid w:val="0080707C"/>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3">
    <w:name w:val="xl123"/>
    <w:basedOn w:val="a0"/>
    <w:qFormat/>
    <w:rsid w:val="0080707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4">
    <w:name w:val="xl124"/>
    <w:basedOn w:val="a0"/>
    <w:qFormat/>
    <w:rsid w:val="0080707C"/>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5">
    <w:name w:val="xl125"/>
    <w:basedOn w:val="a0"/>
    <w:qFormat/>
    <w:rsid w:val="0080707C"/>
    <w:pPr>
      <w:pBdr>
        <w:top w:val="single" w:sz="8" w:space="0" w:color="auto"/>
        <w:left w:val="single" w:sz="8" w:space="0" w:color="auto"/>
      </w:pBdr>
      <w:spacing w:before="100" w:beforeAutospacing="1" w:after="100" w:afterAutospacing="1" w:line="240" w:lineRule="auto"/>
      <w:textAlignment w:val="center"/>
    </w:pPr>
    <w:rPr>
      <w:rFonts w:ascii="Times New Roman" w:hAnsi="Times New Roman"/>
      <w:b/>
      <w:bCs/>
      <w:sz w:val="20"/>
      <w:szCs w:val="20"/>
    </w:rPr>
  </w:style>
  <w:style w:type="paragraph" w:customStyle="1" w:styleId="xl126">
    <w:name w:val="xl126"/>
    <w:basedOn w:val="a0"/>
    <w:qFormat/>
    <w:rsid w:val="0080707C"/>
    <w:pPr>
      <w:pBdr>
        <w:top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0"/>
      <w:szCs w:val="20"/>
    </w:rPr>
  </w:style>
  <w:style w:type="paragraph" w:customStyle="1" w:styleId="xl127">
    <w:name w:val="xl127"/>
    <w:basedOn w:val="a0"/>
    <w:qFormat/>
    <w:rsid w:val="0080707C"/>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28">
    <w:name w:val="xl128"/>
    <w:basedOn w:val="a0"/>
    <w:qFormat/>
    <w:rsid w:val="0080707C"/>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29">
    <w:name w:val="xl129"/>
    <w:basedOn w:val="a0"/>
    <w:qFormat/>
    <w:rsid w:val="0080707C"/>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1f0">
    <w:name w:val="Обычный1"/>
    <w:qFormat/>
    <w:rsid w:val="0080707C"/>
    <w:pPr>
      <w:spacing w:after="0" w:line="240" w:lineRule="auto"/>
    </w:pPr>
    <w:rPr>
      <w:rFonts w:ascii="Times New Roman" w:eastAsia="Times New Roman" w:hAnsi="Times New Roman" w:cs="Times New Roman"/>
      <w:snapToGrid w:val="0"/>
      <w:sz w:val="20"/>
      <w:szCs w:val="20"/>
      <w:lang w:eastAsia="ru-RU"/>
    </w:rPr>
  </w:style>
  <w:style w:type="paragraph" w:customStyle="1" w:styleId="2f">
    <w:name w:val="Обычный2"/>
    <w:rsid w:val="0080707C"/>
    <w:pPr>
      <w:spacing w:after="0" w:line="240" w:lineRule="auto"/>
    </w:pPr>
    <w:rPr>
      <w:rFonts w:ascii="Times New Roman" w:eastAsia="Times New Roman" w:hAnsi="Times New Roman" w:cs="Times New Roman"/>
      <w:snapToGrid w:val="0"/>
      <w:sz w:val="20"/>
      <w:szCs w:val="20"/>
      <w:lang w:eastAsia="ru-RU"/>
    </w:rPr>
  </w:style>
  <w:style w:type="paragraph" w:customStyle="1" w:styleId="37">
    <w:name w:val="Обычный3"/>
    <w:rsid w:val="0080707C"/>
    <w:pPr>
      <w:spacing w:after="0" w:line="240" w:lineRule="auto"/>
    </w:pPr>
    <w:rPr>
      <w:rFonts w:ascii="Times New Roman" w:eastAsia="Times New Roman" w:hAnsi="Times New Roman" w:cs="Times New Roman"/>
      <w:snapToGrid w:val="0"/>
      <w:sz w:val="20"/>
      <w:szCs w:val="20"/>
      <w:lang w:eastAsia="ru-RU"/>
    </w:rPr>
  </w:style>
  <w:style w:type="character" w:customStyle="1" w:styleId="NoSpacingChar">
    <w:name w:val="No Spacing Char"/>
    <w:link w:val="19"/>
    <w:locked/>
    <w:rsid w:val="0080707C"/>
    <w:rPr>
      <w:rFonts w:ascii="Calibri" w:eastAsia="Times New Roman" w:hAnsi="Calibri" w:cs="Times New Roman"/>
      <w:lang w:eastAsia="ru-RU"/>
    </w:rPr>
  </w:style>
  <w:style w:type="character" w:customStyle="1" w:styleId="0pt">
    <w:name w:val="Основной текст + Полужирный;Интервал 0 pt"/>
    <w:rsid w:val="0080707C"/>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eastAsia="ru-RU" w:bidi="ru-RU"/>
    </w:rPr>
  </w:style>
  <w:style w:type="paragraph" w:customStyle="1" w:styleId="120">
    <w:name w:val="таблСлева12"/>
    <w:basedOn w:val="a0"/>
    <w:uiPriority w:val="3"/>
    <w:qFormat/>
    <w:rsid w:val="0080707C"/>
    <w:pPr>
      <w:snapToGrid w:val="0"/>
      <w:spacing w:after="0" w:line="240" w:lineRule="auto"/>
    </w:pPr>
    <w:rPr>
      <w:rFonts w:ascii="Times New Roman" w:hAnsi="Times New Roman"/>
      <w:iCs/>
      <w:sz w:val="24"/>
      <w:szCs w:val="28"/>
    </w:rPr>
  </w:style>
  <w:style w:type="table" w:customStyle="1" w:styleId="1f1">
    <w:name w:val="Сетка таблицы1"/>
    <w:basedOn w:val="a2"/>
    <w:next w:val="afffff7"/>
    <w:uiPriority w:val="59"/>
    <w:rsid w:val="0080707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
    <w:name w:val="Нет списка11"/>
    <w:next w:val="a3"/>
    <w:uiPriority w:val="99"/>
    <w:semiHidden/>
    <w:unhideWhenUsed/>
    <w:rsid w:val="0080707C"/>
  </w:style>
  <w:style w:type="paragraph" w:styleId="z-">
    <w:name w:val="HTML Bottom of Form"/>
    <w:basedOn w:val="a0"/>
    <w:next w:val="a0"/>
    <w:link w:val="z-0"/>
    <w:hidden/>
    <w:uiPriority w:val="99"/>
    <w:unhideWhenUsed/>
    <w:rsid w:val="0080707C"/>
    <w:pPr>
      <w:pBdr>
        <w:top w:val="single" w:sz="6" w:space="1" w:color="auto"/>
      </w:pBdr>
      <w:spacing w:after="0" w:line="240" w:lineRule="auto"/>
      <w:jc w:val="center"/>
    </w:pPr>
    <w:rPr>
      <w:rFonts w:ascii="Arial" w:hAnsi="Arial"/>
      <w:vanish/>
      <w:sz w:val="16"/>
      <w:szCs w:val="16"/>
    </w:rPr>
  </w:style>
  <w:style w:type="character" w:customStyle="1" w:styleId="z-0">
    <w:name w:val="z-Конец формы Знак"/>
    <w:basedOn w:val="a1"/>
    <w:link w:val="z-"/>
    <w:uiPriority w:val="99"/>
    <w:rsid w:val="0080707C"/>
    <w:rPr>
      <w:rFonts w:ascii="Arial" w:eastAsia="Times New Roman" w:hAnsi="Arial" w:cs="Times New Roman"/>
      <w:vanish/>
      <w:sz w:val="16"/>
      <w:szCs w:val="16"/>
    </w:rPr>
  </w:style>
  <w:style w:type="paragraph" w:styleId="38">
    <w:name w:val="Body Text Indent 3"/>
    <w:basedOn w:val="a0"/>
    <w:link w:val="39"/>
    <w:uiPriority w:val="99"/>
    <w:rsid w:val="0080707C"/>
    <w:pPr>
      <w:spacing w:after="120"/>
      <w:ind w:left="283"/>
    </w:pPr>
    <w:rPr>
      <w:sz w:val="16"/>
      <w:szCs w:val="16"/>
    </w:rPr>
  </w:style>
  <w:style w:type="character" w:customStyle="1" w:styleId="39">
    <w:name w:val="Основной текст с отступом 3 Знак"/>
    <w:basedOn w:val="a1"/>
    <w:link w:val="38"/>
    <w:uiPriority w:val="99"/>
    <w:rsid w:val="0080707C"/>
    <w:rPr>
      <w:rFonts w:ascii="Calibri" w:eastAsia="Times New Roman" w:hAnsi="Calibri" w:cs="Times New Roman"/>
      <w:sz w:val="16"/>
      <w:szCs w:val="16"/>
    </w:rPr>
  </w:style>
  <w:style w:type="numbering" w:customStyle="1" w:styleId="1110">
    <w:name w:val="Нет списка111"/>
    <w:next w:val="a3"/>
    <w:uiPriority w:val="99"/>
    <w:semiHidden/>
    <w:unhideWhenUsed/>
    <w:rsid w:val="0080707C"/>
  </w:style>
  <w:style w:type="table" w:customStyle="1" w:styleId="113">
    <w:name w:val="Сетка таблицы11"/>
    <w:basedOn w:val="a2"/>
    <w:next w:val="afffff7"/>
    <w:uiPriority w:val="39"/>
    <w:rsid w:val="008070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707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f0">
    <w:name w:val="Нет списка2"/>
    <w:next w:val="a3"/>
    <w:uiPriority w:val="99"/>
    <w:semiHidden/>
    <w:unhideWhenUsed/>
    <w:rsid w:val="0080707C"/>
  </w:style>
  <w:style w:type="table" w:customStyle="1" w:styleId="2f1">
    <w:name w:val="Сетка таблицы2"/>
    <w:basedOn w:val="a2"/>
    <w:next w:val="afffff7"/>
    <w:uiPriority w:val="39"/>
    <w:rsid w:val="008070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707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3a">
    <w:name w:val="Нет списка3"/>
    <w:next w:val="a3"/>
    <w:uiPriority w:val="99"/>
    <w:semiHidden/>
    <w:unhideWhenUsed/>
    <w:rsid w:val="0080707C"/>
  </w:style>
  <w:style w:type="numbering" w:customStyle="1" w:styleId="43">
    <w:name w:val="Нет списка4"/>
    <w:next w:val="a3"/>
    <w:uiPriority w:val="99"/>
    <w:semiHidden/>
    <w:unhideWhenUsed/>
    <w:rsid w:val="0080707C"/>
  </w:style>
  <w:style w:type="table" w:customStyle="1" w:styleId="3b">
    <w:name w:val="Сетка таблицы3"/>
    <w:basedOn w:val="a2"/>
    <w:next w:val="afffff7"/>
    <w:uiPriority w:val="99"/>
    <w:rsid w:val="008070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80707C"/>
  </w:style>
  <w:style w:type="character" w:customStyle="1" w:styleId="FontStyle11">
    <w:name w:val="Font Style11"/>
    <w:uiPriority w:val="99"/>
    <w:rsid w:val="0080707C"/>
    <w:rPr>
      <w:rFonts w:ascii="Times New Roman" w:hAnsi="Times New Roman" w:cs="Times New Roman" w:hint="default"/>
      <w:sz w:val="28"/>
      <w:szCs w:val="28"/>
    </w:rPr>
  </w:style>
  <w:style w:type="numbering" w:customStyle="1" w:styleId="1111">
    <w:name w:val="Нет списка1111"/>
    <w:next w:val="a3"/>
    <w:uiPriority w:val="99"/>
    <w:semiHidden/>
    <w:unhideWhenUsed/>
    <w:rsid w:val="0080707C"/>
  </w:style>
  <w:style w:type="paragraph" w:customStyle="1" w:styleId="c6">
    <w:name w:val="c6"/>
    <w:basedOn w:val="a0"/>
    <w:uiPriority w:val="99"/>
    <w:qFormat/>
    <w:rsid w:val="0080707C"/>
    <w:pPr>
      <w:widowControl w:val="0"/>
      <w:spacing w:before="100" w:beforeAutospacing="1" w:after="100" w:afterAutospacing="1" w:line="240" w:lineRule="auto"/>
      <w:jc w:val="both"/>
    </w:pPr>
    <w:rPr>
      <w:rFonts w:ascii="Times New Roman" w:hAnsi="Times New Roman" w:cs="Calibri"/>
      <w:sz w:val="24"/>
      <w:szCs w:val="24"/>
    </w:rPr>
  </w:style>
  <w:style w:type="table" w:customStyle="1" w:styleId="122">
    <w:name w:val="Сетка таблицы12"/>
    <w:basedOn w:val="a2"/>
    <w:next w:val="afffff7"/>
    <w:uiPriority w:val="3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
    <w:name w:val="author"/>
    <w:basedOn w:val="a0"/>
    <w:uiPriority w:val="99"/>
    <w:qFormat/>
    <w:rsid w:val="0080707C"/>
    <w:pPr>
      <w:widowControl w:val="0"/>
      <w:spacing w:before="100" w:beforeAutospacing="1" w:after="100" w:afterAutospacing="1" w:line="240" w:lineRule="auto"/>
      <w:jc w:val="both"/>
    </w:pPr>
    <w:rPr>
      <w:rFonts w:ascii="Times New Roman" w:hAnsi="Times New Roman" w:cs="Calibri"/>
      <w:sz w:val="24"/>
      <w:szCs w:val="24"/>
    </w:rPr>
  </w:style>
  <w:style w:type="paragraph" w:customStyle="1" w:styleId="red">
    <w:name w:val="red"/>
    <w:basedOn w:val="a0"/>
    <w:uiPriority w:val="99"/>
    <w:qFormat/>
    <w:rsid w:val="0080707C"/>
    <w:pPr>
      <w:widowControl w:val="0"/>
      <w:spacing w:before="100" w:beforeAutospacing="1" w:after="100" w:afterAutospacing="1" w:line="240" w:lineRule="auto"/>
      <w:jc w:val="both"/>
    </w:pPr>
    <w:rPr>
      <w:rFonts w:ascii="Times New Roman" w:hAnsi="Times New Roman" w:cs="Calibri"/>
      <w:sz w:val="24"/>
      <w:szCs w:val="24"/>
    </w:rPr>
  </w:style>
  <w:style w:type="paragraph" w:customStyle="1" w:styleId="blue">
    <w:name w:val="blue"/>
    <w:basedOn w:val="a0"/>
    <w:uiPriority w:val="99"/>
    <w:qFormat/>
    <w:rsid w:val="0080707C"/>
    <w:pPr>
      <w:widowControl w:val="0"/>
      <w:spacing w:before="100" w:beforeAutospacing="1" w:after="100" w:afterAutospacing="1" w:line="240" w:lineRule="auto"/>
      <w:jc w:val="both"/>
    </w:pPr>
    <w:rPr>
      <w:rFonts w:ascii="Times New Roman" w:hAnsi="Times New Roman" w:cs="Calibri"/>
      <w:sz w:val="24"/>
      <w:szCs w:val="24"/>
    </w:rPr>
  </w:style>
  <w:style w:type="paragraph" w:customStyle="1" w:styleId="bpx">
    <w:name w:val="bpx"/>
    <w:basedOn w:val="a0"/>
    <w:uiPriority w:val="99"/>
    <w:qFormat/>
    <w:rsid w:val="0080707C"/>
    <w:pPr>
      <w:widowControl w:val="0"/>
      <w:spacing w:before="100" w:beforeAutospacing="1" w:after="100" w:afterAutospacing="1" w:line="240" w:lineRule="auto"/>
      <w:jc w:val="both"/>
    </w:pPr>
    <w:rPr>
      <w:rFonts w:ascii="Times New Roman" w:hAnsi="Times New Roman" w:cs="Calibri"/>
      <w:sz w:val="24"/>
      <w:szCs w:val="24"/>
    </w:rPr>
  </w:style>
  <w:style w:type="character" w:customStyle="1" w:styleId="c19">
    <w:name w:val="c19"/>
    <w:uiPriority w:val="99"/>
    <w:rsid w:val="0080707C"/>
  </w:style>
  <w:style w:type="paragraph" w:customStyle="1" w:styleId="Style4">
    <w:name w:val="Style4"/>
    <w:basedOn w:val="a0"/>
    <w:uiPriority w:val="99"/>
    <w:qFormat/>
    <w:rsid w:val="0080707C"/>
    <w:pPr>
      <w:widowControl w:val="0"/>
      <w:autoSpaceDE w:val="0"/>
      <w:autoSpaceDN w:val="0"/>
      <w:adjustRightInd w:val="0"/>
      <w:spacing w:after="0" w:line="432" w:lineRule="exact"/>
      <w:ind w:firstLine="710"/>
      <w:jc w:val="both"/>
    </w:pPr>
    <w:rPr>
      <w:rFonts w:ascii="Times New Roman" w:hAnsi="Times New Roman" w:cs="Calibri"/>
      <w:sz w:val="24"/>
      <w:szCs w:val="24"/>
    </w:rPr>
  </w:style>
  <w:style w:type="character" w:customStyle="1" w:styleId="FontStyle17">
    <w:name w:val="Font Style17"/>
    <w:uiPriority w:val="99"/>
    <w:rsid w:val="0080707C"/>
    <w:rPr>
      <w:rFonts w:ascii="Times New Roman" w:hAnsi="Times New Roman" w:cs="Times New Roman"/>
      <w:sz w:val="28"/>
      <w:szCs w:val="28"/>
    </w:rPr>
  </w:style>
  <w:style w:type="paragraph" w:customStyle="1" w:styleId="Style10">
    <w:name w:val="Style10"/>
    <w:basedOn w:val="a0"/>
    <w:uiPriority w:val="99"/>
    <w:qFormat/>
    <w:rsid w:val="0080707C"/>
    <w:pPr>
      <w:widowControl w:val="0"/>
      <w:autoSpaceDE w:val="0"/>
      <w:autoSpaceDN w:val="0"/>
      <w:adjustRightInd w:val="0"/>
      <w:spacing w:after="0" w:line="240" w:lineRule="auto"/>
      <w:jc w:val="both"/>
    </w:pPr>
    <w:rPr>
      <w:rFonts w:ascii="Times New Roman" w:hAnsi="Times New Roman" w:cs="Calibri"/>
      <w:sz w:val="24"/>
      <w:szCs w:val="24"/>
    </w:rPr>
  </w:style>
  <w:style w:type="character" w:customStyle="1" w:styleId="FontStyle14">
    <w:name w:val="Font Style14"/>
    <w:uiPriority w:val="99"/>
    <w:rsid w:val="0080707C"/>
    <w:rPr>
      <w:rFonts w:ascii="Times New Roman" w:hAnsi="Times New Roman" w:cs="Times New Roman"/>
      <w:sz w:val="28"/>
      <w:szCs w:val="28"/>
    </w:rPr>
  </w:style>
  <w:style w:type="character" w:customStyle="1" w:styleId="FontStyle12">
    <w:name w:val="Font Style12"/>
    <w:uiPriority w:val="99"/>
    <w:rsid w:val="0080707C"/>
    <w:rPr>
      <w:rFonts w:ascii="Times New Roman" w:hAnsi="Times New Roman" w:cs="Times New Roman"/>
      <w:sz w:val="28"/>
      <w:szCs w:val="28"/>
    </w:rPr>
  </w:style>
  <w:style w:type="paragraph" w:customStyle="1" w:styleId="Style5">
    <w:name w:val="Style5"/>
    <w:basedOn w:val="a0"/>
    <w:uiPriority w:val="99"/>
    <w:qFormat/>
    <w:rsid w:val="0080707C"/>
    <w:pPr>
      <w:widowControl w:val="0"/>
      <w:autoSpaceDE w:val="0"/>
      <w:autoSpaceDN w:val="0"/>
      <w:adjustRightInd w:val="0"/>
      <w:spacing w:after="0" w:line="494" w:lineRule="exact"/>
      <w:jc w:val="right"/>
    </w:pPr>
    <w:rPr>
      <w:rFonts w:ascii="Times New Roman" w:hAnsi="Times New Roman" w:cs="Calibri"/>
      <w:sz w:val="24"/>
      <w:szCs w:val="24"/>
    </w:rPr>
  </w:style>
  <w:style w:type="paragraph" w:customStyle="1" w:styleId="Style2">
    <w:name w:val="Style2"/>
    <w:basedOn w:val="a0"/>
    <w:uiPriority w:val="99"/>
    <w:qFormat/>
    <w:rsid w:val="0080707C"/>
    <w:pPr>
      <w:widowControl w:val="0"/>
      <w:autoSpaceDE w:val="0"/>
      <w:autoSpaceDN w:val="0"/>
      <w:adjustRightInd w:val="0"/>
      <w:spacing w:after="0" w:line="498" w:lineRule="exact"/>
      <w:ind w:firstLine="326"/>
      <w:jc w:val="both"/>
    </w:pPr>
    <w:rPr>
      <w:rFonts w:ascii="Times New Roman" w:hAnsi="Times New Roman" w:cs="Calibri"/>
      <w:sz w:val="24"/>
      <w:szCs w:val="24"/>
    </w:rPr>
  </w:style>
  <w:style w:type="character" w:customStyle="1" w:styleId="FontStyle15">
    <w:name w:val="Font Style15"/>
    <w:uiPriority w:val="99"/>
    <w:rsid w:val="0080707C"/>
    <w:rPr>
      <w:rFonts w:ascii="Times New Roman" w:hAnsi="Times New Roman" w:cs="Times New Roman"/>
      <w:sz w:val="24"/>
      <w:szCs w:val="24"/>
    </w:rPr>
  </w:style>
  <w:style w:type="paragraph" w:customStyle="1" w:styleId="Style6">
    <w:name w:val="Style6"/>
    <w:basedOn w:val="a0"/>
    <w:uiPriority w:val="99"/>
    <w:qFormat/>
    <w:rsid w:val="0080707C"/>
    <w:pPr>
      <w:widowControl w:val="0"/>
      <w:autoSpaceDE w:val="0"/>
      <w:autoSpaceDN w:val="0"/>
      <w:adjustRightInd w:val="0"/>
      <w:spacing w:after="0" w:line="240" w:lineRule="auto"/>
      <w:jc w:val="both"/>
    </w:pPr>
    <w:rPr>
      <w:rFonts w:ascii="Times New Roman" w:hAnsi="Times New Roman" w:cs="Calibri"/>
      <w:sz w:val="24"/>
      <w:szCs w:val="24"/>
    </w:rPr>
  </w:style>
  <w:style w:type="character" w:customStyle="1" w:styleId="FontStyle13">
    <w:name w:val="Font Style13"/>
    <w:uiPriority w:val="99"/>
    <w:rsid w:val="0080707C"/>
    <w:rPr>
      <w:rFonts w:ascii="Times New Roman" w:hAnsi="Times New Roman" w:cs="Times New Roman"/>
      <w:i/>
      <w:iCs/>
      <w:smallCaps/>
      <w:spacing w:val="20"/>
      <w:sz w:val="24"/>
      <w:szCs w:val="24"/>
    </w:rPr>
  </w:style>
  <w:style w:type="character" w:customStyle="1" w:styleId="FontStyle18">
    <w:name w:val="Font Style18"/>
    <w:uiPriority w:val="99"/>
    <w:rsid w:val="0080707C"/>
    <w:rPr>
      <w:rFonts w:ascii="Times New Roman" w:hAnsi="Times New Roman" w:cs="Times New Roman"/>
      <w:sz w:val="28"/>
      <w:szCs w:val="28"/>
    </w:rPr>
  </w:style>
  <w:style w:type="character" w:customStyle="1" w:styleId="FontStyle24">
    <w:name w:val="Font Style24"/>
    <w:uiPriority w:val="99"/>
    <w:rsid w:val="0080707C"/>
    <w:rPr>
      <w:rFonts w:ascii="Times New Roman" w:hAnsi="Times New Roman" w:cs="Times New Roman"/>
      <w:b/>
      <w:bCs/>
      <w:smallCaps/>
      <w:sz w:val="22"/>
      <w:szCs w:val="22"/>
    </w:rPr>
  </w:style>
  <w:style w:type="paragraph" w:customStyle="1" w:styleId="Style8">
    <w:name w:val="Style8"/>
    <w:basedOn w:val="a0"/>
    <w:uiPriority w:val="99"/>
    <w:qFormat/>
    <w:rsid w:val="0080707C"/>
    <w:pPr>
      <w:widowControl w:val="0"/>
      <w:autoSpaceDE w:val="0"/>
      <w:autoSpaceDN w:val="0"/>
      <w:adjustRightInd w:val="0"/>
      <w:spacing w:after="0" w:line="240" w:lineRule="auto"/>
      <w:jc w:val="both"/>
    </w:pPr>
    <w:rPr>
      <w:rFonts w:ascii="Georgia" w:hAnsi="Georgia" w:cs="Georgia"/>
      <w:sz w:val="24"/>
      <w:szCs w:val="24"/>
    </w:rPr>
  </w:style>
  <w:style w:type="character" w:customStyle="1" w:styleId="afffffff8">
    <w:name w:val="Основной Знак"/>
    <w:link w:val="afffffff9"/>
    <w:locked/>
    <w:rsid w:val="0080707C"/>
    <w:rPr>
      <w:rFonts w:ascii="NewtonCSanPin" w:hAnsi="NewtonCSanPin"/>
      <w:color w:val="000000"/>
      <w:sz w:val="21"/>
      <w:szCs w:val="21"/>
    </w:rPr>
  </w:style>
  <w:style w:type="paragraph" w:customStyle="1" w:styleId="afffffff9">
    <w:name w:val="Основной"/>
    <w:basedOn w:val="a0"/>
    <w:link w:val="afffffff8"/>
    <w:qFormat/>
    <w:rsid w:val="0080707C"/>
    <w:pPr>
      <w:widowControl w:val="0"/>
      <w:autoSpaceDE w:val="0"/>
      <w:autoSpaceDN w:val="0"/>
      <w:adjustRightInd w:val="0"/>
      <w:spacing w:after="0" w:line="214" w:lineRule="atLeast"/>
      <w:ind w:firstLine="283"/>
      <w:jc w:val="both"/>
    </w:pPr>
    <w:rPr>
      <w:rFonts w:ascii="NewtonCSanPin" w:eastAsiaTheme="minorHAnsi" w:hAnsi="NewtonCSanPin" w:cstheme="minorBidi"/>
      <w:color w:val="000000"/>
      <w:sz w:val="21"/>
      <w:szCs w:val="21"/>
      <w:lang w:eastAsia="en-US"/>
    </w:rPr>
  </w:style>
  <w:style w:type="character" w:customStyle="1" w:styleId="Zag11">
    <w:name w:val="Zag_11"/>
    <w:rsid w:val="0080707C"/>
    <w:rPr>
      <w:color w:val="000000"/>
      <w:w w:val="100"/>
    </w:rPr>
  </w:style>
  <w:style w:type="paragraph" w:customStyle="1" w:styleId="p">
    <w:name w:val="p"/>
    <w:basedOn w:val="a0"/>
    <w:qFormat/>
    <w:rsid w:val="0080707C"/>
    <w:pPr>
      <w:widowControl w:val="0"/>
      <w:spacing w:before="100" w:beforeAutospacing="1" w:after="100" w:afterAutospacing="1" w:line="240" w:lineRule="auto"/>
      <w:jc w:val="both"/>
    </w:pPr>
    <w:rPr>
      <w:rFonts w:ascii="Times New Roman" w:hAnsi="Times New Roman"/>
      <w:sz w:val="24"/>
      <w:szCs w:val="24"/>
    </w:rPr>
  </w:style>
  <w:style w:type="paragraph" w:customStyle="1" w:styleId="p1">
    <w:name w:val="p1"/>
    <w:basedOn w:val="a0"/>
    <w:qFormat/>
    <w:rsid w:val="0080707C"/>
    <w:pPr>
      <w:widowControl w:val="0"/>
      <w:spacing w:before="100" w:beforeAutospacing="1" w:after="100" w:afterAutospacing="1" w:line="240" w:lineRule="auto"/>
      <w:jc w:val="both"/>
    </w:pPr>
    <w:rPr>
      <w:rFonts w:ascii="Times New Roman" w:hAnsi="Times New Roman"/>
      <w:sz w:val="24"/>
      <w:szCs w:val="24"/>
    </w:rPr>
  </w:style>
  <w:style w:type="character" w:customStyle="1" w:styleId="FontStyle57">
    <w:name w:val="Font Style57"/>
    <w:rsid w:val="0080707C"/>
    <w:rPr>
      <w:rFonts w:ascii="Times New Roman" w:hAnsi="Times New Roman" w:cs="Times New Roman"/>
      <w:sz w:val="20"/>
      <w:szCs w:val="20"/>
    </w:rPr>
  </w:style>
  <w:style w:type="character" w:customStyle="1" w:styleId="FontStyle42">
    <w:name w:val="Font Style42"/>
    <w:rsid w:val="0080707C"/>
    <w:rPr>
      <w:rFonts w:ascii="Arial Narrow" w:hAnsi="Arial Narrow" w:cs="Arial Narrow"/>
      <w:b/>
      <w:bCs/>
      <w:sz w:val="20"/>
      <w:szCs w:val="20"/>
    </w:rPr>
  </w:style>
  <w:style w:type="paragraph" w:customStyle="1" w:styleId="Style29">
    <w:name w:val="Style29"/>
    <w:basedOn w:val="a0"/>
    <w:uiPriority w:val="99"/>
    <w:qFormat/>
    <w:rsid w:val="0080707C"/>
    <w:pPr>
      <w:widowControl w:val="0"/>
      <w:autoSpaceDE w:val="0"/>
      <w:autoSpaceDN w:val="0"/>
      <w:adjustRightInd w:val="0"/>
      <w:spacing w:after="0" w:line="258" w:lineRule="exact"/>
      <w:jc w:val="both"/>
    </w:pPr>
    <w:rPr>
      <w:rFonts w:ascii="Times New Roman" w:hAnsi="Times New Roman"/>
      <w:sz w:val="24"/>
      <w:szCs w:val="24"/>
    </w:rPr>
  </w:style>
  <w:style w:type="paragraph" w:customStyle="1" w:styleId="Style31">
    <w:name w:val="Style31"/>
    <w:basedOn w:val="a0"/>
    <w:uiPriority w:val="99"/>
    <w:qFormat/>
    <w:rsid w:val="0080707C"/>
    <w:pPr>
      <w:widowControl w:val="0"/>
      <w:autoSpaceDE w:val="0"/>
      <w:autoSpaceDN w:val="0"/>
      <w:adjustRightInd w:val="0"/>
      <w:spacing w:after="0" w:line="278" w:lineRule="exact"/>
      <w:jc w:val="center"/>
    </w:pPr>
    <w:rPr>
      <w:rFonts w:ascii="Times New Roman" w:hAnsi="Times New Roman"/>
      <w:sz w:val="24"/>
      <w:szCs w:val="24"/>
    </w:rPr>
  </w:style>
  <w:style w:type="character" w:customStyle="1" w:styleId="FontStyle95">
    <w:name w:val="Font Style95"/>
    <w:uiPriority w:val="99"/>
    <w:rsid w:val="0080707C"/>
    <w:rPr>
      <w:rFonts w:ascii="Times New Roman" w:hAnsi="Times New Roman" w:cs="Times New Roman"/>
      <w:sz w:val="20"/>
      <w:szCs w:val="20"/>
    </w:rPr>
  </w:style>
  <w:style w:type="character" w:customStyle="1" w:styleId="FontStyle125">
    <w:name w:val="Font Style125"/>
    <w:uiPriority w:val="99"/>
    <w:rsid w:val="0080707C"/>
    <w:rPr>
      <w:rFonts w:ascii="Times New Roman" w:hAnsi="Times New Roman" w:cs="Times New Roman"/>
      <w:b/>
      <w:bCs/>
      <w:sz w:val="20"/>
      <w:szCs w:val="20"/>
    </w:rPr>
  </w:style>
  <w:style w:type="paragraph" w:customStyle="1" w:styleId="Style27">
    <w:name w:val="Style27"/>
    <w:basedOn w:val="a0"/>
    <w:uiPriority w:val="99"/>
    <w:qFormat/>
    <w:rsid w:val="0080707C"/>
    <w:pPr>
      <w:widowControl w:val="0"/>
      <w:autoSpaceDE w:val="0"/>
      <w:autoSpaceDN w:val="0"/>
      <w:adjustRightInd w:val="0"/>
      <w:spacing w:after="0" w:line="274" w:lineRule="exact"/>
      <w:jc w:val="both"/>
    </w:pPr>
    <w:rPr>
      <w:rFonts w:ascii="Times New Roman" w:hAnsi="Times New Roman"/>
      <w:sz w:val="24"/>
      <w:szCs w:val="24"/>
    </w:rPr>
  </w:style>
  <w:style w:type="paragraph" w:customStyle="1" w:styleId="Style46">
    <w:name w:val="Style46"/>
    <w:basedOn w:val="a0"/>
    <w:uiPriority w:val="99"/>
    <w:qFormat/>
    <w:rsid w:val="0080707C"/>
    <w:pPr>
      <w:widowControl w:val="0"/>
      <w:autoSpaceDE w:val="0"/>
      <w:autoSpaceDN w:val="0"/>
      <w:adjustRightInd w:val="0"/>
      <w:spacing w:after="0" w:line="280" w:lineRule="exact"/>
      <w:jc w:val="both"/>
    </w:pPr>
    <w:rPr>
      <w:rFonts w:ascii="Times New Roman" w:hAnsi="Times New Roman"/>
      <w:sz w:val="24"/>
      <w:szCs w:val="24"/>
    </w:rPr>
  </w:style>
  <w:style w:type="character" w:customStyle="1" w:styleId="FontStyle58">
    <w:name w:val="Font Style58"/>
    <w:uiPriority w:val="99"/>
    <w:rsid w:val="0080707C"/>
    <w:rPr>
      <w:rFonts w:ascii="Times New Roman" w:hAnsi="Times New Roman" w:cs="Times New Roman"/>
      <w:b/>
      <w:bCs/>
      <w:sz w:val="22"/>
      <w:szCs w:val="22"/>
    </w:rPr>
  </w:style>
  <w:style w:type="character" w:customStyle="1" w:styleId="FontStyle70">
    <w:name w:val="Font Style70"/>
    <w:uiPriority w:val="99"/>
    <w:rsid w:val="0080707C"/>
    <w:rPr>
      <w:rFonts w:ascii="Times New Roman" w:hAnsi="Times New Roman" w:cs="Times New Roman"/>
      <w:sz w:val="22"/>
      <w:szCs w:val="22"/>
    </w:rPr>
  </w:style>
  <w:style w:type="paragraph" w:customStyle="1" w:styleId="214">
    <w:name w:val="Знак Знак2 Знак Знак Знак1 Знак Знак Знак Знак Знак Знак Знак Знак Знак Знак Знак Знак Знак Знак Знак Знак Знак Знак"/>
    <w:basedOn w:val="a0"/>
    <w:qFormat/>
    <w:rsid w:val="0080707C"/>
    <w:pPr>
      <w:widowControl w:val="0"/>
      <w:spacing w:after="160" w:line="240" w:lineRule="exact"/>
      <w:jc w:val="both"/>
    </w:pPr>
    <w:rPr>
      <w:rFonts w:ascii="Verdana" w:hAnsi="Verdana"/>
      <w:sz w:val="20"/>
      <w:szCs w:val="20"/>
      <w:lang w:val="en-US" w:eastAsia="en-US"/>
    </w:rPr>
  </w:style>
  <w:style w:type="paragraph" w:customStyle="1" w:styleId="215">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0"/>
    <w:qFormat/>
    <w:rsid w:val="0080707C"/>
    <w:pPr>
      <w:widowControl w:val="0"/>
      <w:spacing w:after="160" w:line="240" w:lineRule="exact"/>
      <w:jc w:val="both"/>
    </w:pPr>
    <w:rPr>
      <w:rFonts w:ascii="Verdana" w:hAnsi="Verdana"/>
      <w:sz w:val="20"/>
      <w:szCs w:val="20"/>
      <w:lang w:val="en-US" w:eastAsia="en-US"/>
    </w:rPr>
  </w:style>
  <w:style w:type="paragraph" w:customStyle="1" w:styleId="Textbody">
    <w:name w:val="Text body"/>
    <w:basedOn w:val="a0"/>
    <w:uiPriority w:val="99"/>
    <w:qFormat/>
    <w:rsid w:val="0080707C"/>
    <w:pPr>
      <w:widowControl w:val="0"/>
      <w:suppressAutoHyphens/>
      <w:spacing w:after="0" w:line="240" w:lineRule="auto"/>
      <w:ind w:firstLine="850"/>
      <w:jc w:val="both"/>
      <w:textAlignment w:val="baseline"/>
    </w:pPr>
    <w:rPr>
      <w:rFonts w:ascii="Liberation Serif" w:hAnsi="Liberation Serif" w:cs="Liberation Serif"/>
      <w:kern w:val="1"/>
      <w:sz w:val="24"/>
      <w:szCs w:val="24"/>
      <w:lang w:eastAsia="hi-IN" w:bidi="hi-IN"/>
    </w:rPr>
  </w:style>
  <w:style w:type="character" w:customStyle="1" w:styleId="st">
    <w:name w:val="st"/>
    <w:uiPriority w:val="99"/>
    <w:rsid w:val="0080707C"/>
    <w:rPr>
      <w:rFonts w:cs="Times New Roman"/>
    </w:rPr>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80707C"/>
    <w:rPr>
      <w:sz w:val="24"/>
      <w:szCs w:val="24"/>
    </w:rPr>
  </w:style>
  <w:style w:type="paragraph" w:customStyle="1" w:styleId="xl130">
    <w:name w:val="xl130"/>
    <w:basedOn w:val="a0"/>
    <w:qFormat/>
    <w:rsid w:val="0080707C"/>
    <w:pPr>
      <w:pBdr>
        <w:top w:val="single" w:sz="4" w:space="0" w:color="auto"/>
        <w:bottom w:val="single" w:sz="4" w:space="0" w:color="auto"/>
        <w:right w:val="single" w:sz="4" w:space="0" w:color="auto"/>
      </w:pBdr>
      <w:spacing w:before="100" w:beforeAutospacing="1" w:after="100" w:afterAutospacing="1" w:line="240" w:lineRule="auto"/>
    </w:pPr>
    <w:rPr>
      <w:rFonts w:ascii="Arial" w:eastAsia="Calibri" w:hAnsi="Arial" w:cs="Arial"/>
      <w:b/>
      <w:bCs/>
      <w:sz w:val="32"/>
      <w:szCs w:val="32"/>
    </w:rPr>
  </w:style>
  <w:style w:type="paragraph" w:customStyle="1" w:styleId="xl131">
    <w:name w:val="xl131"/>
    <w:basedOn w:val="a0"/>
    <w:qFormat/>
    <w:rsid w:val="0080707C"/>
    <w:pPr>
      <w:pBdr>
        <w:bottom w:val="single" w:sz="4" w:space="0" w:color="auto"/>
      </w:pBdr>
      <w:spacing w:before="100" w:beforeAutospacing="1" w:after="100" w:afterAutospacing="1" w:line="240" w:lineRule="auto"/>
      <w:jc w:val="center"/>
    </w:pPr>
    <w:rPr>
      <w:rFonts w:ascii="Arial" w:eastAsia="Calibri" w:hAnsi="Arial" w:cs="Arial"/>
      <w:b/>
      <w:bCs/>
      <w:sz w:val="40"/>
      <w:szCs w:val="40"/>
    </w:rPr>
  </w:style>
  <w:style w:type="paragraph" w:customStyle="1" w:styleId="xl132">
    <w:name w:val="xl132"/>
    <w:basedOn w:val="a0"/>
    <w:qFormat/>
    <w:rsid w:val="0080707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b/>
      <w:bCs/>
      <w:sz w:val="32"/>
      <w:szCs w:val="32"/>
    </w:rPr>
  </w:style>
  <w:style w:type="paragraph" w:customStyle="1" w:styleId="xl133">
    <w:name w:val="xl133"/>
    <w:basedOn w:val="a0"/>
    <w:qFormat/>
    <w:rsid w:val="0080707C"/>
    <w:pPr>
      <w:pBdr>
        <w:left w:val="single" w:sz="4" w:space="0" w:color="auto"/>
        <w:right w:val="single" w:sz="4" w:space="0" w:color="auto"/>
      </w:pBdr>
      <w:spacing w:before="100" w:beforeAutospacing="1" w:after="100" w:afterAutospacing="1" w:line="240" w:lineRule="auto"/>
      <w:jc w:val="center"/>
    </w:pPr>
    <w:rPr>
      <w:rFonts w:ascii="Arial" w:eastAsia="Calibri" w:hAnsi="Arial" w:cs="Arial"/>
      <w:b/>
      <w:bCs/>
      <w:sz w:val="32"/>
      <w:szCs w:val="32"/>
    </w:rPr>
  </w:style>
  <w:style w:type="paragraph" w:customStyle="1" w:styleId="xl134">
    <w:name w:val="xl134"/>
    <w:basedOn w:val="a0"/>
    <w:qFormat/>
    <w:rsid w:val="0080707C"/>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32"/>
      <w:szCs w:val="32"/>
    </w:rPr>
  </w:style>
  <w:style w:type="paragraph" w:customStyle="1" w:styleId="font5">
    <w:name w:val="font5"/>
    <w:basedOn w:val="a0"/>
    <w:qFormat/>
    <w:rsid w:val="0080707C"/>
    <w:pPr>
      <w:spacing w:before="100" w:beforeAutospacing="1" w:after="100" w:afterAutospacing="1" w:line="240" w:lineRule="auto"/>
    </w:pPr>
    <w:rPr>
      <w:rFonts w:ascii="Arial" w:eastAsia="Calibri" w:hAnsi="Arial" w:cs="Arial"/>
      <w:sz w:val="32"/>
      <w:szCs w:val="32"/>
    </w:rPr>
  </w:style>
  <w:style w:type="paragraph" w:customStyle="1" w:styleId="xl135">
    <w:name w:val="xl135"/>
    <w:basedOn w:val="a0"/>
    <w:qFormat/>
    <w:rsid w:val="0080707C"/>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pPr>
    <w:rPr>
      <w:rFonts w:ascii="Arial" w:eastAsia="Calibri" w:hAnsi="Arial" w:cs="Arial"/>
      <w:sz w:val="32"/>
      <w:szCs w:val="32"/>
    </w:rPr>
  </w:style>
  <w:style w:type="paragraph" w:customStyle="1" w:styleId="xl136">
    <w:name w:val="xl136"/>
    <w:basedOn w:val="a0"/>
    <w:qFormat/>
    <w:rsid w:val="0080707C"/>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pPr>
    <w:rPr>
      <w:rFonts w:ascii="Arial" w:eastAsia="Calibri" w:hAnsi="Arial" w:cs="Arial"/>
      <w:sz w:val="32"/>
      <w:szCs w:val="32"/>
    </w:rPr>
  </w:style>
  <w:style w:type="paragraph" w:customStyle="1" w:styleId="xl137">
    <w:name w:val="xl137"/>
    <w:basedOn w:val="a0"/>
    <w:qFormat/>
    <w:rsid w:val="008070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color w:val="FF0000"/>
      <w:sz w:val="32"/>
      <w:szCs w:val="32"/>
    </w:rPr>
  </w:style>
  <w:style w:type="paragraph" w:customStyle="1" w:styleId="xl138">
    <w:name w:val="xl138"/>
    <w:basedOn w:val="a0"/>
    <w:qFormat/>
    <w:rsid w:val="0080707C"/>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Arial" w:eastAsia="Calibri" w:hAnsi="Arial" w:cs="Arial"/>
      <w:sz w:val="32"/>
      <w:szCs w:val="32"/>
    </w:rPr>
  </w:style>
  <w:style w:type="paragraph" w:customStyle="1" w:styleId="xl139">
    <w:name w:val="xl139"/>
    <w:basedOn w:val="a0"/>
    <w:qFormat/>
    <w:rsid w:val="0080707C"/>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Calibri" w:hAnsi="Times New Roman"/>
      <w:sz w:val="32"/>
      <w:szCs w:val="32"/>
    </w:rPr>
  </w:style>
  <w:style w:type="paragraph" w:customStyle="1" w:styleId="xl140">
    <w:name w:val="xl140"/>
    <w:basedOn w:val="a0"/>
    <w:qFormat/>
    <w:rsid w:val="0080707C"/>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Calibri" w:hAnsi="Times New Roman"/>
      <w:sz w:val="32"/>
      <w:szCs w:val="32"/>
    </w:rPr>
  </w:style>
  <w:style w:type="paragraph" w:customStyle="1" w:styleId="xl141">
    <w:name w:val="xl141"/>
    <w:basedOn w:val="a0"/>
    <w:qFormat/>
    <w:rsid w:val="0080707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eastAsia="Calibri" w:hAnsi="Arial" w:cs="Arial"/>
      <w:b/>
      <w:bCs/>
      <w:sz w:val="32"/>
      <w:szCs w:val="32"/>
    </w:rPr>
  </w:style>
  <w:style w:type="paragraph" w:customStyle="1" w:styleId="xl142">
    <w:name w:val="xl142"/>
    <w:basedOn w:val="a0"/>
    <w:qFormat/>
    <w:rsid w:val="0080707C"/>
    <w:pPr>
      <w:spacing w:before="100" w:beforeAutospacing="1" w:after="100" w:afterAutospacing="1" w:line="240" w:lineRule="auto"/>
    </w:pPr>
    <w:rPr>
      <w:rFonts w:ascii="Times New Roman" w:eastAsia="Calibri" w:hAnsi="Times New Roman"/>
      <w:b/>
      <w:bCs/>
      <w:sz w:val="32"/>
      <w:szCs w:val="32"/>
    </w:rPr>
  </w:style>
  <w:style w:type="paragraph" w:customStyle="1" w:styleId="xl143">
    <w:name w:val="xl143"/>
    <w:basedOn w:val="a0"/>
    <w:qFormat/>
    <w:rsid w:val="008070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32"/>
      <w:szCs w:val="32"/>
    </w:rPr>
  </w:style>
  <w:style w:type="paragraph" w:customStyle="1" w:styleId="xl144">
    <w:name w:val="xl144"/>
    <w:basedOn w:val="a0"/>
    <w:qFormat/>
    <w:rsid w:val="0080707C"/>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Arial" w:eastAsia="Calibri" w:hAnsi="Arial" w:cs="Arial"/>
      <w:b/>
      <w:bCs/>
      <w:color w:val="000000"/>
      <w:sz w:val="32"/>
      <w:szCs w:val="32"/>
    </w:rPr>
  </w:style>
  <w:style w:type="paragraph" w:customStyle="1" w:styleId="xl145">
    <w:name w:val="xl145"/>
    <w:basedOn w:val="a0"/>
    <w:qFormat/>
    <w:rsid w:val="0080707C"/>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Arial" w:eastAsia="Calibri" w:hAnsi="Arial" w:cs="Arial"/>
      <w:b/>
      <w:bCs/>
      <w:color w:val="000000"/>
      <w:sz w:val="32"/>
      <w:szCs w:val="32"/>
    </w:rPr>
  </w:style>
  <w:style w:type="paragraph" w:customStyle="1" w:styleId="xl146">
    <w:name w:val="xl146"/>
    <w:basedOn w:val="a0"/>
    <w:qFormat/>
    <w:rsid w:val="0080707C"/>
    <w:pPr>
      <w:pBdr>
        <w:top w:val="single" w:sz="4" w:space="0" w:color="auto"/>
        <w:left w:val="single" w:sz="4" w:space="0" w:color="auto"/>
        <w:bottom w:val="single" w:sz="4" w:space="0" w:color="auto"/>
        <w:right w:val="single" w:sz="4" w:space="0" w:color="auto"/>
      </w:pBdr>
      <w:shd w:val="clear" w:color="auto" w:fill="81F1AE"/>
      <w:spacing w:before="100" w:beforeAutospacing="1" w:after="100" w:afterAutospacing="1" w:line="240" w:lineRule="auto"/>
      <w:jc w:val="center"/>
    </w:pPr>
    <w:rPr>
      <w:rFonts w:ascii="Arial" w:eastAsia="Calibri" w:hAnsi="Arial" w:cs="Arial"/>
      <w:b/>
      <w:bCs/>
      <w:sz w:val="32"/>
      <w:szCs w:val="32"/>
    </w:rPr>
  </w:style>
  <w:style w:type="paragraph" w:customStyle="1" w:styleId="xl147">
    <w:name w:val="xl147"/>
    <w:basedOn w:val="a0"/>
    <w:qFormat/>
    <w:rsid w:val="0080707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rPr>
  </w:style>
  <w:style w:type="paragraph" w:customStyle="1" w:styleId="xl148">
    <w:name w:val="xl148"/>
    <w:basedOn w:val="a0"/>
    <w:qFormat/>
    <w:rsid w:val="0080707C"/>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rPr>
  </w:style>
  <w:style w:type="paragraph" w:customStyle="1" w:styleId="xl149">
    <w:name w:val="xl149"/>
    <w:basedOn w:val="a0"/>
    <w:qFormat/>
    <w:rsid w:val="0080707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Calibri" w:hAnsi="Arial" w:cs="Arial"/>
      <w:b/>
      <w:bCs/>
      <w:sz w:val="32"/>
      <w:szCs w:val="32"/>
    </w:rPr>
  </w:style>
  <w:style w:type="paragraph" w:customStyle="1" w:styleId="xl150">
    <w:name w:val="xl150"/>
    <w:basedOn w:val="a0"/>
    <w:qFormat/>
    <w:rsid w:val="0080707C"/>
    <w:pPr>
      <w:pBdr>
        <w:bottom w:val="single" w:sz="4" w:space="0" w:color="auto"/>
      </w:pBdr>
      <w:spacing w:before="100" w:beforeAutospacing="1" w:after="100" w:afterAutospacing="1" w:line="240" w:lineRule="auto"/>
      <w:jc w:val="center"/>
    </w:pPr>
    <w:rPr>
      <w:rFonts w:ascii="Arial" w:eastAsia="Calibri" w:hAnsi="Arial" w:cs="Arial"/>
      <w:b/>
      <w:bCs/>
      <w:sz w:val="40"/>
      <w:szCs w:val="40"/>
    </w:rPr>
  </w:style>
  <w:style w:type="character" w:customStyle="1" w:styleId="1f3">
    <w:name w:val="Слабое выделение1"/>
    <w:rsid w:val="0080707C"/>
    <w:rPr>
      <w:rFonts w:cs="Times New Roman"/>
      <w:i/>
      <w:iCs/>
      <w:color w:val="404040"/>
    </w:rPr>
  </w:style>
  <w:style w:type="character" w:customStyle="1" w:styleId="92">
    <w:name w:val="Основной текст + 9"/>
    <w:aliases w:val="5 pt,Не полужирный1,Интервал 0 pt2"/>
    <w:rsid w:val="0080707C"/>
    <w:rPr>
      <w:rFonts w:ascii="Times New Roman" w:hAnsi="Times New Roman"/>
      <w:b/>
      <w:color w:val="000000"/>
      <w:spacing w:val="5"/>
      <w:w w:val="100"/>
      <w:position w:val="0"/>
      <w:sz w:val="19"/>
      <w:u w:val="none"/>
      <w:lang w:val="ru-RU"/>
    </w:rPr>
  </w:style>
  <w:style w:type="paragraph" w:customStyle="1" w:styleId="93">
    <w:name w:val="Основной текст9"/>
    <w:basedOn w:val="a0"/>
    <w:uiPriority w:val="99"/>
    <w:qFormat/>
    <w:rsid w:val="0080707C"/>
    <w:pPr>
      <w:widowControl w:val="0"/>
      <w:shd w:val="clear" w:color="auto" w:fill="FFFFFF"/>
      <w:spacing w:before="300" w:after="60" w:line="245" w:lineRule="exact"/>
      <w:ind w:hanging="580"/>
      <w:jc w:val="both"/>
    </w:pPr>
    <w:rPr>
      <w:rFonts w:ascii="Arial" w:hAnsi="Arial" w:cs="Arial"/>
      <w:sz w:val="18"/>
      <w:szCs w:val="18"/>
      <w:lang w:eastAsia="en-US"/>
    </w:rPr>
  </w:style>
  <w:style w:type="character" w:customStyle="1" w:styleId="1f4">
    <w:name w:val="Заголовок №1_"/>
    <w:link w:val="1f5"/>
    <w:locked/>
    <w:rsid w:val="0080707C"/>
    <w:rPr>
      <w:rFonts w:ascii="Times New Roman" w:hAnsi="Times New Roman"/>
      <w:sz w:val="31"/>
      <w:shd w:val="clear" w:color="auto" w:fill="FFFFFF"/>
    </w:rPr>
  </w:style>
  <w:style w:type="paragraph" w:customStyle="1" w:styleId="1f5">
    <w:name w:val="Заголовок №1"/>
    <w:basedOn w:val="a0"/>
    <w:link w:val="1f4"/>
    <w:qFormat/>
    <w:rsid w:val="0080707C"/>
    <w:pPr>
      <w:shd w:val="clear" w:color="auto" w:fill="FFFFFF"/>
      <w:spacing w:before="4020" w:after="480" w:line="240" w:lineRule="atLeast"/>
      <w:outlineLvl w:val="0"/>
    </w:pPr>
    <w:rPr>
      <w:rFonts w:ascii="Times New Roman" w:eastAsiaTheme="minorHAnsi" w:hAnsi="Times New Roman" w:cstheme="minorBidi"/>
      <w:sz w:val="31"/>
      <w:lang w:eastAsia="en-US"/>
    </w:rPr>
  </w:style>
  <w:style w:type="paragraph" w:customStyle="1" w:styleId="msonormalcxspmiddle">
    <w:name w:val="msonormalcxspmiddle"/>
    <w:basedOn w:val="a0"/>
    <w:qFormat/>
    <w:rsid w:val="0080707C"/>
    <w:pPr>
      <w:spacing w:before="100" w:beforeAutospacing="1" w:after="100" w:afterAutospacing="1" w:line="240" w:lineRule="auto"/>
    </w:pPr>
    <w:rPr>
      <w:rFonts w:ascii="Times New Roman" w:hAnsi="Times New Roman"/>
      <w:sz w:val="24"/>
      <w:szCs w:val="24"/>
    </w:rPr>
  </w:style>
  <w:style w:type="paragraph" w:customStyle="1" w:styleId="msonormalcxsplast">
    <w:name w:val="msonormalcxsplast"/>
    <w:basedOn w:val="a0"/>
    <w:qFormat/>
    <w:rsid w:val="0080707C"/>
    <w:pPr>
      <w:spacing w:before="100" w:beforeAutospacing="1" w:after="100" w:afterAutospacing="1" w:line="240" w:lineRule="auto"/>
    </w:pPr>
    <w:rPr>
      <w:rFonts w:ascii="Times New Roman" w:hAnsi="Times New Roman"/>
      <w:sz w:val="24"/>
      <w:szCs w:val="24"/>
    </w:rPr>
  </w:style>
  <w:style w:type="character" w:customStyle="1" w:styleId="130">
    <w:name w:val="Текст примечания Знак13"/>
    <w:uiPriority w:val="99"/>
    <w:semiHidden/>
    <w:rsid w:val="0080707C"/>
    <w:rPr>
      <w:rFonts w:cs="Times New Roman"/>
      <w:sz w:val="20"/>
      <w:szCs w:val="20"/>
    </w:rPr>
  </w:style>
  <w:style w:type="character" w:customStyle="1" w:styleId="123">
    <w:name w:val="Текст примечания Знак12"/>
    <w:uiPriority w:val="99"/>
    <w:semiHidden/>
    <w:rsid w:val="0080707C"/>
    <w:rPr>
      <w:rFonts w:cs="Times New Roman"/>
      <w:sz w:val="20"/>
      <w:szCs w:val="20"/>
    </w:rPr>
  </w:style>
  <w:style w:type="character" w:customStyle="1" w:styleId="131">
    <w:name w:val="Тема примечания Знак13"/>
    <w:uiPriority w:val="99"/>
    <w:semiHidden/>
    <w:rsid w:val="0080707C"/>
    <w:rPr>
      <w:rFonts w:ascii="Times New Roman" w:hAnsi="Times New Roman" w:cs="Times New Roman"/>
      <w:b/>
      <w:bCs/>
      <w:sz w:val="20"/>
      <w:szCs w:val="20"/>
    </w:rPr>
  </w:style>
  <w:style w:type="character" w:customStyle="1" w:styleId="124">
    <w:name w:val="Тема примечания Знак12"/>
    <w:uiPriority w:val="99"/>
    <w:semiHidden/>
    <w:rsid w:val="0080707C"/>
    <w:rPr>
      <w:rFonts w:ascii="Times New Roman" w:hAnsi="Times New Roman" w:cs="Times New Roman"/>
      <w:b/>
      <w:bCs/>
      <w:sz w:val="20"/>
      <w:szCs w:val="20"/>
    </w:rPr>
  </w:style>
  <w:style w:type="table" w:customStyle="1" w:styleId="TableNormal3">
    <w:name w:val="Table Normal3"/>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paragraph" w:customStyle="1" w:styleId="1f6">
    <w:name w:val="1"/>
    <w:basedOn w:val="a0"/>
    <w:next w:val="a0"/>
    <w:uiPriority w:val="10"/>
    <w:qFormat/>
    <w:rsid w:val="0080707C"/>
    <w:pPr>
      <w:keepNext/>
      <w:keepLines/>
      <w:spacing w:before="480" w:after="120" w:line="240" w:lineRule="auto"/>
      <w:contextualSpacing/>
    </w:pPr>
    <w:rPr>
      <w:rFonts w:ascii="Times New Roman" w:eastAsia="PMingLiU" w:hAnsi="Times New Roman"/>
      <w:b/>
      <w:color w:val="000000"/>
      <w:sz w:val="72"/>
      <w:szCs w:val="72"/>
    </w:rPr>
  </w:style>
  <w:style w:type="character" w:customStyle="1" w:styleId="post-b1">
    <w:name w:val="post-b1"/>
    <w:rsid w:val="0080707C"/>
    <w:rPr>
      <w:rFonts w:cs="Times New Roman"/>
      <w:b/>
      <w:bCs/>
    </w:rPr>
  </w:style>
  <w:style w:type="paragraph" w:customStyle="1" w:styleId="book-authors">
    <w:name w:val="book-authors"/>
    <w:basedOn w:val="a0"/>
    <w:qFormat/>
    <w:rsid w:val="0080707C"/>
    <w:pPr>
      <w:spacing w:before="100" w:beforeAutospacing="1" w:after="100" w:afterAutospacing="1" w:line="240" w:lineRule="auto"/>
    </w:pPr>
    <w:rPr>
      <w:rFonts w:ascii="Times New Roman" w:eastAsia="PMingLiU" w:hAnsi="Times New Roman"/>
      <w:sz w:val="24"/>
      <w:szCs w:val="24"/>
      <w:lang w:eastAsia="zh-TW"/>
    </w:rPr>
  </w:style>
  <w:style w:type="paragraph" w:customStyle="1" w:styleId="book-summary">
    <w:name w:val="book-summary"/>
    <w:basedOn w:val="a0"/>
    <w:qFormat/>
    <w:rsid w:val="0080707C"/>
    <w:pPr>
      <w:spacing w:before="100" w:beforeAutospacing="1" w:after="100" w:afterAutospacing="1" w:line="240" w:lineRule="auto"/>
    </w:pPr>
    <w:rPr>
      <w:rFonts w:ascii="Times New Roman" w:eastAsia="PMingLiU" w:hAnsi="Times New Roman"/>
      <w:sz w:val="24"/>
      <w:szCs w:val="24"/>
      <w:lang w:eastAsia="zh-TW"/>
    </w:rPr>
  </w:style>
  <w:style w:type="paragraph" w:customStyle="1" w:styleId="normal-p">
    <w:name w:val="normal-p"/>
    <w:basedOn w:val="a0"/>
    <w:qFormat/>
    <w:rsid w:val="0080707C"/>
    <w:pPr>
      <w:spacing w:after="150" w:line="240" w:lineRule="auto"/>
    </w:pPr>
    <w:rPr>
      <w:rFonts w:ascii="Times New Roman" w:eastAsia="PMingLiU" w:hAnsi="Times New Roman"/>
      <w:sz w:val="24"/>
      <w:szCs w:val="24"/>
      <w:lang w:eastAsia="zh-TW"/>
    </w:rPr>
  </w:style>
  <w:style w:type="character" w:customStyle="1" w:styleId="normal-h">
    <w:name w:val="normal-h"/>
    <w:rsid w:val="0080707C"/>
    <w:rPr>
      <w:rFonts w:cs="Times New Roman"/>
    </w:rPr>
  </w:style>
  <w:style w:type="table" w:customStyle="1" w:styleId="TableGrid">
    <w:name w:val="TableGrid"/>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
    <w:name w:val="TableGrid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character" w:customStyle="1" w:styleId="spelling-content-entity">
    <w:name w:val="spelling-content-entity"/>
    <w:rsid w:val="0080707C"/>
    <w:rPr>
      <w:rFonts w:cs="Times New Roman"/>
    </w:rPr>
  </w:style>
  <w:style w:type="character" w:customStyle="1" w:styleId="FontStyle31">
    <w:name w:val="Font Style31"/>
    <w:rsid w:val="0080707C"/>
    <w:rPr>
      <w:rFonts w:ascii="Times New Roman" w:hAnsi="Times New Roman"/>
      <w:sz w:val="16"/>
    </w:rPr>
  </w:style>
  <w:style w:type="character" w:customStyle="1" w:styleId="l6">
    <w:name w:val="l6"/>
    <w:rsid w:val="0080707C"/>
  </w:style>
  <w:style w:type="character" w:customStyle="1" w:styleId="small">
    <w:name w:val="small"/>
    <w:rsid w:val="0080707C"/>
    <w:rPr>
      <w:rFonts w:cs="Times New Roman"/>
    </w:rPr>
  </w:style>
  <w:style w:type="character" w:customStyle="1" w:styleId="82">
    <w:name w:val="Основной текст (8)_"/>
    <w:link w:val="83"/>
    <w:locked/>
    <w:rsid w:val="0080707C"/>
    <w:rPr>
      <w:rFonts w:eastAsia="Arial Unicode MS"/>
      <w:i/>
      <w:sz w:val="27"/>
      <w:shd w:val="clear" w:color="auto" w:fill="FFFFFF"/>
    </w:rPr>
  </w:style>
  <w:style w:type="paragraph" w:customStyle="1" w:styleId="83">
    <w:name w:val="Основной текст (8)"/>
    <w:basedOn w:val="a0"/>
    <w:link w:val="82"/>
    <w:qFormat/>
    <w:rsid w:val="0080707C"/>
    <w:pPr>
      <w:shd w:val="clear" w:color="auto" w:fill="FFFFFF"/>
      <w:spacing w:after="0" w:line="240" w:lineRule="atLeast"/>
    </w:pPr>
    <w:rPr>
      <w:rFonts w:asciiTheme="minorHAnsi" w:eastAsia="Arial Unicode MS" w:hAnsiTheme="minorHAnsi" w:cstheme="minorBidi"/>
      <w:i/>
      <w:sz w:val="27"/>
      <w:lang w:eastAsia="en-US"/>
    </w:rPr>
  </w:style>
  <w:style w:type="character" w:customStyle="1" w:styleId="52">
    <w:name w:val="Основной текст (5)_"/>
    <w:link w:val="53"/>
    <w:locked/>
    <w:rsid w:val="0080707C"/>
    <w:rPr>
      <w:shd w:val="clear" w:color="auto" w:fill="FFFFFF"/>
    </w:rPr>
  </w:style>
  <w:style w:type="character" w:customStyle="1" w:styleId="72">
    <w:name w:val="Основной текст (7)_"/>
    <w:link w:val="73"/>
    <w:locked/>
    <w:rsid w:val="0080707C"/>
    <w:rPr>
      <w:sz w:val="27"/>
      <w:shd w:val="clear" w:color="auto" w:fill="FFFFFF"/>
    </w:rPr>
  </w:style>
  <w:style w:type="character" w:customStyle="1" w:styleId="3c">
    <w:name w:val="Заголовок №3_"/>
    <w:link w:val="312"/>
    <w:locked/>
    <w:rsid w:val="0080707C"/>
    <w:rPr>
      <w:b/>
      <w:sz w:val="27"/>
      <w:shd w:val="clear" w:color="auto" w:fill="FFFFFF"/>
    </w:rPr>
  </w:style>
  <w:style w:type="character" w:customStyle="1" w:styleId="74">
    <w:name w:val="Основной текст (7) + Полужирный4"/>
    <w:rsid w:val="0080707C"/>
    <w:rPr>
      <w:b/>
      <w:sz w:val="27"/>
    </w:rPr>
  </w:style>
  <w:style w:type="character" w:customStyle="1" w:styleId="2f2">
    <w:name w:val="Заголовок №2_"/>
    <w:link w:val="216"/>
    <w:locked/>
    <w:rsid w:val="0080707C"/>
    <w:rPr>
      <w:b/>
      <w:sz w:val="27"/>
      <w:shd w:val="clear" w:color="auto" w:fill="FFFFFF"/>
      <w:lang w:val="en-US"/>
    </w:rPr>
  </w:style>
  <w:style w:type="character" w:customStyle="1" w:styleId="2f3">
    <w:name w:val="Заголовок №2"/>
    <w:rsid w:val="0080707C"/>
    <w:rPr>
      <w:b/>
      <w:sz w:val="27"/>
      <w:u w:val="single"/>
      <w:lang w:val="en-US" w:eastAsia="en-US"/>
    </w:rPr>
  </w:style>
  <w:style w:type="character" w:customStyle="1" w:styleId="730">
    <w:name w:val="Основной текст (7) + Полужирный3"/>
    <w:rsid w:val="0080707C"/>
    <w:rPr>
      <w:b/>
      <w:sz w:val="27"/>
    </w:rPr>
  </w:style>
  <w:style w:type="character" w:customStyle="1" w:styleId="710">
    <w:name w:val="Основной текст (7) + Полужирный1"/>
    <w:rsid w:val="0080707C"/>
    <w:rPr>
      <w:b/>
      <w:sz w:val="27"/>
    </w:rPr>
  </w:style>
  <w:style w:type="paragraph" w:customStyle="1" w:styleId="53">
    <w:name w:val="Основной текст (5)"/>
    <w:basedOn w:val="a0"/>
    <w:link w:val="52"/>
    <w:qFormat/>
    <w:rsid w:val="0080707C"/>
    <w:pPr>
      <w:shd w:val="clear" w:color="auto" w:fill="FFFFFF"/>
      <w:spacing w:after="480" w:line="274" w:lineRule="exact"/>
      <w:jc w:val="both"/>
    </w:pPr>
    <w:rPr>
      <w:rFonts w:asciiTheme="minorHAnsi" w:eastAsiaTheme="minorHAnsi" w:hAnsiTheme="minorHAnsi" w:cstheme="minorBidi"/>
      <w:lang w:eastAsia="en-US"/>
    </w:rPr>
  </w:style>
  <w:style w:type="paragraph" w:customStyle="1" w:styleId="73">
    <w:name w:val="Основной текст (7)"/>
    <w:basedOn w:val="a0"/>
    <w:link w:val="72"/>
    <w:qFormat/>
    <w:rsid w:val="0080707C"/>
    <w:pPr>
      <w:shd w:val="clear" w:color="auto" w:fill="FFFFFF"/>
      <w:spacing w:before="480" w:after="60" w:line="240" w:lineRule="atLeast"/>
      <w:ind w:hanging="340"/>
    </w:pPr>
    <w:rPr>
      <w:rFonts w:asciiTheme="minorHAnsi" w:eastAsiaTheme="minorHAnsi" w:hAnsiTheme="minorHAnsi" w:cstheme="minorBidi"/>
      <w:sz w:val="27"/>
      <w:lang w:eastAsia="en-US"/>
    </w:rPr>
  </w:style>
  <w:style w:type="paragraph" w:customStyle="1" w:styleId="312">
    <w:name w:val="Заголовок №31"/>
    <w:basedOn w:val="a0"/>
    <w:link w:val="3c"/>
    <w:qFormat/>
    <w:rsid w:val="0080707C"/>
    <w:pPr>
      <w:shd w:val="clear" w:color="auto" w:fill="FFFFFF"/>
      <w:spacing w:after="300" w:line="326" w:lineRule="exact"/>
      <w:jc w:val="center"/>
      <w:outlineLvl w:val="2"/>
    </w:pPr>
    <w:rPr>
      <w:rFonts w:asciiTheme="minorHAnsi" w:eastAsiaTheme="minorHAnsi" w:hAnsiTheme="minorHAnsi" w:cstheme="minorBidi"/>
      <w:b/>
      <w:sz w:val="27"/>
      <w:lang w:eastAsia="en-US"/>
    </w:rPr>
  </w:style>
  <w:style w:type="paragraph" w:customStyle="1" w:styleId="216">
    <w:name w:val="Заголовок №21"/>
    <w:basedOn w:val="a0"/>
    <w:link w:val="2f2"/>
    <w:qFormat/>
    <w:rsid w:val="0080707C"/>
    <w:pPr>
      <w:shd w:val="clear" w:color="auto" w:fill="FFFFFF"/>
      <w:spacing w:before="60" w:after="420" w:line="240" w:lineRule="atLeast"/>
      <w:outlineLvl w:val="1"/>
    </w:pPr>
    <w:rPr>
      <w:rFonts w:asciiTheme="minorHAnsi" w:eastAsiaTheme="minorHAnsi" w:hAnsiTheme="minorHAnsi" w:cstheme="minorBidi"/>
      <w:b/>
      <w:sz w:val="27"/>
      <w:lang w:val="en-US" w:eastAsia="en-US"/>
    </w:rPr>
  </w:style>
  <w:style w:type="paragraph" w:customStyle="1" w:styleId="114">
    <w:name w:val="Заголовок №11"/>
    <w:basedOn w:val="a0"/>
    <w:qFormat/>
    <w:rsid w:val="0080707C"/>
    <w:pPr>
      <w:shd w:val="clear" w:color="auto" w:fill="FFFFFF"/>
      <w:spacing w:after="300" w:line="322" w:lineRule="exact"/>
      <w:jc w:val="center"/>
      <w:outlineLvl w:val="0"/>
    </w:pPr>
    <w:rPr>
      <w:rFonts w:eastAsia="PMingLiU"/>
      <w:b/>
      <w:bCs/>
      <w:sz w:val="27"/>
      <w:szCs w:val="27"/>
    </w:rPr>
  </w:style>
  <w:style w:type="character" w:customStyle="1" w:styleId="150">
    <w:name w:val="Основной текст (15)_"/>
    <w:link w:val="151"/>
    <w:locked/>
    <w:rsid w:val="0080707C"/>
    <w:rPr>
      <w:rFonts w:eastAsia="Arial Unicode MS"/>
      <w:sz w:val="19"/>
      <w:shd w:val="clear" w:color="auto" w:fill="FFFFFF"/>
    </w:rPr>
  </w:style>
  <w:style w:type="paragraph" w:customStyle="1" w:styleId="151">
    <w:name w:val="Основной текст (15)"/>
    <w:basedOn w:val="a0"/>
    <w:link w:val="150"/>
    <w:qFormat/>
    <w:rsid w:val="0080707C"/>
    <w:pPr>
      <w:shd w:val="clear" w:color="auto" w:fill="FFFFFF"/>
      <w:spacing w:after="0" w:line="240" w:lineRule="atLeast"/>
    </w:pPr>
    <w:rPr>
      <w:rFonts w:asciiTheme="minorHAnsi" w:eastAsia="Arial Unicode MS" w:hAnsiTheme="minorHAnsi" w:cstheme="minorBidi"/>
      <w:sz w:val="19"/>
      <w:lang w:eastAsia="en-US"/>
    </w:rPr>
  </w:style>
  <w:style w:type="table" w:styleId="-2">
    <w:name w:val="Table Web 2"/>
    <w:basedOn w:val="a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170">
    <w:name w:val="Основной текст (17)_"/>
    <w:link w:val="171"/>
    <w:locked/>
    <w:rsid w:val="0080707C"/>
    <w:rPr>
      <w:rFonts w:eastAsia="Arial Unicode MS"/>
      <w:i/>
      <w:sz w:val="23"/>
      <w:shd w:val="clear" w:color="auto" w:fill="FFFFFF"/>
    </w:rPr>
  </w:style>
  <w:style w:type="paragraph" w:customStyle="1" w:styleId="171">
    <w:name w:val="Основной текст (17)"/>
    <w:basedOn w:val="a0"/>
    <w:link w:val="170"/>
    <w:qFormat/>
    <w:rsid w:val="0080707C"/>
    <w:pPr>
      <w:shd w:val="clear" w:color="auto" w:fill="FFFFFF"/>
      <w:spacing w:after="0" w:line="240" w:lineRule="atLeast"/>
    </w:pPr>
    <w:rPr>
      <w:rFonts w:asciiTheme="minorHAnsi" w:eastAsia="Arial Unicode MS" w:hAnsiTheme="minorHAnsi" w:cstheme="minorBidi"/>
      <w:i/>
      <w:sz w:val="23"/>
      <w:lang w:eastAsia="en-US"/>
    </w:rPr>
  </w:style>
  <w:style w:type="paragraph" w:customStyle="1" w:styleId="510">
    <w:name w:val="Основной текст (5)1"/>
    <w:basedOn w:val="a0"/>
    <w:qFormat/>
    <w:rsid w:val="0080707C"/>
    <w:pPr>
      <w:shd w:val="clear" w:color="auto" w:fill="FFFFFF"/>
      <w:spacing w:after="360" w:line="274" w:lineRule="exact"/>
      <w:jc w:val="both"/>
    </w:pPr>
    <w:rPr>
      <w:rFonts w:eastAsia="Arial Unicode MS"/>
    </w:rPr>
  </w:style>
  <w:style w:type="character" w:customStyle="1" w:styleId="132">
    <w:name w:val="Основной текст (13)"/>
    <w:rsid w:val="0080707C"/>
    <w:rPr>
      <w:rFonts w:eastAsia="Arial Unicode MS"/>
      <w:b/>
      <w:sz w:val="19"/>
      <w:lang w:val="ru-RU" w:eastAsia="ru-RU"/>
    </w:rPr>
  </w:style>
  <w:style w:type="character" w:customStyle="1" w:styleId="160">
    <w:name w:val="Основной текст (16)_"/>
    <w:link w:val="161"/>
    <w:locked/>
    <w:rsid w:val="0080707C"/>
    <w:rPr>
      <w:rFonts w:eastAsia="Arial Unicode MS"/>
      <w:b/>
      <w:i/>
      <w:sz w:val="19"/>
      <w:shd w:val="clear" w:color="auto" w:fill="FFFFFF"/>
    </w:rPr>
  </w:style>
  <w:style w:type="paragraph" w:customStyle="1" w:styleId="161">
    <w:name w:val="Основной текст (16)"/>
    <w:basedOn w:val="a0"/>
    <w:link w:val="160"/>
    <w:qFormat/>
    <w:rsid w:val="0080707C"/>
    <w:pPr>
      <w:shd w:val="clear" w:color="auto" w:fill="FFFFFF"/>
      <w:spacing w:after="0" w:line="240" w:lineRule="atLeast"/>
    </w:pPr>
    <w:rPr>
      <w:rFonts w:asciiTheme="minorHAnsi" w:eastAsia="Arial Unicode MS" w:hAnsiTheme="minorHAnsi" w:cstheme="minorBidi"/>
      <w:b/>
      <w:i/>
      <w:sz w:val="19"/>
      <w:lang w:eastAsia="en-US"/>
    </w:rPr>
  </w:style>
  <w:style w:type="paragraph" w:customStyle="1" w:styleId="afffffffa">
    <w:name w:val="Содержимое таблицы"/>
    <w:basedOn w:val="a0"/>
    <w:qFormat/>
    <w:rsid w:val="0080707C"/>
    <w:pPr>
      <w:suppressLineNumbers/>
      <w:suppressAutoHyphens/>
      <w:spacing w:after="0" w:line="240" w:lineRule="auto"/>
    </w:pPr>
    <w:rPr>
      <w:rFonts w:ascii="Times New Roman" w:eastAsia="PMingLiU" w:hAnsi="Times New Roman"/>
      <w:sz w:val="24"/>
      <w:szCs w:val="24"/>
      <w:lang w:eastAsia="ar-SA"/>
    </w:rPr>
  </w:style>
  <w:style w:type="paragraph" w:customStyle="1" w:styleId="1f7">
    <w:name w:val="Тема примечания1"/>
    <w:basedOn w:val="af6"/>
    <w:next w:val="af6"/>
    <w:uiPriority w:val="99"/>
    <w:unhideWhenUsed/>
    <w:qFormat/>
    <w:rsid w:val="0080707C"/>
    <w:rPr>
      <w:rFonts w:eastAsia="Calibri" w:cs="Arial"/>
      <w:b/>
      <w:bCs/>
      <w:sz w:val="22"/>
      <w:szCs w:val="22"/>
      <w:lang w:eastAsia="en-US"/>
    </w:rPr>
  </w:style>
  <w:style w:type="table" w:customStyle="1" w:styleId="1112">
    <w:name w:val="Сетка таблицы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Просмотренная гиперссылка1"/>
    <w:uiPriority w:val="99"/>
    <w:semiHidden/>
    <w:unhideWhenUsed/>
    <w:rsid w:val="0080707C"/>
    <w:rPr>
      <w:rFonts w:cs="Times New Roman"/>
      <w:color w:val="800080"/>
      <w:u w:val="single"/>
    </w:rPr>
  </w:style>
  <w:style w:type="table" w:customStyle="1" w:styleId="TableNormal11">
    <w:name w:val="Table Normal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
    <w:name w:val="TableGrid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
    <w:name w:val="TableGrid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5">
    <w:name w:val="Сетка таблицы 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
    <w:name w:val="Веб-таблица 2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7">
    <w:name w:val="Сетка таблицы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Тема примечания Знак2"/>
    <w:uiPriority w:val="99"/>
    <w:semiHidden/>
    <w:rsid w:val="0080707C"/>
    <w:rPr>
      <w:rFonts w:ascii="Times New Roman" w:hAnsi="Times New Roman" w:cs="Times New Roman"/>
      <w:b/>
      <w:bCs/>
      <w:sz w:val="20"/>
      <w:szCs w:val="20"/>
    </w:rPr>
  </w:style>
  <w:style w:type="table" w:customStyle="1" w:styleId="1210">
    <w:name w:val="Сетка таблицы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
    <w:name w:val="TableGrid3"/>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
    <w:name w:val="TableGrid1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5">
    <w:name w:val="Сетка таблицы 1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
    <w:name w:val="Веб-таблица 2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Сетка таблицы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
    <w:name w:val="TableGrid13"/>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4">
    <w:name w:val="Сетка таблицы 13"/>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
    <w:name w:val="Веб-таблица 23"/>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Сетка таблицы2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
    <w:name w:val="TableGrid5"/>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
    <w:name w:val="TableGrid14"/>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1">
    <w:name w:val="Сетка таблицы 14"/>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
    <w:name w:val="Веб-таблица 24"/>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0">
    <w:name w:val="Сетка таблицы18"/>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
    <w:name w:val="TableGrid1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3">
    <w:name w:val="Сетка таблицы 1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
    <w:name w:val="Веб-таблица 2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Сетка таблицы2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
    <w:name w:val="TableGrid12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1">
    <w:name w:val="Сетка таблицы 12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
    <w:name w:val="Веб-таблица 22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
    <w:name w:val="Сетка таблицы2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
    <w:name w:val="TableGrid4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
    <w:name w:val="TableGrid13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1">
    <w:name w:val="Сетка таблицы 13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
    <w:name w:val="Веб-таблица 23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
    <w:name w:val="Сетка таблицы2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TimesNewRoman">
    <w:name w:val="Основной текст (2) + Times New Roman"/>
    <w:aliases w:val="10 pt"/>
    <w:uiPriority w:val="99"/>
    <w:rsid w:val="0080707C"/>
    <w:rPr>
      <w:rFonts w:ascii="Times New Roman" w:hAnsi="Times New Roman" w:cs="Times New Roman"/>
      <w:color w:val="000000"/>
      <w:spacing w:val="0"/>
      <w:w w:val="100"/>
      <w:position w:val="0"/>
      <w:sz w:val="20"/>
      <w:szCs w:val="20"/>
      <w:u w:val="none"/>
      <w:lang w:val="ru-RU" w:eastAsia="ru-RU"/>
    </w:rPr>
  </w:style>
  <w:style w:type="paragraph" w:customStyle="1" w:styleId="-1">
    <w:name w:val="Подзаголовок - 1"/>
    <w:basedOn w:val="3"/>
    <w:qFormat/>
    <w:rsid w:val="0080707C"/>
    <w:pPr>
      <w:spacing w:before="60"/>
      <w:jc w:val="center"/>
    </w:pPr>
    <w:rPr>
      <w:bCs w:val="0"/>
      <w:spacing w:val="16"/>
      <w:sz w:val="28"/>
      <w:szCs w:val="20"/>
    </w:rPr>
  </w:style>
  <w:style w:type="character" w:customStyle="1" w:styleId="name">
    <w:name w:val="name"/>
    <w:rsid w:val="0080707C"/>
  </w:style>
  <w:style w:type="paragraph" w:customStyle="1" w:styleId="htmllist">
    <w:name w:val="html_list"/>
    <w:basedOn w:val="a0"/>
    <w:qFormat/>
    <w:rsid w:val="0080707C"/>
    <w:pPr>
      <w:spacing w:after="0" w:line="240" w:lineRule="auto"/>
      <w:ind w:left="360" w:hanging="360"/>
      <w:jc w:val="both"/>
    </w:pPr>
    <w:rPr>
      <w:rFonts w:ascii="Times New Roman" w:hAnsi="Times New Roman"/>
      <w:sz w:val="24"/>
      <w:szCs w:val="24"/>
    </w:rPr>
  </w:style>
  <w:style w:type="character" w:customStyle="1" w:styleId="linkstyle">
    <w:name w:val="link_style"/>
    <w:rsid w:val="0080707C"/>
    <w:rPr>
      <w:color w:val="0000FF"/>
      <w:u w:val="single"/>
    </w:rPr>
  </w:style>
  <w:style w:type="paragraph" w:customStyle="1" w:styleId="htmlparagraph">
    <w:name w:val="html_paragraph"/>
    <w:basedOn w:val="a0"/>
    <w:qFormat/>
    <w:rsid w:val="0080707C"/>
    <w:pPr>
      <w:spacing w:after="0" w:line="240" w:lineRule="auto"/>
      <w:ind w:firstLine="720"/>
      <w:jc w:val="both"/>
    </w:pPr>
    <w:rPr>
      <w:rFonts w:ascii="Times New Roman" w:hAnsi="Times New Roman"/>
      <w:sz w:val="24"/>
      <w:szCs w:val="24"/>
    </w:rPr>
  </w:style>
  <w:style w:type="paragraph" w:customStyle="1" w:styleId="xl151">
    <w:name w:val="xl151"/>
    <w:basedOn w:val="a0"/>
    <w:uiPriority w:val="99"/>
    <w:semiHidden/>
    <w:qFormat/>
    <w:rsid w:val="0080707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b/>
      <w:bCs/>
      <w:sz w:val="32"/>
      <w:szCs w:val="32"/>
    </w:rPr>
  </w:style>
  <w:style w:type="paragraph" w:customStyle="1" w:styleId="xl152">
    <w:name w:val="xl152"/>
    <w:basedOn w:val="a0"/>
    <w:uiPriority w:val="99"/>
    <w:semiHidden/>
    <w:qFormat/>
    <w:rsid w:val="008070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32"/>
      <w:szCs w:val="32"/>
    </w:rPr>
  </w:style>
  <w:style w:type="paragraph" w:customStyle="1" w:styleId="xl153">
    <w:name w:val="xl153"/>
    <w:basedOn w:val="a0"/>
    <w:uiPriority w:val="99"/>
    <w:semiHidden/>
    <w:qFormat/>
    <w:rsid w:val="0080707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b/>
      <w:bCs/>
      <w:sz w:val="32"/>
      <w:szCs w:val="32"/>
    </w:rPr>
  </w:style>
  <w:style w:type="paragraph" w:customStyle="1" w:styleId="xl154">
    <w:name w:val="xl154"/>
    <w:basedOn w:val="a0"/>
    <w:uiPriority w:val="99"/>
    <w:semiHidden/>
    <w:qFormat/>
    <w:rsid w:val="0080707C"/>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b/>
      <w:bCs/>
      <w:sz w:val="32"/>
      <w:szCs w:val="32"/>
    </w:rPr>
  </w:style>
  <w:style w:type="paragraph" w:customStyle="1" w:styleId="xl155">
    <w:name w:val="xl155"/>
    <w:basedOn w:val="a0"/>
    <w:uiPriority w:val="99"/>
    <w:semiHidden/>
    <w:qFormat/>
    <w:rsid w:val="0080707C"/>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32"/>
      <w:szCs w:val="32"/>
    </w:rPr>
  </w:style>
  <w:style w:type="paragraph" w:customStyle="1" w:styleId="xl156">
    <w:name w:val="xl156"/>
    <w:basedOn w:val="a0"/>
    <w:uiPriority w:val="99"/>
    <w:semiHidden/>
    <w:qFormat/>
    <w:rsid w:val="0080707C"/>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w:hAnsi="Arial" w:cs="Arial"/>
      <w:b/>
      <w:bCs/>
      <w:sz w:val="32"/>
      <w:szCs w:val="32"/>
    </w:rPr>
  </w:style>
  <w:style w:type="paragraph" w:customStyle="1" w:styleId="xl157">
    <w:name w:val="xl157"/>
    <w:basedOn w:val="a0"/>
    <w:uiPriority w:val="99"/>
    <w:semiHidden/>
    <w:qFormat/>
    <w:rsid w:val="0080707C"/>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hAnsi="Arial" w:cs="Arial"/>
      <w:b/>
      <w:bCs/>
      <w:sz w:val="32"/>
      <w:szCs w:val="32"/>
    </w:rPr>
  </w:style>
  <w:style w:type="character" w:customStyle="1" w:styleId="2f5">
    <w:name w:val="Слабое выделение2"/>
    <w:uiPriority w:val="19"/>
    <w:qFormat/>
    <w:rsid w:val="0080707C"/>
    <w:rPr>
      <w:i/>
      <w:iCs/>
      <w:color w:val="404040"/>
    </w:rPr>
  </w:style>
  <w:style w:type="numbering" w:customStyle="1" w:styleId="218">
    <w:name w:val="Нет списка21"/>
    <w:next w:val="a3"/>
    <w:uiPriority w:val="99"/>
    <w:semiHidden/>
    <w:unhideWhenUsed/>
    <w:rsid w:val="0080707C"/>
  </w:style>
  <w:style w:type="numbering" w:customStyle="1" w:styleId="1212">
    <w:name w:val="Нет списка121"/>
    <w:next w:val="a3"/>
    <w:uiPriority w:val="99"/>
    <w:semiHidden/>
    <w:unhideWhenUsed/>
    <w:rsid w:val="0080707C"/>
  </w:style>
  <w:style w:type="table" w:customStyle="1" w:styleId="190">
    <w:name w:val="Сетка таблицы19"/>
    <w:basedOn w:val="a2"/>
    <w:next w:val="afffff7"/>
    <w:uiPriority w:val="3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6">
    <w:name w:val="TableGrid6"/>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5">
    <w:name w:val="TableGrid15"/>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53">
    <w:name w:val="Сетка таблицы 15"/>
    <w:basedOn w:val="a2"/>
    <w:next w:val="18"/>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5">
    <w:name w:val="Веб-таблица 25"/>
    <w:basedOn w:val="a2"/>
    <w:next w:val="-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00">
    <w:name w:val="Сетка таблицы110"/>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2">
    <w:name w:val="TableGrid2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2">
    <w:name w:val="TableGrid11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22">
    <w:name w:val="Сетка таблицы 11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2">
    <w:name w:val="Веб-таблица 21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Сетка таблицы2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2">
    <w:name w:val="TableGrid3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2">
    <w:name w:val="TableGrid12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21">
    <w:name w:val="Сетка таблицы 12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2">
    <w:name w:val="Веб-таблица 22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
    <w:name w:val="Сетка таблицы2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2">
    <w:name w:val="TableGrid4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2">
    <w:name w:val="TableGrid13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21">
    <w:name w:val="Сетка таблицы 13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2">
    <w:name w:val="Веб-таблица 23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
    <w:name w:val="Сетка таблицы2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Сетка таблицы8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
    <w:name w:val="Сетка таблицы9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1">
    <w:name w:val="TableGrid5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1">
    <w:name w:val="TableGrid14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11">
    <w:name w:val="Сетка таблицы 14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
    <w:name w:val="Веб-таблица 24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1">
    <w:name w:val="Сетка таблицы18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1">
    <w:name w:val="TableGrid2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1">
    <w:name w:val="TableGrid11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11">
    <w:name w:val="Сетка таблицы 11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1">
    <w:name w:val="Веб-таблица 21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
    <w:name w:val="Сетка таблицы2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1">
    <w:name w:val="TableGrid3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1">
    <w:name w:val="TableGrid12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11">
    <w:name w:val="Сетка таблицы 12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1">
    <w:name w:val="Веб-таблица 22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
    <w:name w:val="Сетка таблицы2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
    <w:name w:val="Table Normal3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1">
    <w:name w:val="TableGrid4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1">
    <w:name w:val="TableGrid13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11">
    <w:name w:val="Сетка таблицы 13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1">
    <w:name w:val="Веб-таблица 23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
    <w:name w:val="Сетка таблицы2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
    <w:name w:val="Сетка таблицы9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
    <w:name w:val="Сетка таблицы7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
    <w:name w:val="Сетка таблицы9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
    <w:name w:val="Сетка таблицы10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Нет списка31"/>
    <w:next w:val="a3"/>
    <w:uiPriority w:val="99"/>
    <w:semiHidden/>
    <w:unhideWhenUsed/>
    <w:rsid w:val="0080707C"/>
  </w:style>
  <w:style w:type="numbering" w:customStyle="1" w:styleId="135">
    <w:name w:val="Нет списка13"/>
    <w:next w:val="a3"/>
    <w:uiPriority w:val="99"/>
    <w:semiHidden/>
    <w:unhideWhenUsed/>
    <w:rsid w:val="0080707C"/>
  </w:style>
  <w:style w:type="table" w:customStyle="1" w:styleId="200">
    <w:name w:val="Сетка таблицы20"/>
    <w:basedOn w:val="a2"/>
    <w:next w:val="afffff7"/>
    <w:uiPriority w:val="3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7">
    <w:name w:val="TableGrid7"/>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6">
    <w:name w:val="TableGrid16"/>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63">
    <w:name w:val="Сетка таблицы 16"/>
    <w:basedOn w:val="a2"/>
    <w:next w:val="18"/>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6">
    <w:name w:val="Веб-таблица 26"/>
    <w:basedOn w:val="a2"/>
    <w:next w:val="-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6">
    <w:name w:val="Сетка таблицы116"/>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3">
    <w:name w:val="TableGrid23"/>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3">
    <w:name w:val="TableGrid113"/>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33">
    <w:name w:val="Сетка таблицы 113"/>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3">
    <w:name w:val="Веб-таблица 213"/>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0">
    <w:name w:val="Сетка таблицы2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3">
    <w:name w:val="TableGrid33"/>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3">
    <w:name w:val="TableGrid123"/>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31">
    <w:name w:val="Сетка таблицы 123"/>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3">
    <w:name w:val="Веб-таблица 223"/>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
    <w:name w:val="Сетка таблицы22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3">
    <w:name w:val="TableGrid43"/>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3">
    <w:name w:val="TableGrid133"/>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31">
    <w:name w:val="Сетка таблицы 133"/>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3">
    <w:name w:val="Веб-таблица 233"/>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
    <w:name w:val="Сетка таблицы23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Сетка таблицы72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Сетка таблицы73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Сетка таблицы83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
    <w:name w:val="Сетка таблицы93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
    <w:name w:val="Сетка таблицы103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2">
    <w:name w:val="TableGrid5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2">
    <w:name w:val="TableGrid14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20">
    <w:name w:val="Сетка таблицы 14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2">
    <w:name w:val="Веб-таблица 24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2">
    <w:name w:val="Сетка таблицы18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2">
    <w:name w:val="TableGrid21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2">
    <w:name w:val="TableGrid111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21">
    <w:name w:val="Сетка таблицы 111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2">
    <w:name w:val="Веб-таблица 211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
    <w:name w:val="Сетка таблицы2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Сетка таблицы9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Сетка таблицы10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
    <w:name w:val="Table Normal21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2">
    <w:name w:val="TableGrid31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2">
    <w:name w:val="TableGrid121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21">
    <w:name w:val="Сетка таблицы 121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2">
    <w:name w:val="Веб-таблица 221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2">
    <w:name w:val="Сетка таблицы22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
    <w:name w:val="Table Normal31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2">
    <w:name w:val="TableGrid41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2">
    <w:name w:val="TableGrid131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20">
    <w:name w:val="Сетка таблицы 131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2">
    <w:name w:val="Веб-таблица 231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2">
    <w:name w:val="Сетка таблицы23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Сетка таблицы43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82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
    <w:name w:val="Сетка таблицы92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
    <w:name w:val="Сетка таблицы102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
    <w:name w:val="Сетка таблицы73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
    <w:name w:val="Сетка таблицы83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
    <w:name w:val="Сетка таблицы93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
    <w:name w:val="Сетка таблицы103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10">
    <w:name w:val="Основной текст + 101"/>
    <w:aliases w:val="5 pt1"/>
    <w:rsid w:val="0080707C"/>
    <w:rPr>
      <w:rFonts w:ascii="Times New Roman" w:hAnsi="Times New Roman" w:cs="Times New Roman"/>
      <w:color w:val="000000"/>
      <w:spacing w:val="0"/>
      <w:w w:val="100"/>
      <w:position w:val="0"/>
      <w:sz w:val="21"/>
      <w:szCs w:val="21"/>
      <w:u w:val="none"/>
      <w:shd w:val="clear" w:color="auto" w:fill="FFFFFF"/>
      <w:lang w:val="ru-RU"/>
    </w:rPr>
  </w:style>
  <w:style w:type="character" w:customStyle="1" w:styleId="1f9">
    <w:name w:val="Текст Знак1"/>
    <w:rsid w:val="0080707C"/>
    <w:rPr>
      <w:rFonts w:ascii="Courier New" w:hAnsi="Courier New"/>
    </w:rPr>
  </w:style>
  <w:style w:type="numbering" w:customStyle="1" w:styleId="414">
    <w:name w:val="Нет списка41"/>
    <w:next w:val="a3"/>
    <w:semiHidden/>
    <w:rsid w:val="0080707C"/>
  </w:style>
  <w:style w:type="paragraph" w:customStyle="1" w:styleId="3d">
    <w:name w:val="Основной текст3"/>
    <w:basedOn w:val="a0"/>
    <w:qFormat/>
    <w:rsid w:val="0080707C"/>
    <w:pPr>
      <w:widowControl w:val="0"/>
      <w:shd w:val="clear" w:color="auto" w:fill="FFFFFF"/>
      <w:spacing w:after="120" w:line="322" w:lineRule="exact"/>
      <w:ind w:hanging="680"/>
    </w:pPr>
    <w:rPr>
      <w:rFonts w:ascii="Times New Roman" w:hAnsi="Times New Roman"/>
      <w:sz w:val="29"/>
      <w:szCs w:val="29"/>
    </w:rPr>
  </w:style>
  <w:style w:type="character" w:customStyle="1" w:styleId="afffffffb">
    <w:name w:val="Основной текст + Полужирный"/>
    <w:rsid w:val="0080707C"/>
    <w:rPr>
      <w:rFonts w:ascii="Arial" w:hAnsi="Arial"/>
      <w:b/>
      <w:bCs/>
      <w:color w:val="000000"/>
      <w:spacing w:val="0"/>
      <w:w w:val="100"/>
      <w:position w:val="0"/>
      <w:sz w:val="29"/>
      <w:szCs w:val="29"/>
      <w:shd w:val="clear" w:color="auto" w:fill="FFFFFF"/>
      <w:lang w:val="ru-RU" w:bidi="ar-SA"/>
    </w:rPr>
  </w:style>
  <w:style w:type="paragraph" w:customStyle="1" w:styleId="2f6">
    <w:name w:val="Без интервала2"/>
    <w:basedOn w:val="a0"/>
    <w:qFormat/>
    <w:rsid w:val="0080707C"/>
    <w:pPr>
      <w:widowControl w:val="0"/>
      <w:spacing w:before="100" w:beforeAutospacing="1" w:after="100" w:afterAutospacing="1" w:line="240" w:lineRule="auto"/>
      <w:jc w:val="both"/>
    </w:pPr>
    <w:rPr>
      <w:rFonts w:ascii="Times New Roman" w:hAnsi="Times New Roman"/>
      <w:sz w:val="24"/>
      <w:szCs w:val="24"/>
    </w:rPr>
  </w:style>
  <w:style w:type="paragraph" w:customStyle="1" w:styleId="3e">
    <w:name w:val="Абзац списка3"/>
    <w:basedOn w:val="a0"/>
    <w:link w:val="ListParagraphChar"/>
    <w:qFormat/>
    <w:rsid w:val="0080707C"/>
    <w:pPr>
      <w:widowControl w:val="0"/>
      <w:spacing w:after="0"/>
      <w:ind w:left="720"/>
      <w:jc w:val="both"/>
    </w:pPr>
    <w:rPr>
      <w:rFonts w:ascii="Times New Roman" w:hAnsi="Times New Roman"/>
      <w:sz w:val="24"/>
      <w:szCs w:val="20"/>
      <w:lang w:eastAsia="en-US"/>
    </w:rPr>
  </w:style>
  <w:style w:type="character" w:customStyle="1" w:styleId="ListParagraphChar">
    <w:name w:val="List Paragraph Char"/>
    <w:link w:val="3e"/>
    <w:locked/>
    <w:rsid w:val="0080707C"/>
    <w:rPr>
      <w:rFonts w:ascii="Times New Roman" w:eastAsia="Times New Roman" w:hAnsi="Times New Roman" w:cs="Times New Roman"/>
      <w:sz w:val="24"/>
      <w:szCs w:val="20"/>
    </w:rPr>
  </w:style>
  <w:style w:type="table" w:customStyle="1" w:styleId="270">
    <w:name w:val="Сетка таблицы27"/>
    <w:basedOn w:val="a2"/>
    <w:next w:val="afffff7"/>
    <w:uiPriority w:val="3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Нет списка5"/>
    <w:next w:val="a3"/>
    <w:uiPriority w:val="99"/>
    <w:semiHidden/>
    <w:unhideWhenUsed/>
    <w:rsid w:val="0080707C"/>
  </w:style>
  <w:style w:type="character" w:customStyle="1" w:styleId="c0">
    <w:name w:val="c0"/>
    <w:rsid w:val="0080707C"/>
  </w:style>
  <w:style w:type="character" w:customStyle="1" w:styleId="c3">
    <w:name w:val="c3"/>
    <w:rsid w:val="0080707C"/>
  </w:style>
  <w:style w:type="table" w:customStyle="1" w:styleId="280">
    <w:name w:val="Сетка таблицы28"/>
    <w:basedOn w:val="a2"/>
    <w:next w:val="afffff7"/>
    <w:rsid w:val="008070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8">
    <w:name w:val="c18"/>
    <w:basedOn w:val="a0"/>
    <w:qFormat/>
    <w:rsid w:val="0080707C"/>
    <w:pPr>
      <w:spacing w:before="100" w:beforeAutospacing="1" w:after="100" w:afterAutospacing="1" w:line="240" w:lineRule="auto"/>
    </w:pPr>
    <w:rPr>
      <w:rFonts w:ascii="Times New Roman" w:hAnsi="Times New Roman"/>
      <w:sz w:val="24"/>
      <w:szCs w:val="24"/>
    </w:rPr>
  </w:style>
  <w:style w:type="paragraph" w:styleId="afffffffc">
    <w:name w:val="TOC Heading"/>
    <w:basedOn w:val="1"/>
    <w:next w:val="a0"/>
    <w:uiPriority w:val="39"/>
    <w:semiHidden/>
    <w:unhideWhenUsed/>
    <w:qFormat/>
    <w:rsid w:val="0080707C"/>
    <w:pPr>
      <w:keepLines/>
      <w:spacing w:before="480" w:after="0" w:line="276" w:lineRule="auto"/>
      <w:outlineLvl w:val="9"/>
    </w:pPr>
    <w:rPr>
      <w:rFonts w:ascii="Cambria" w:hAnsi="Cambria"/>
      <w:color w:val="365F91"/>
      <w:kern w:val="0"/>
      <w:sz w:val="28"/>
      <w:szCs w:val="28"/>
    </w:rPr>
  </w:style>
  <w:style w:type="numbering" w:customStyle="1" w:styleId="66">
    <w:name w:val="Нет списка6"/>
    <w:next w:val="a3"/>
    <w:uiPriority w:val="99"/>
    <w:semiHidden/>
    <w:unhideWhenUsed/>
    <w:rsid w:val="0080707C"/>
  </w:style>
  <w:style w:type="character" w:customStyle="1" w:styleId="item-tabchars-value">
    <w:name w:val="item-tab__chars-value"/>
    <w:rsid w:val="0080707C"/>
  </w:style>
  <w:style w:type="numbering" w:customStyle="1" w:styleId="77">
    <w:name w:val="Нет списка7"/>
    <w:next w:val="a3"/>
    <w:semiHidden/>
    <w:rsid w:val="0080707C"/>
  </w:style>
  <w:style w:type="table" w:customStyle="1" w:styleId="290">
    <w:name w:val="Сетка таблицы29"/>
    <w:basedOn w:val="a2"/>
    <w:next w:val="afffff7"/>
    <w:rsid w:val="008070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Знак3"/>
    <w:basedOn w:val="a0"/>
    <w:qFormat/>
    <w:rsid w:val="0080707C"/>
    <w:pPr>
      <w:spacing w:after="160" w:line="240" w:lineRule="exact"/>
      <w:ind w:left="176" w:hanging="142"/>
    </w:pPr>
    <w:rPr>
      <w:rFonts w:ascii="Verdana" w:hAnsi="Verdana"/>
      <w:sz w:val="20"/>
      <w:szCs w:val="20"/>
    </w:rPr>
  </w:style>
  <w:style w:type="table" w:customStyle="1" w:styleId="173">
    <w:name w:val="Сетка таблицы 17"/>
    <w:basedOn w:val="a2"/>
    <w:next w:val="18"/>
    <w:rsid w:val="0080707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9">
    <w:name w:val="Знак21"/>
    <w:basedOn w:val="a0"/>
    <w:qFormat/>
    <w:rsid w:val="0080707C"/>
    <w:pPr>
      <w:tabs>
        <w:tab w:val="left" w:pos="708"/>
      </w:tabs>
      <w:spacing w:after="160" w:line="240" w:lineRule="exact"/>
      <w:ind w:left="176" w:hanging="142"/>
    </w:pPr>
    <w:rPr>
      <w:rFonts w:ascii="Verdana" w:hAnsi="Verdana" w:cs="Verdana"/>
      <w:sz w:val="20"/>
      <w:szCs w:val="20"/>
      <w:lang w:val="en-US" w:eastAsia="en-US"/>
    </w:rPr>
  </w:style>
  <w:style w:type="character" w:customStyle="1" w:styleId="1fa">
    <w:name w:val="Знак Знак1"/>
    <w:rsid w:val="0080707C"/>
    <w:rPr>
      <w:sz w:val="24"/>
      <w:szCs w:val="24"/>
      <w:lang w:val="ru-RU" w:eastAsia="ru-RU" w:bidi="ar-SA"/>
    </w:rPr>
  </w:style>
  <w:style w:type="paragraph" w:customStyle="1" w:styleId="1fb">
    <w:name w:val="Знак1"/>
    <w:basedOn w:val="a0"/>
    <w:qFormat/>
    <w:rsid w:val="0080707C"/>
    <w:pPr>
      <w:tabs>
        <w:tab w:val="left" w:pos="708"/>
      </w:tabs>
      <w:spacing w:after="160" w:line="240" w:lineRule="exact"/>
      <w:ind w:left="176" w:hanging="142"/>
    </w:pPr>
    <w:rPr>
      <w:rFonts w:ascii="Verdana" w:hAnsi="Verdana" w:cs="Verdana"/>
      <w:sz w:val="20"/>
      <w:szCs w:val="20"/>
      <w:lang w:val="en-US" w:eastAsia="en-US"/>
    </w:rPr>
  </w:style>
  <w:style w:type="numbering" w:customStyle="1" w:styleId="87">
    <w:name w:val="Нет списка8"/>
    <w:next w:val="a3"/>
    <w:uiPriority w:val="99"/>
    <w:semiHidden/>
    <w:unhideWhenUsed/>
    <w:rsid w:val="0080707C"/>
  </w:style>
  <w:style w:type="numbering" w:customStyle="1" w:styleId="97">
    <w:name w:val="Нет списка9"/>
    <w:next w:val="a3"/>
    <w:uiPriority w:val="99"/>
    <w:semiHidden/>
    <w:unhideWhenUsed/>
    <w:rsid w:val="0080707C"/>
  </w:style>
  <w:style w:type="table" w:customStyle="1" w:styleId="300">
    <w:name w:val="Сетка таблицы30"/>
    <w:basedOn w:val="a2"/>
    <w:next w:val="afffff7"/>
    <w:rsid w:val="0080707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2"/>
    <w:next w:val="afffff7"/>
    <w:uiPriority w:val="59"/>
    <w:rsid w:val="0080707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7">
    <w:name w:val="Нет списка10"/>
    <w:next w:val="a3"/>
    <w:uiPriority w:val="99"/>
    <w:semiHidden/>
    <w:unhideWhenUsed/>
    <w:rsid w:val="0080707C"/>
  </w:style>
  <w:style w:type="paragraph" w:customStyle="1" w:styleId="1fc">
    <w:name w:val="Обычный с отступом 1 см"/>
    <w:basedOn w:val="a0"/>
    <w:qFormat/>
    <w:rsid w:val="0080707C"/>
    <w:pPr>
      <w:widowControl w:val="0"/>
      <w:spacing w:after="0" w:line="360" w:lineRule="auto"/>
      <w:ind w:firstLine="567"/>
      <w:jc w:val="both"/>
    </w:pPr>
    <w:rPr>
      <w:rFonts w:ascii="Arial" w:hAnsi="Arial"/>
      <w:sz w:val="28"/>
      <w:szCs w:val="20"/>
    </w:rPr>
  </w:style>
  <w:style w:type="table" w:customStyle="1" w:styleId="380">
    <w:name w:val="Сетка таблицы38"/>
    <w:basedOn w:val="a2"/>
    <w:next w:val="afffff7"/>
    <w:uiPriority w:val="59"/>
    <w:rsid w:val="0080707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4">
    <w:name w:val="Нет списка14"/>
    <w:next w:val="a3"/>
    <w:uiPriority w:val="99"/>
    <w:semiHidden/>
    <w:unhideWhenUsed/>
    <w:rsid w:val="0080707C"/>
  </w:style>
  <w:style w:type="numbering" w:customStyle="1" w:styleId="154">
    <w:name w:val="Нет списка15"/>
    <w:next w:val="a3"/>
    <w:uiPriority w:val="99"/>
    <w:semiHidden/>
    <w:unhideWhenUsed/>
    <w:rsid w:val="0080707C"/>
  </w:style>
  <w:style w:type="table" w:customStyle="1" w:styleId="390">
    <w:name w:val="Сетка таблицы39"/>
    <w:basedOn w:val="a2"/>
    <w:next w:val="afffff7"/>
    <w:uiPriority w:val="9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8">
    <w:name w:val="TableGrid8"/>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7">
    <w:name w:val="TableGrid17"/>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83">
    <w:name w:val="Сетка таблицы 18"/>
    <w:basedOn w:val="a2"/>
    <w:next w:val="18"/>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7">
    <w:name w:val="Веб-таблица 27"/>
    <w:basedOn w:val="a2"/>
    <w:next w:val="-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8">
    <w:name w:val="Сетка таблицы118"/>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4">
    <w:name w:val="TableGrid24"/>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4">
    <w:name w:val="TableGrid114"/>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43">
    <w:name w:val="Сетка таблицы 114"/>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4">
    <w:name w:val="Веб-таблица 214"/>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0">
    <w:name w:val="Сетка таблицы210"/>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0">
    <w:name w:val="Сетка таблицы107"/>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Сетка таблицы4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4">
    <w:name w:val="TableGrid34"/>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4">
    <w:name w:val="TableGrid124"/>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41">
    <w:name w:val="Сетка таблицы 124"/>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4">
    <w:name w:val="Веб-таблица 224"/>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
    <w:name w:val="Сетка таблицы22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етка таблицы32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
    <w:name w:val="Table Normal34"/>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4">
    <w:name w:val="TableGrid44"/>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4">
    <w:name w:val="TableGrid134"/>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41">
    <w:name w:val="Сетка таблицы 134"/>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4">
    <w:name w:val="Веб-таблица 234"/>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4">
    <w:name w:val="Сетка таблицы23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Сетка таблицы43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етка таблицы62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
    <w:name w:val="Сетка таблицы82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
    <w:name w:val="Сетка таблицы93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
    <w:name w:val="Сетка таблицы103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3">
    <w:name w:val="TableGrid53"/>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3">
    <w:name w:val="TableGrid143"/>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30">
    <w:name w:val="Сетка таблицы 143"/>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3">
    <w:name w:val="Веб-таблица 243"/>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30">
    <w:name w:val="Сетка таблицы183"/>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3">
    <w:name w:val="TableGrid213"/>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3">
    <w:name w:val="TableGrid1113"/>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31">
    <w:name w:val="Сетка таблицы 1113"/>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3">
    <w:name w:val="Веб-таблица 2113"/>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
    <w:name w:val="Сетка таблицы24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Сетка таблицы44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Сетка таблицы74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
    <w:name w:val="Сетка таблицы84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
    <w:name w:val="Сетка таблицы94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
    <w:name w:val="Сетка таблицы104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Сетка таблицы41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
    <w:name w:val="Table Normal213"/>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3">
    <w:name w:val="TableGrid313"/>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3">
    <w:name w:val="TableGrid1213"/>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30">
    <w:name w:val="Сетка таблицы 1213"/>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3">
    <w:name w:val="Веб-таблица 2213"/>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3">
    <w:name w:val="Сетка таблицы22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Сетка таблицы32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Сетка таблицы42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Сетка таблицы51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
    <w:name w:val="Table Normal313"/>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3">
    <w:name w:val="TableGrid413"/>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3">
    <w:name w:val="TableGrid1313"/>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30">
    <w:name w:val="Сетка таблицы 1313"/>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3">
    <w:name w:val="Веб-таблица 2313"/>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3">
    <w:name w:val="Сетка таблицы23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
    <w:name w:val="Сетка таблицы82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
    <w:name w:val="Сетка таблицы92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
    <w:name w:val="Сетка таблицы102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3">
    <w:name w:val="Сетка таблицы73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3">
    <w:name w:val="Сетка таблицы83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3">
    <w:name w:val="Сетка таблицы93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3">
    <w:name w:val="Сетка таблицы103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d">
    <w:name w:val="Стиль"/>
    <w:qFormat/>
    <w:rsid w:val="0080707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fd">
    <w:name w:val="Стиль1"/>
    <w:basedOn w:val="a0"/>
    <w:link w:val="1fe"/>
    <w:qFormat/>
    <w:rsid w:val="0080707C"/>
    <w:pPr>
      <w:spacing w:after="120" w:line="240" w:lineRule="auto"/>
      <w:ind w:left="992"/>
    </w:pPr>
    <w:rPr>
      <w:rFonts w:ascii="Arial" w:hAnsi="Arial"/>
      <w:color w:val="000000"/>
      <w:sz w:val="18"/>
      <w:szCs w:val="18"/>
      <w:lang w:val="en-US" w:eastAsia="en-US"/>
    </w:rPr>
  </w:style>
  <w:style w:type="character" w:customStyle="1" w:styleId="1fe">
    <w:name w:val="Стиль1 Знак"/>
    <w:link w:val="1fd"/>
    <w:rsid w:val="0080707C"/>
    <w:rPr>
      <w:rFonts w:ascii="Arial" w:eastAsia="Times New Roman" w:hAnsi="Arial" w:cs="Times New Roman"/>
      <w:color w:val="000000"/>
      <w:sz w:val="18"/>
      <w:szCs w:val="18"/>
      <w:lang w:val="en-US"/>
    </w:rPr>
  </w:style>
  <w:style w:type="paragraph" w:customStyle="1" w:styleId="1ff">
    <w:name w:val="Название1"/>
    <w:basedOn w:val="a0"/>
    <w:next w:val="a0"/>
    <w:uiPriority w:val="10"/>
    <w:qFormat/>
    <w:rsid w:val="0080707C"/>
    <w:pPr>
      <w:spacing w:after="0" w:line="240" w:lineRule="auto"/>
      <w:contextualSpacing/>
    </w:pPr>
    <w:rPr>
      <w:rFonts w:ascii="Times New Roman" w:eastAsia="PMingLiU" w:hAnsi="Times New Roman"/>
      <w:b/>
      <w:color w:val="000000"/>
      <w:sz w:val="72"/>
      <w:szCs w:val="72"/>
      <w:lang w:eastAsia="en-US"/>
    </w:rPr>
  </w:style>
  <w:style w:type="character" w:customStyle="1" w:styleId="afffffffe">
    <w:name w:val="Заголовок Знак"/>
    <w:uiPriority w:val="10"/>
    <w:rsid w:val="0080707C"/>
    <w:rPr>
      <w:rFonts w:ascii="Calibri Light" w:eastAsia="Times New Roman" w:hAnsi="Calibri Light" w:cs="Times New Roman"/>
      <w:spacing w:val="-10"/>
      <w:kern w:val="28"/>
      <w:sz w:val="56"/>
      <w:szCs w:val="56"/>
      <w:lang w:eastAsia="ru-RU"/>
    </w:rPr>
  </w:style>
  <w:style w:type="numbering" w:customStyle="1" w:styleId="165">
    <w:name w:val="Нет списка16"/>
    <w:next w:val="a3"/>
    <w:uiPriority w:val="99"/>
    <w:semiHidden/>
    <w:unhideWhenUsed/>
    <w:rsid w:val="0080707C"/>
  </w:style>
  <w:style w:type="numbering" w:customStyle="1" w:styleId="174">
    <w:name w:val="Нет списка17"/>
    <w:next w:val="a3"/>
    <w:uiPriority w:val="99"/>
    <w:semiHidden/>
    <w:unhideWhenUsed/>
    <w:rsid w:val="0080707C"/>
  </w:style>
  <w:style w:type="table" w:customStyle="1" w:styleId="400">
    <w:name w:val="Сетка таблицы40"/>
    <w:basedOn w:val="a2"/>
    <w:next w:val="afffff7"/>
    <w:uiPriority w:val="39"/>
    <w:rsid w:val="008070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
    <w:name w:val="Table Normal8"/>
    <w:uiPriority w:val="2"/>
    <w:semiHidden/>
    <w:unhideWhenUsed/>
    <w:qFormat/>
    <w:rsid w:val="0080707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84">
    <w:name w:val="Нет списка18"/>
    <w:next w:val="a3"/>
    <w:uiPriority w:val="99"/>
    <w:semiHidden/>
    <w:unhideWhenUsed/>
    <w:rsid w:val="0080707C"/>
  </w:style>
  <w:style w:type="character" w:customStyle="1" w:styleId="stat-qtiphint">
    <w:name w:val="stat-qtip__hint"/>
    <w:rsid w:val="0080707C"/>
  </w:style>
  <w:style w:type="character" w:customStyle="1" w:styleId="buying-price-text">
    <w:name w:val="buying-price-text"/>
    <w:rsid w:val="0080707C"/>
  </w:style>
  <w:style w:type="character" w:customStyle="1" w:styleId="buying-price-val">
    <w:name w:val="buying-price-val"/>
    <w:rsid w:val="0080707C"/>
  </w:style>
  <w:style w:type="character" w:customStyle="1" w:styleId="buying-price-val-number">
    <w:name w:val="buying-price-val-number"/>
    <w:rsid w:val="0080707C"/>
  </w:style>
  <w:style w:type="character" w:customStyle="1" w:styleId="buying-pricenew-val-currency">
    <w:name w:val="buying-pricenew-val-currency"/>
    <w:rsid w:val="0080707C"/>
  </w:style>
  <w:style w:type="character" w:customStyle="1" w:styleId="self">
    <w:name w:val="self"/>
    <w:rsid w:val="0080707C"/>
  </w:style>
  <w:style w:type="character" w:customStyle="1" w:styleId="b-contents-link">
    <w:name w:val="b-contents-link"/>
    <w:rsid w:val="0080707C"/>
  </w:style>
  <w:style w:type="character" w:customStyle="1" w:styleId="action-labeltext">
    <w:name w:val="action-label__text"/>
    <w:rsid w:val="0080707C"/>
  </w:style>
  <w:style w:type="character" w:customStyle="1" w:styleId="action-labelspace">
    <w:name w:val="action-label__space"/>
    <w:rsid w:val="0080707C"/>
  </w:style>
  <w:style w:type="character" w:customStyle="1" w:styleId="buying-priceold-val-number">
    <w:name w:val="buying-priceold-val-number"/>
    <w:rsid w:val="0080707C"/>
  </w:style>
  <w:style w:type="character" w:customStyle="1" w:styleId="buying-pricenew-val-number">
    <w:name w:val="buying-pricenew-val-number"/>
    <w:rsid w:val="0080707C"/>
  </w:style>
  <w:style w:type="character" w:customStyle="1" w:styleId="text">
    <w:name w:val="text"/>
    <w:rsid w:val="0080707C"/>
  </w:style>
  <w:style w:type="table" w:customStyle="1" w:styleId="48">
    <w:name w:val="Сетка таблицы48"/>
    <w:basedOn w:val="a2"/>
    <w:next w:val="afffff7"/>
    <w:uiPriority w:val="39"/>
    <w:rsid w:val="008070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3"/>
    <w:uiPriority w:val="99"/>
    <w:semiHidden/>
    <w:unhideWhenUsed/>
    <w:rsid w:val="0080707C"/>
  </w:style>
  <w:style w:type="character" w:customStyle="1" w:styleId="1ff0">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80707C"/>
    <w:rPr>
      <w:rFonts w:ascii="Calibri" w:eastAsia="Times New Roman" w:hAnsi="Calibri" w:cs="Times New Roman"/>
      <w:sz w:val="20"/>
      <w:szCs w:val="20"/>
      <w:lang w:eastAsia="ru-RU"/>
    </w:rPr>
  </w:style>
  <w:style w:type="numbering" w:customStyle="1" w:styleId="201">
    <w:name w:val="Нет списка20"/>
    <w:next w:val="a3"/>
    <w:uiPriority w:val="99"/>
    <w:semiHidden/>
    <w:unhideWhenUsed/>
    <w:rsid w:val="0080707C"/>
  </w:style>
  <w:style w:type="numbering" w:customStyle="1" w:styleId="225">
    <w:name w:val="Нет списка22"/>
    <w:next w:val="a3"/>
    <w:uiPriority w:val="99"/>
    <w:semiHidden/>
    <w:unhideWhenUsed/>
    <w:rsid w:val="0080707C"/>
  </w:style>
  <w:style w:type="numbering" w:customStyle="1" w:styleId="235">
    <w:name w:val="Нет списка23"/>
    <w:next w:val="a3"/>
    <w:uiPriority w:val="99"/>
    <w:semiHidden/>
    <w:unhideWhenUsed/>
    <w:rsid w:val="0080707C"/>
  </w:style>
  <w:style w:type="table" w:customStyle="1" w:styleId="49">
    <w:name w:val="Сетка таблицы49"/>
    <w:basedOn w:val="a2"/>
    <w:next w:val="afffff7"/>
    <w:uiPriority w:val="99"/>
    <w:rsid w:val="008070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3"/>
    <w:uiPriority w:val="99"/>
    <w:semiHidden/>
    <w:unhideWhenUsed/>
    <w:rsid w:val="0080707C"/>
  </w:style>
  <w:style w:type="numbering" w:customStyle="1" w:styleId="1125">
    <w:name w:val="Нет списка112"/>
    <w:next w:val="a3"/>
    <w:uiPriority w:val="99"/>
    <w:semiHidden/>
    <w:unhideWhenUsed/>
    <w:rsid w:val="0080707C"/>
  </w:style>
  <w:style w:type="table" w:customStyle="1" w:styleId="1200">
    <w:name w:val="Сетка таблицы120"/>
    <w:basedOn w:val="a2"/>
    <w:next w:val="afffff7"/>
    <w:uiPriority w:val="3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
    <w:name w:val="Table Normal9"/>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9">
    <w:name w:val="TableGrid9"/>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8">
    <w:name w:val="TableGrid18"/>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92">
    <w:name w:val="Сетка таблицы 19"/>
    <w:basedOn w:val="a2"/>
    <w:next w:val="18"/>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8">
    <w:name w:val="Веб-таблица 28"/>
    <w:basedOn w:val="a2"/>
    <w:next w:val="-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00">
    <w:name w:val="Сетка таблицы1110"/>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5">
    <w:name w:val="TableGrid25"/>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5">
    <w:name w:val="TableGrid115"/>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51">
    <w:name w:val="Сетка таблицы 115"/>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5">
    <w:name w:val="Веб-таблица 215"/>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Сетка таблицы2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7"/>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7"/>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8"/>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Сетка таблицы108"/>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Сетка таблицы31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5">
    <w:name w:val="TableGrid35"/>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5">
    <w:name w:val="TableGrid125"/>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51">
    <w:name w:val="Сетка таблицы 125"/>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5">
    <w:name w:val="Веб-таблица 225"/>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50">
    <w:name w:val="Сетка таблицы22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Сетка таблицы32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
    <w:name w:val="Table Normal35"/>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5">
    <w:name w:val="TableGrid45"/>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5">
    <w:name w:val="TableGrid135"/>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51">
    <w:name w:val="Сетка таблицы 135"/>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5">
    <w:name w:val="Веб-таблица 235"/>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50">
    <w:name w:val="Сетка таблицы23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Сетка таблицы33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Сетка таблицы52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Сетка таблицы82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5">
    <w:name w:val="Сетка таблицы93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5">
    <w:name w:val="Сетка таблицы103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113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
    <w:name w:val="Table Normal44"/>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4">
    <w:name w:val="TableGrid54"/>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4">
    <w:name w:val="TableGrid144"/>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41">
    <w:name w:val="Сетка таблицы 144"/>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4">
    <w:name w:val="Веб-таблица 244"/>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40">
    <w:name w:val="Сетка таблицы184"/>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
    <w:name w:val="Table Normal114"/>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4">
    <w:name w:val="TableGrid214"/>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4">
    <w:name w:val="TableGrid1114"/>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40">
    <w:name w:val="Сетка таблицы 1114"/>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4">
    <w:name w:val="Веб-таблица 2114"/>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4">
    <w:name w:val="Сетка таблицы24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Сетка таблицы34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етка таблицы53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Сетка таблицы63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Сетка таблицы74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4">
    <w:name w:val="Сетка таблицы84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4">
    <w:name w:val="Сетка таблицы94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4">
    <w:name w:val="Сетка таблицы104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Сетка таблицы1314"/>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4">
    <w:name w:val="Table Normal214"/>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4">
    <w:name w:val="TableGrid314"/>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4">
    <w:name w:val="TableGrid1214"/>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40">
    <w:name w:val="Сетка таблицы 1214"/>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4">
    <w:name w:val="Веб-таблица 2214"/>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4">
    <w:name w:val="Сетка таблицы22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Сетка таблицы51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етка таблицы61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Сетка таблицы71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Сетка таблицы81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4">
    <w:name w:val="Table Normal314"/>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4">
    <w:name w:val="TableGrid414"/>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4">
    <w:name w:val="TableGrid1314"/>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40">
    <w:name w:val="Сетка таблицы 1314"/>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4">
    <w:name w:val="Веб-таблица 2314"/>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4">
    <w:name w:val="Сетка таблицы23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Сетка таблицы33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Сетка таблицы43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Сетка таблицы52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4">
    <w:name w:val="Сетка таблицы82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4">
    <w:name w:val="Сетка таблицы92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4">
    <w:name w:val="Сетка таблицы102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112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4">
    <w:name w:val="Сетка таблицы73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4">
    <w:name w:val="Сетка таблицы83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4">
    <w:name w:val="Сетка таблицы93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4">
    <w:name w:val="Сетка таблицы103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Сетка таблицы11314"/>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Нет списка24"/>
    <w:next w:val="a3"/>
    <w:uiPriority w:val="99"/>
    <w:semiHidden/>
    <w:unhideWhenUsed/>
    <w:rsid w:val="0080707C"/>
  </w:style>
  <w:style w:type="numbering" w:customStyle="1" w:styleId="1222">
    <w:name w:val="Нет списка122"/>
    <w:next w:val="a3"/>
    <w:uiPriority w:val="99"/>
    <w:semiHidden/>
    <w:unhideWhenUsed/>
    <w:rsid w:val="0080707C"/>
  </w:style>
  <w:style w:type="table" w:customStyle="1" w:styleId="1910">
    <w:name w:val="Сетка таблицы191"/>
    <w:basedOn w:val="a2"/>
    <w:next w:val="afffff7"/>
    <w:uiPriority w:val="3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61">
    <w:name w:val="TableGrid6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51">
    <w:name w:val="TableGrid15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515">
    <w:name w:val="Сетка таблицы 151"/>
    <w:basedOn w:val="a2"/>
    <w:next w:val="18"/>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51">
    <w:name w:val="Веб-таблица 251"/>
    <w:basedOn w:val="a2"/>
    <w:next w:val="-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010">
    <w:name w:val="Сетка таблицы110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21">
    <w:name w:val="TableGrid22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21">
    <w:name w:val="TableGrid112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210">
    <w:name w:val="Сетка таблицы 112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21">
    <w:name w:val="Веб-таблица 212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
    <w:name w:val="Сетка таблицы2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Сетка таблицы11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1">
    <w:name w:val="Table Normal22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21">
    <w:name w:val="TableGrid32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21">
    <w:name w:val="TableGrid122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211">
    <w:name w:val="Сетка таблицы 122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21">
    <w:name w:val="Веб-таблица 222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1">
    <w:name w:val="Сетка таблицы22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
    <w:name w:val="Сетка таблицы9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
    <w:name w:val="Сетка таблицы10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Сетка таблицы11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1">
    <w:name w:val="Table Normal32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21">
    <w:name w:val="TableGrid42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21">
    <w:name w:val="TableGrid132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211">
    <w:name w:val="Сетка таблицы 132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21">
    <w:name w:val="Веб-таблица 232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1">
    <w:name w:val="Сетка таблицы23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Сетка таблицы43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Сетка таблицы72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
    <w:name w:val="Сетка таблицы82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1">
    <w:name w:val="Сетка таблицы92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1">
    <w:name w:val="Сетка таблицы102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
    <w:name w:val="Сетка таблицы73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1">
    <w:name w:val="Сетка таблицы83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1">
    <w:name w:val="Сетка таблицы93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1">
    <w:name w:val="Сетка таблицы103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1">
    <w:name w:val="Table Normal4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11">
    <w:name w:val="TableGrid5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11">
    <w:name w:val="TableGrid14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111">
    <w:name w:val="Сетка таблицы 14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1">
    <w:name w:val="Веб-таблица 24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11">
    <w:name w:val="Сетка таблицы18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11">
    <w:name w:val="TableGrid21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11">
    <w:name w:val="TableGrid111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111">
    <w:name w:val="Сетка таблицы 111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11">
    <w:name w:val="Веб-таблица 211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1">
    <w:name w:val="Сетка таблицы2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
    <w:name w:val="Сетка таблицы7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1">
    <w:name w:val="Сетка таблицы8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1">
    <w:name w:val="Сетка таблицы9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1">
    <w:name w:val="Сетка таблицы10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1">
    <w:name w:val="Table Normal21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11">
    <w:name w:val="TableGrid31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11">
    <w:name w:val="TableGrid121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111">
    <w:name w:val="Сетка таблицы 121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11">
    <w:name w:val="Веб-таблица 221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1">
    <w:name w:val="Сетка таблицы22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Сетка таблицы42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
    <w:name w:val="Сетка таблицы9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
    <w:name w:val="Сетка таблицы10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Сетка таблицы11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1">
    <w:name w:val="Table Normal31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11">
    <w:name w:val="TableGrid41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11">
    <w:name w:val="TableGrid131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111">
    <w:name w:val="Сетка таблицы 131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11">
    <w:name w:val="Веб-таблица 231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1">
    <w:name w:val="Сетка таблицы23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
    <w:name w:val="Сетка таблицы72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
    <w:name w:val="Сетка таблицы82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
    <w:name w:val="Сетка таблицы92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
    <w:name w:val="Сетка таблицы102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1">
    <w:name w:val="Сетка таблицы73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1">
    <w:name w:val="Сетка таблицы83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1">
    <w:name w:val="Сетка таблицы93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1">
    <w:name w:val="Сетка таблицы103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
    <w:next w:val="a3"/>
    <w:uiPriority w:val="99"/>
    <w:semiHidden/>
    <w:unhideWhenUsed/>
    <w:rsid w:val="0080707C"/>
  </w:style>
  <w:style w:type="numbering" w:customStyle="1" w:styleId="1315">
    <w:name w:val="Нет списка131"/>
    <w:next w:val="a3"/>
    <w:uiPriority w:val="99"/>
    <w:semiHidden/>
    <w:unhideWhenUsed/>
    <w:rsid w:val="0080707C"/>
  </w:style>
  <w:style w:type="table" w:customStyle="1" w:styleId="2010">
    <w:name w:val="Сетка таблицы201"/>
    <w:basedOn w:val="a2"/>
    <w:next w:val="afffff7"/>
    <w:uiPriority w:val="3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1">
    <w:name w:val="Table Normal6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71">
    <w:name w:val="TableGrid7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61">
    <w:name w:val="TableGrid16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615">
    <w:name w:val="Сетка таблицы 161"/>
    <w:basedOn w:val="a2"/>
    <w:next w:val="18"/>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61">
    <w:name w:val="Веб-таблица 261"/>
    <w:basedOn w:val="a2"/>
    <w:next w:val="-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61">
    <w:name w:val="Сетка таблицы116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31">
    <w:name w:val="TableGrid23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31">
    <w:name w:val="TableGrid113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310">
    <w:name w:val="Сетка таблицы 113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31">
    <w:name w:val="Веб-таблица 213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1">
    <w:name w:val="Сетка таблицы26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
    <w:name w:val="Сетка таблицы76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86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1">
    <w:name w:val="Сетка таблицы96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1">
    <w:name w:val="Сетка таблицы106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Сетка таблицы133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1">
    <w:name w:val="Table Normal23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31">
    <w:name w:val="TableGrid33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31">
    <w:name w:val="TableGrid123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311">
    <w:name w:val="Сетка таблицы 123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31">
    <w:name w:val="Веб-таблица 223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1">
    <w:name w:val="Сетка таблицы22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Сетка таблицы42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Сетка таблицы7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8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
    <w:name w:val="Сетка таблицы9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
    <w:name w:val="Сетка таблицы10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Сетка таблицы11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1">
    <w:name w:val="Table Normal33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31">
    <w:name w:val="TableGrid43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31">
    <w:name w:val="TableGrid133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311">
    <w:name w:val="Сетка таблицы 133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31">
    <w:name w:val="Веб-таблица 233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1">
    <w:name w:val="Сетка таблицы23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Сетка таблицы33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Сетка таблицы43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
    <w:name w:val="Сетка таблицы52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Сетка таблицы62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
    <w:name w:val="Сетка таблицы72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
    <w:name w:val="Сетка таблицы82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1">
    <w:name w:val="Сетка таблицы92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1">
    <w:name w:val="Сетка таблицы102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1">
    <w:name w:val="Сетка таблицы73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1">
    <w:name w:val="Сетка таблицы83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1">
    <w:name w:val="Сетка таблицы93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1">
    <w:name w:val="Сетка таблицы103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1">
    <w:name w:val="Table Normal42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21">
    <w:name w:val="TableGrid52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21">
    <w:name w:val="TableGrid142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210">
    <w:name w:val="Сетка таблицы 142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21">
    <w:name w:val="Веб-таблица 242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21">
    <w:name w:val="Сетка таблицы182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1">
    <w:name w:val="Table Normal112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21">
    <w:name w:val="TableGrid212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21">
    <w:name w:val="TableGrid1112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211">
    <w:name w:val="Сетка таблицы 1112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21">
    <w:name w:val="Веб-таблица 2112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1">
    <w:name w:val="Сетка таблицы24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Сетка таблицы44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53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
    <w:name w:val="Сетка таблицы63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1">
    <w:name w:val="Сетка таблицы74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1">
    <w:name w:val="Сетка таблицы84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1">
    <w:name w:val="Сетка таблицы94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1">
    <w:name w:val="Сетка таблицы104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0">
    <w:name w:val="Сетка таблицы12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Сетка таблицы41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1">
    <w:name w:val="Table Normal212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21">
    <w:name w:val="TableGrid312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21">
    <w:name w:val="TableGrid1212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211">
    <w:name w:val="Сетка таблицы 1212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21">
    <w:name w:val="Веб-таблица 2212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21">
    <w:name w:val="Сетка таблицы22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Сетка таблицы51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Сетка таблицы61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1">
    <w:name w:val="Сетка таблицы71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1">
    <w:name w:val="Сетка таблицы81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1">
    <w:name w:val="Сетка таблицы91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1">
    <w:name w:val="Сетка таблицы101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1">
    <w:name w:val="Table Normal312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21">
    <w:name w:val="TableGrid412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21">
    <w:name w:val="TableGrid1312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210">
    <w:name w:val="Сетка таблицы 1312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21">
    <w:name w:val="Веб-таблица 2312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21">
    <w:name w:val="Сетка таблицы23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Сетка таблицы33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Сетка таблицы43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
    <w:name w:val="Сетка таблицы52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1">
    <w:name w:val="Сетка таблицы62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1">
    <w:name w:val="Сетка таблицы72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1">
    <w:name w:val="Сетка таблицы82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1">
    <w:name w:val="Сетка таблицы92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1">
    <w:name w:val="Сетка таблицы102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1">
    <w:name w:val="Сетка таблицы73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1">
    <w:name w:val="Сетка таблицы83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1">
    <w:name w:val="Сетка таблицы93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1">
    <w:name w:val="Сетка таблицы103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Сетка таблицы11312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6">
    <w:name w:val="Нет списка42"/>
    <w:next w:val="a3"/>
    <w:semiHidden/>
    <w:rsid w:val="0080707C"/>
  </w:style>
  <w:style w:type="table" w:customStyle="1" w:styleId="271">
    <w:name w:val="Сетка таблицы271"/>
    <w:basedOn w:val="a2"/>
    <w:next w:val="afffff7"/>
    <w:uiPriority w:val="3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
    <w:name w:val="Нет списка51"/>
    <w:next w:val="a3"/>
    <w:uiPriority w:val="99"/>
    <w:semiHidden/>
    <w:unhideWhenUsed/>
    <w:rsid w:val="0080707C"/>
  </w:style>
  <w:style w:type="table" w:customStyle="1" w:styleId="281">
    <w:name w:val="Сетка таблицы281"/>
    <w:basedOn w:val="a2"/>
    <w:next w:val="afffff7"/>
    <w:rsid w:val="008070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6">
    <w:name w:val="Нет списка61"/>
    <w:next w:val="a3"/>
    <w:uiPriority w:val="99"/>
    <w:semiHidden/>
    <w:unhideWhenUsed/>
    <w:rsid w:val="0080707C"/>
  </w:style>
  <w:style w:type="numbering" w:customStyle="1" w:styleId="716">
    <w:name w:val="Нет списка71"/>
    <w:next w:val="a3"/>
    <w:semiHidden/>
    <w:rsid w:val="0080707C"/>
  </w:style>
  <w:style w:type="table" w:customStyle="1" w:styleId="291">
    <w:name w:val="Сетка таблицы291"/>
    <w:basedOn w:val="a2"/>
    <w:next w:val="afffff7"/>
    <w:rsid w:val="008070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 171"/>
    <w:basedOn w:val="a2"/>
    <w:next w:val="18"/>
    <w:rsid w:val="0080707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816">
    <w:name w:val="Нет списка81"/>
    <w:next w:val="a3"/>
    <w:uiPriority w:val="99"/>
    <w:semiHidden/>
    <w:unhideWhenUsed/>
    <w:rsid w:val="0080707C"/>
  </w:style>
  <w:style w:type="numbering" w:customStyle="1" w:styleId="916">
    <w:name w:val="Нет списка91"/>
    <w:next w:val="a3"/>
    <w:uiPriority w:val="99"/>
    <w:semiHidden/>
    <w:unhideWhenUsed/>
    <w:rsid w:val="0080707C"/>
  </w:style>
  <w:style w:type="table" w:customStyle="1" w:styleId="301">
    <w:name w:val="Сетка таблицы301"/>
    <w:basedOn w:val="a2"/>
    <w:next w:val="afffff7"/>
    <w:rsid w:val="0080707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2"/>
    <w:next w:val="afffff7"/>
    <w:uiPriority w:val="59"/>
    <w:rsid w:val="0080707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16">
    <w:name w:val="Нет списка101"/>
    <w:next w:val="a3"/>
    <w:uiPriority w:val="99"/>
    <w:semiHidden/>
    <w:unhideWhenUsed/>
    <w:rsid w:val="0080707C"/>
  </w:style>
  <w:style w:type="table" w:customStyle="1" w:styleId="381">
    <w:name w:val="Сетка таблицы381"/>
    <w:basedOn w:val="a2"/>
    <w:next w:val="afffff7"/>
    <w:uiPriority w:val="59"/>
    <w:rsid w:val="0080707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5">
    <w:name w:val="Нет списка141"/>
    <w:next w:val="a3"/>
    <w:uiPriority w:val="99"/>
    <w:semiHidden/>
    <w:unhideWhenUsed/>
    <w:rsid w:val="0080707C"/>
  </w:style>
  <w:style w:type="numbering" w:customStyle="1" w:styleId="1516">
    <w:name w:val="Нет списка151"/>
    <w:next w:val="a3"/>
    <w:uiPriority w:val="99"/>
    <w:semiHidden/>
    <w:unhideWhenUsed/>
    <w:rsid w:val="0080707C"/>
  </w:style>
  <w:style w:type="table" w:customStyle="1" w:styleId="391">
    <w:name w:val="Сетка таблицы391"/>
    <w:basedOn w:val="a2"/>
    <w:next w:val="afffff7"/>
    <w:uiPriority w:val="9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1">
    <w:name w:val="Table Normal7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81">
    <w:name w:val="TableGrid8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71">
    <w:name w:val="TableGrid17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810">
    <w:name w:val="Сетка таблицы 181"/>
    <w:basedOn w:val="a2"/>
    <w:next w:val="18"/>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71">
    <w:name w:val="Веб-таблица 271"/>
    <w:basedOn w:val="a2"/>
    <w:next w:val="-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81">
    <w:name w:val="Сетка таблицы118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1">
    <w:name w:val="Table Normal14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41">
    <w:name w:val="TableGrid24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41">
    <w:name w:val="TableGrid114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410">
    <w:name w:val="Сетка таблицы 114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41">
    <w:name w:val="Веб-таблица 214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1">
    <w:name w:val="Сетка таблицы210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Сетка таблицы47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1">
    <w:name w:val="Сетка таблицы97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1">
    <w:name w:val="Сетка таблицы107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Сетка таблицы12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Сетка таблицы134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1">
    <w:name w:val="Table Normal24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41">
    <w:name w:val="TableGrid34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41">
    <w:name w:val="TableGrid124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411">
    <w:name w:val="Сетка таблицы 124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41">
    <w:name w:val="Веб-таблица 224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1">
    <w:name w:val="Сетка таблицы22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Сетка таблицы42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етка таблицы6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Сетка таблицы7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1">
    <w:name w:val="Сетка таблицы8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1">
    <w:name w:val="Сетка таблицы9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1">
    <w:name w:val="Сетка таблицы10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Сетка таблицы14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Сетка таблицы154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1">
    <w:name w:val="Table Normal34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41">
    <w:name w:val="TableGrid44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41">
    <w:name w:val="TableGrid134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411">
    <w:name w:val="Сетка таблицы 134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41">
    <w:name w:val="Веб-таблица 234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41">
    <w:name w:val="Сетка таблицы23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Сетка таблицы33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Сетка таблицы43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1">
    <w:name w:val="Сетка таблицы52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1">
    <w:name w:val="Сетка таблицы62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1">
    <w:name w:val="Сетка таблицы72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1">
    <w:name w:val="Сетка таблицы82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1">
    <w:name w:val="Сетка таблицы92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1">
    <w:name w:val="Сетка таблицы102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Сетка таблицы112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1">
    <w:name w:val="Сетка таблицы73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1">
    <w:name w:val="Сетка таблицы83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1">
    <w:name w:val="Сетка таблицы93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1">
    <w:name w:val="Сетка таблицы103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Сетка таблицы113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1">
    <w:name w:val="Table Normal43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31">
    <w:name w:val="TableGrid53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31">
    <w:name w:val="TableGrid143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310">
    <w:name w:val="Сетка таблицы 143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31">
    <w:name w:val="Веб-таблица 243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31">
    <w:name w:val="Сетка таблицы183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1">
    <w:name w:val="Table Normal113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31">
    <w:name w:val="TableGrid213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31">
    <w:name w:val="TableGrid1113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311">
    <w:name w:val="Сетка таблицы 1113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31">
    <w:name w:val="Веб-таблица 2113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1">
    <w:name w:val="Сетка таблицы24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Сетка таблицы34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Сетка таблицы44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53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1">
    <w:name w:val="Сетка таблицы63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1">
    <w:name w:val="Сетка таблицы74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1">
    <w:name w:val="Сетка таблицы84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1">
    <w:name w:val="Сетка таблицы94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1">
    <w:name w:val="Сетка таблицы104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Сетка таблицы21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Сетка таблицы31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Сетка таблицы41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1">
    <w:name w:val="Сетка таблицы1313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1">
    <w:name w:val="Table Normal213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31">
    <w:name w:val="TableGrid313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31">
    <w:name w:val="TableGrid1213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310">
    <w:name w:val="Сетка таблицы 1213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31">
    <w:name w:val="Веб-таблица 2213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31">
    <w:name w:val="Сетка таблицы22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Сетка таблицы32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Сетка таблицы42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1">
    <w:name w:val="Сетка таблицы51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1">
    <w:name w:val="Сетка таблицы61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1">
    <w:name w:val="Сетка таблицы71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1">
    <w:name w:val="Сетка таблицы81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1">
    <w:name w:val="Сетка таблицы91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1">
    <w:name w:val="Сетка таблицы101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етка таблицы111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1">
    <w:name w:val="Сетка таблицы1513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1">
    <w:name w:val="Table Normal313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31">
    <w:name w:val="TableGrid413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31">
    <w:name w:val="TableGrid1313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310">
    <w:name w:val="Сетка таблицы 1313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31">
    <w:name w:val="Веб-таблица 2313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31">
    <w:name w:val="Сетка таблицы23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Сетка таблицы33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
    <w:name w:val="Сетка таблицы43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1">
    <w:name w:val="Сетка таблицы52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1">
    <w:name w:val="Сетка таблицы62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1">
    <w:name w:val="Сетка таблицы72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1">
    <w:name w:val="Сетка таблицы82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1">
    <w:name w:val="Сетка таблицы92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1">
    <w:name w:val="Сетка таблицы102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1">
    <w:name w:val="Сетка таблицы112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1">
    <w:name w:val="Сетка таблицы16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31">
    <w:name w:val="Сетка таблицы73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31">
    <w:name w:val="Сетка таблицы83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31">
    <w:name w:val="Сетка таблицы93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31">
    <w:name w:val="Сетка таблицы103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1">
    <w:name w:val="Сетка таблицы11313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Нет списка25"/>
    <w:next w:val="a3"/>
    <w:uiPriority w:val="99"/>
    <w:semiHidden/>
    <w:unhideWhenUsed/>
    <w:rsid w:val="0080707C"/>
  </w:style>
  <w:style w:type="numbering" w:customStyle="1" w:styleId="262">
    <w:name w:val="Нет списка26"/>
    <w:next w:val="a3"/>
    <w:uiPriority w:val="99"/>
    <w:semiHidden/>
    <w:unhideWhenUsed/>
    <w:rsid w:val="0080707C"/>
  </w:style>
  <w:style w:type="table" w:customStyle="1" w:styleId="500">
    <w:name w:val="Сетка таблицы50"/>
    <w:basedOn w:val="a2"/>
    <w:next w:val="afffff7"/>
    <w:uiPriority w:val="39"/>
    <w:rsid w:val="008070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semiHidden/>
    <w:unhideWhenUsed/>
    <w:qFormat/>
    <w:rsid w:val="0080707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26">
    <w:name w:val="Сетка таблицы126"/>
    <w:basedOn w:val="a2"/>
    <w:next w:val="afffff7"/>
    <w:uiPriority w:val="59"/>
    <w:rsid w:val="0080707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6">
    <w:name w:val="Нет списка113"/>
    <w:next w:val="a3"/>
    <w:uiPriority w:val="99"/>
    <w:semiHidden/>
    <w:unhideWhenUsed/>
    <w:rsid w:val="0080707C"/>
  </w:style>
  <w:style w:type="numbering" w:customStyle="1" w:styleId="1145">
    <w:name w:val="Нет списка114"/>
    <w:next w:val="a3"/>
    <w:uiPriority w:val="99"/>
    <w:semiHidden/>
    <w:unhideWhenUsed/>
    <w:rsid w:val="0080707C"/>
  </w:style>
  <w:style w:type="table" w:customStyle="1" w:styleId="1116">
    <w:name w:val="Сетка таблицы1116"/>
    <w:basedOn w:val="a2"/>
    <w:next w:val="afffff7"/>
    <w:uiPriority w:val="39"/>
    <w:rsid w:val="008070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unhideWhenUsed/>
    <w:qFormat/>
    <w:rsid w:val="0080707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72">
    <w:name w:val="Нет списка27"/>
    <w:next w:val="a3"/>
    <w:uiPriority w:val="99"/>
    <w:semiHidden/>
    <w:unhideWhenUsed/>
    <w:rsid w:val="0080707C"/>
  </w:style>
  <w:style w:type="table" w:customStyle="1" w:styleId="2170">
    <w:name w:val="Сетка таблицы217"/>
    <w:basedOn w:val="a2"/>
    <w:next w:val="afffff7"/>
    <w:uiPriority w:val="39"/>
    <w:rsid w:val="008070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unhideWhenUsed/>
    <w:qFormat/>
    <w:rsid w:val="0080707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336">
    <w:name w:val="Нет списка33"/>
    <w:next w:val="a3"/>
    <w:uiPriority w:val="99"/>
    <w:semiHidden/>
    <w:unhideWhenUsed/>
    <w:rsid w:val="0080707C"/>
  </w:style>
  <w:style w:type="numbering" w:customStyle="1" w:styleId="436">
    <w:name w:val="Нет списка43"/>
    <w:next w:val="a3"/>
    <w:uiPriority w:val="99"/>
    <w:semiHidden/>
    <w:unhideWhenUsed/>
    <w:rsid w:val="0080707C"/>
  </w:style>
  <w:style w:type="table" w:customStyle="1" w:styleId="317">
    <w:name w:val="Сетка таблицы317"/>
    <w:basedOn w:val="a2"/>
    <w:next w:val="afffff7"/>
    <w:uiPriority w:val="99"/>
    <w:rsid w:val="008070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
    <w:next w:val="a3"/>
    <w:uiPriority w:val="99"/>
    <w:semiHidden/>
    <w:unhideWhenUsed/>
    <w:rsid w:val="0080707C"/>
  </w:style>
  <w:style w:type="numbering" w:customStyle="1" w:styleId="111112">
    <w:name w:val="Нет списка11111"/>
    <w:next w:val="a3"/>
    <w:uiPriority w:val="99"/>
    <w:semiHidden/>
    <w:unhideWhenUsed/>
    <w:rsid w:val="0080707C"/>
  </w:style>
  <w:style w:type="table" w:customStyle="1" w:styleId="127">
    <w:name w:val="Сетка таблицы127"/>
    <w:basedOn w:val="a2"/>
    <w:next w:val="afffff7"/>
    <w:uiPriority w:val="3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6">
    <w:name w:val="Table Normal36"/>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10">
    <w:name w:val="TableGrid10"/>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9">
    <w:name w:val="TableGrid19"/>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02">
    <w:name w:val="Сетка таблицы 110"/>
    <w:basedOn w:val="a2"/>
    <w:next w:val="18"/>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9">
    <w:name w:val="Веб-таблица 29"/>
    <w:basedOn w:val="a2"/>
    <w:next w:val="-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7">
    <w:name w:val="Сетка таблицы1117"/>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5">
    <w:name w:val="Table Normal115"/>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6">
    <w:name w:val="TableGrid26"/>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6">
    <w:name w:val="TableGrid116"/>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60">
    <w:name w:val="Сетка таблицы 116"/>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6">
    <w:name w:val="Веб-таблица 216"/>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80">
    <w:name w:val="Сетка таблицы218"/>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Сетка таблицы318"/>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Сетка таблицы41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етка таблицы68"/>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Сетка таблицы79"/>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9">
    <w:name w:val="Сетка таблицы109"/>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12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Сетка таблицы417"/>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5">
    <w:name w:val="Table Normal215"/>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6">
    <w:name w:val="TableGrid36"/>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6">
    <w:name w:val="TableGrid126"/>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60">
    <w:name w:val="Сетка таблицы 126"/>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6">
    <w:name w:val="Веб-таблица 226"/>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6">
    <w:name w:val="Сетка таблицы22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0">
    <w:name w:val="Сетка таблицы51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етка таблицы61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0">
    <w:name w:val="Сетка таблицы71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81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0">
    <w:name w:val="Сетка таблицы91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0">
    <w:name w:val="Сетка таблицы101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Сетка таблицы14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Сетка таблицы156"/>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Grid46"/>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6">
    <w:name w:val="TableGrid136"/>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60">
    <w:name w:val="Сетка таблицы 136"/>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6">
    <w:name w:val="Веб-таблица 236"/>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6">
    <w:name w:val="Сетка таблицы23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Сетка таблицы43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
    <w:name w:val="Сетка таблицы82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етка таблицы16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6">
    <w:name w:val="Сетка таблицы93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6">
    <w:name w:val="Сетка таблицы103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0">
    <w:name w:val="Сетка таблицы1136"/>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5">
    <w:name w:val="Table Normal45"/>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5">
    <w:name w:val="TableGrid55"/>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5">
    <w:name w:val="TableGrid145"/>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50">
    <w:name w:val="Сетка таблицы 145"/>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5">
    <w:name w:val="Веб-таблица 245"/>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5">
    <w:name w:val="Сетка таблицы185"/>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Grid215"/>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5">
    <w:name w:val="TableGrid1115"/>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50">
    <w:name w:val="Сетка таблицы 1115"/>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5">
    <w:name w:val="Веб-таблица 2115"/>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50">
    <w:name w:val="Сетка таблицы24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Сетка таблицы34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Сетка таблицы53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Сетка таблицы74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5">
    <w:name w:val="Сетка таблицы84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5">
    <w:name w:val="Сетка таблицы94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5">
    <w:name w:val="Сетка таблицы104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0">
    <w:name w:val="Сетка таблицы114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Grid315"/>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5">
    <w:name w:val="TableGrid1215"/>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50">
    <w:name w:val="Сетка таблицы 1215"/>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5">
    <w:name w:val="Веб-таблица 2215"/>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5">
    <w:name w:val="Сетка таблицы22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етка таблицы32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Сетка таблицы42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
    <w:name w:val="Сетка таблицы51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0">
    <w:name w:val="Сетка таблицы14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0">
    <w:name w:val="Сетка таблицы1515"/>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5">
    <w:name w:val="Table Normal315"/>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5">
    <w:name w:val="TableGrid415"/>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5">
    <w:name w:val="TableGrid1315"/>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51">
    <w:name w:val="Сетка таблицы 1315"/>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5">
    <w:name w:val="Веб-таблица 2315"/>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5">
    <w:name w:val="Сетка таблицы23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5">
    <w:name w:val="Сетка таблицы43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
    <w:name w:val="Сетка таблицы52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5">
    <w:name w:val="Сетка таблицы82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5">
    <w:name w:val="Сетка таблицы92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5">
    <w:name w:val="Сетка таблицы102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Сетка таблицы112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0">
    <w:name w:val="Сетка таблицы16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5">
    <w:name w:val="Сетка таблицы73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5">
    <w:name w:val="Сетка таблицы83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5">
    <w:name w:val="Сетка таблицы93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5">
    <w:name w:val="Сетка таблицы103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Сетка таблицы11315"/>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Нет списка211"/>
    <w:next w:val="a3"/>
    <w:uiPriority w:val="99"/>
    <w:semiHidden/>
    <w:unhideWhenUsed/>
    <w:rsid w:val="0080707C"/>
  </w:style>
  <w:style w:type="numbering" w:customStyle="1" w:styleId="12112">
    <w:name w:val="Нет списка1211"/>
    <w:next w:val="a3"/>
    <w:uiPriority w:val="99"/>
    <w:semiHidden/>
    <w:unhideWhenUsed/>
    <w:rsid w:val="0080707C"/>
  </w:style>
  <w:style w:type="table" w:customStyle="1" w:styleId="1920">
    <w:name w:val="Сетка таблицы192"/>
    <w:basedOn w:val="a2"/>
    <w:next w:val="afffff7"/>
    <w:uiPriority w:val="3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
    <w:name w:val="Table Normal5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62">
    <w:name w:val="TableGrid6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52">
    <w:name w:val="TableGrid15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522">
    <w:name w:val="Сетка таблицы 152"/>
    <w:basedOn w:val="a2"/>
    <w:next w:val="18"/>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52">
    <w:name w:val="Веб-таблица 252"/>
    <w:basedOn w:val="a2"/>
    <w:next w:val="-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020">
    <w:name w:val="Сетка таблицы110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2">
    <w:name w:val="Table Normal12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22">
    <w:name w:val="TableGrid22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22">
    <w:name w:val="TableGrid112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222">
    <w:name w:val="Сетка таблицы 112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22">
    <w:name w:val="Веб-таблица 212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20">
    <w:name w:val="Сетка таблицы25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Сетка таблицы75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85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2">
    <w:name w:val="Сетка таблицы95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2">
    <w:name w:val="Сетка таблицы105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етка таблицы4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2">
    <w:name w:val="Table Normal22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22">
    <w:name w:val="TableGrid32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22">
    <w:name w:val="TableGrid122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221">
    <w:name w:val="Сетка таблицы 122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22">
    <w:name w:val="Веб-таблица 222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2">
    <w:name w:val="Сетка таблицы22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Сетка таблицы42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8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2">
    <w:name w:val="Сетка таблицы9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2">
    <w:name w:val="Сетка таблицы10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0">
    <w:name w:val="Сетка таблицы152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2">
    <w:name w:val="Table Normal32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22">
    <w:name w:val="TableGrid42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22">
    <w:name w:val="TableGrid132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220">
    <w:name w:val="Сетка таблицы 132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22">
    <w:name w:val="Веб-таблица 232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2">
    <w:name w:val="Сетка таблицы23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Сетка таблицы43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
    <w:name w:val="Сетка таблицы52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Сетка таблицы72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2">
    <w:name w:val="Сетка таблицы82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2">
    <w:name w:val="Сетка таблицы92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2">
    <w:name w:val="Сетка таблицы102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2">
    <w:name w:val="Сетка таблицы73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2">
    <w:name w:val="Сетка таблицы83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2">
    <w:name w:val="Сетка таблицы93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2">
    <w:name w:val="Сетка таблицы103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Сетка таблицы113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0">
    <w:name w:val="Сетка таблицы17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2">
    <w:name w:val="Table Normal41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12">
    <w:name w:val="TableGrid51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12">
    <w:name w:val="TableGrid141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120">
    <w:name w:val="Сетка таблицы 141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2">
    <w:name w:val="Веб-таблица 241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12">
    <w:name w:val="Сетка таблицы181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2">
    <w:name w:val="Table Normal111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12">
    <w:name w:val="TableGrid211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12">
    <w:name w:val="TableGrid1111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120">
    <w:name w:val="Сетка таблицы 1111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12">
    <w:name w:val="Веб-таблица 2111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2">
    <w:name w:val="Сетка таблицы24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Сетка таблицы44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
    <w:name w:val="Сетка таблицы53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2">
    <w:name w:val="Сетка таблицы74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2">
    <w:name w:val="Сетка таблицы84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2">
    <w:name w:val="Сетка таблицы94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2">
    <w:name w:val="Сетка таблицы104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Сетка таблицы12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Сетка таблицы41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2">
    <w:name w:val="Table Normal211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12">
    <w:name w:val="TableGrid311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12">
    <w:name w:val="TableGrid1211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121">
    <w:name w:val="Сетка таблицы 1211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12">
    <w:name w:val="Веб-таблица 2211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2">
    <w:name w:val="Сетка таблицы22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Сетка таблицы42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81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2">
    <w:name w:val="Сетка таблицы91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2">
    <w:name w:val="Сетка таблицы101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0">
    <w:name w:val="Сетка таблицы111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2">
    <w:name w:val="Table Normal311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12">
    <w:name w:val="TableGrid411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12">
    <w:name w:val="TableGrid1311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120">
    <w:name w:val="Сетка таблицы 1311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12">
    <w:name w:val="Веб-таблица 2311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2">
    <w:name w:val="Сетка таблицы23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Сетка таблицы43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
    <w:name w:val="Сетка таблицы52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2">
    <w:name w:val="Сетка таблицы72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2">
    <w:name w:val="Сетка таблицы82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2">
    <w:name w:val="Сетка таблицы92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2">
    <w:name w:val="Сетка таблицы102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2">
    <w:name w:val="Сетка таблицы73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2">
    <w:name w:val="Сетка таблицы83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2">
    <w:name w:val="Сетка таблицы93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2">
    <w:name w:val="Сетка таблицы103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
    <w:name w:val="Сетка таблицы11311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6">
    <w:name w:val="Нет списка311"/>
    <w:next w:val="a3"/>
    <w:uiPriority w:val="99"/>
    <w:semiHidden/>
    <w:unhideWhenUsed/>
    <w:rsid w:val="0080707C"/>
  </w:style>
  <w:style w:type="numbering" w:customStyle="1" w:styleId="1323">
    <w:name w:val="Нет списка132"/>
    <w:next w:val="a3"/>
    <w:uiPriority w:val="99"/>
    <w:semiHidden/>
    <w:unhideWhenUsed/>
    <w:rsid w:val="0080707C"/>
  </w:style>
  <w:style w:type="table" w:customStyle="1" w:styleId="202">
    <w:name w:val="Сетка таблицы202"/>
    <w:basedOn w:val="a2"/>
    <w:next w:val="afffff7"/>
    <w:uiPriority w:val="3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2">
    <w:name w:val="Table Normal6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72">
    <w:name w:val="TableGrid7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62">
    <w:name w:val="TableGrid16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623">
    <w:name w:val="Сетка таблицы 162"/>
    <w:basedOn w:val="a2"/>
    <w:next w:val="18"/>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62">
    <w:name w:val="Веб-таблица 262"/>
    <w:basedOn w:val="a2"/>
    <w:next w:val="-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62">
    <w:name w:val="Сетка таблицы116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2">
    <w:name w:val="Table Normal13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32">
    <w:name w:val="TableGrid23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32">
    <w:name w:val="TableGrid113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320">
    <w:name w:val="Сетка таблицы 113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32">
    <w:name w:val="Веб-таблица 213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20">
    <w:name w:val="Сетка таблицы26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Сетка таблицы36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Сетка таблицы86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2">
    <w:name w:val="Сетка таблицы96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2">
    <w:name w:val="Сетка таблицы106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Сетка таблицы12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Сетка таблицы3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Сетка таблицы4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2">
    <w:name w:val="Table Normal23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32">
    <w:name w:val="TableGrid33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32">
    <w:name w:val="TableGrid123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321">
    <w:name w:val="Сетка таблицы 123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32">
    <w:name w:val="Веб-таблица 223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2">
    <w:name w:val="Сетка таблицы22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етка таблицы42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етка таблицы6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2">
    <w:name w:val="Сетка таблицы7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2">
    <w:name w:val="Сетка таблицы8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2">
    <w:name w:val="Сетка таблицы9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2">
    <w:name w:val="Сетка таблицы10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2">
    <w:name w:val="Table Normal33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32">
    <w:name w:val="TableGrid43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32">
    <w:name w:val="TableGrid133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320">
    <w:name w:val="Сетка таблицы 133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32">
    <w:name w:val="Веб-таблица 233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2">
    <w:name w:val="Сетка таблицы23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Сетка таблицы33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Сетка таблицы43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
    <w:name w:val="Сетка таблицы52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2">
    <w:name w:val="Сетка таблицы62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2">
    <w:name w:val="Сетка таблицы72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2">
    <w:name w:val="Сетка таблицы82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2">
    <w:name w:val="Сетка таблицы92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2">
    <w:name w:val="Сетка таблицы102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Сетка таблицы112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2">
    <w:name w:val="Сетка таблицы73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2">
    <w:name w:val="Сетка таблицы83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2">
    <w:name w:val="Сетка таблицы93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2">
    <w:name w:val="Сетка таблицы103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
    <w:name w:val="Сетка таблицы113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2">
    <w:name w:val="Table Normal42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22">
    <w:name w:val="TableGrid52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22">
    <w:name w:val="TableGrid142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220">
    <w:name w:val="Сетка таблицы 142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22">
    <w:name w:val="Веб-таблица 242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22">
    <w:name w:val="Сетка таблицы182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2">
    <w:name w:val="Table Normal112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22">
    <w:name w:val="TableGrid212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22">
    <w:name w:val="TableGrid1112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220">
    <w:name w:val="Сетка таблицы 1112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22">
    <w:name w:val="Веб-таблица 2112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2">
    <w:name w:val="Сетка таблицы24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Сетка таблицы44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2">
    <w:name w:val="Сетка таблицы53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2">
    <w:name w:val="Сетка таблицы63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2">
    <w:name w:val="Сетка таблицы74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2">
    <w:name w:val="Сетка таблицы84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2">
    <w:name w:val="Сетка таблицы94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2">
    <w:name w:val="Сетка таблицы104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Сетка таблицы114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Сетка таблицы21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Сетка таблицы41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Сетка таблицы1312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2">
    <w:name w:val="Table Normal212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22">
    <w:name w:val="TableGrid312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22">
    <w:name w:val="TableGrid1212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220">
    <w:name w:val="Сетка таблицы 1212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22">
    <w:name w:val="Веб-таблица 2212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22">
    <w:name w:val="Сетка таблицы22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Сетка таблицы42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51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2">
    <w:name w:val="Сетка таблицы61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2">
    <w:name w:val="Сетка таблицы71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2">
    <w:name w:val="Сетка таблицы81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2">
    <w:name w:val="Сетка таблицы91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2">
    <w:name w:val="Сетка таблицы101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Сетка таблицы111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2">
    <w:name w:val="Сетка таблицы1512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2">
    <w:name w:val="Table Normal312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22">
    <w:name w:val="TableGrid412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22">
    <w:name w:val="TableGrid1312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220">
    <w:name w:val="Сетка таблицы 1312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22">
    <w:name w:val="Веб-таблица 2312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22">
    <w:name w:val="Сетка таблицы23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2">
    <w:name w:val="Сетка таблицы33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2">
    <w:name w:val="Сетка таблицы43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2">
    <w:name w:val="Сетка таблицы52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2">
    <w:name w:val="Сетка таблицы62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2">
    <w:name w:val="Сетка таблицы72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2">
    <w:name w:val="Сетка таблицы82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2">
    <w:name w:val="Сетка таблицы92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2">
    <w:name w:val="Сетка таблицы102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Сетка таблицы112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2">
    <w:name w:val="Сетка таблицы16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2">
    <w:name w:val="Сетка таблицы73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2">
    <w:name w:val="Сетка таблицы83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2">
    <w:name w:val="Сетка таблицы93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2">
    <w:name w:val="Сетка таблицы103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2">
    <w:name w:val="Сетка таблицы11312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3"/>
    <w:semiHidden/>
    <w:rsid w:val="0080707C"/>
  </w:style>
  <w:style w:type="table" w:customStyle="1" w:styleId="2720">
    <w:name w:val="Сетка таблицы272"/>
    <w:basedOn w:val="a2"/>
    <w:next w:val="afffff7"/>
    <w:uiPriority w:val="3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7">
    <w:name w:val="Нет списка52"/>
    <w:next w:val="a3"/>
    <w:uiPriority w:val="99"/>
    <w:semiHidden/>
    <w:unhideWhenUsed/>
    <w:rsid w:val="0080707C"/>
  </w:style>
  <w:style w:type="table" w:customStyle="1" w:styleId="282">
    <w:name w:val="Сетка таблицы282"/>
    <w:basedOn w:val="a2"/>
    <w:next w:val="afffff7"/>
    <w:rsid w:val="008070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7">
    <w:name w:val="Нет списка62"/>
    <w:next w:val="a3"/>
    <w:uiPriority w:val="99"/>
    <w:semiHidden/>
    <w:unhideWhenUsed/>
    <w:rsid w:val="0080707C"/>
  </w:style>
  <w:style w:type="numbering" w:customStyle="1" w:styleId="727">
    <w:name w:val="Нет списка72"/>
    <w:next w:val="a3"/>
    <w:semiHidden/>
    <w:rsid w:val="0080707C"/>
  </w:style>
  <w:style w:type="table" w:customStyle="1" w:styleId="292">
    <w:name w:val="Сетка таблицы292"/>
    <w:basedOn w:val="a2"/>
    <w:next w:val="afffff7"/>
    <w:rsid w:val="008070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 172"/>
    <w:basedOn w:val="a2"/>
    <w:next w:val="18"/>
    <w:rsid w:val="0080707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827">
    <w:name w:val="Нет списка82"/>
    <w:next w:val="a3"/>
    <w:uiPriority w:val="99"/>
    <w:semiHidden/>
    <w:unhideWhenUsed/>
    <w:rsid w:val="0080707C"/>
  </w:style>
  <w:style w:type="numbering" w:customStyle="1" w:styleId="927">
    <w:name w:val="Нет списка92"/>
    <w:next w:val="a3"/>
    <w:uiPriority w:val="99"/>
    <w:semiHidden/>
    <w:unhideWhenUsed/>
    <w:rsid w:val="0080707C"/>
  </w:style>
  <w:style w:type="table" w:customStyle="1" w:styleId="302">
    <w:name w:val="Сетка таблицы302"/>
    <w:basedOn w:val="a2"/>
    <w:next w:val="afffff7"/>
    <w:rsid w:val="0080707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2"/>
    <w:next w:val="afffff7"/>
    <w:uiPriority w:val="59"/>
    <w:rsid w:val="0080707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0">
    <w:name w:val="Нет списка102"/>
    <w:next w:val="a3"/>
    <w:uiPriority w:val="99"/>
    <w:semiHidden/>
    <w:unhideWhenUsed/>
    <w:rsid w:val="0080707C"/>
  </w:style>
  <w:style w:type="table" w:customStyle="1" w:styleId="382">
    <w:name w:val="Сетка таблицы382"/>
    <w:basedOn w:val="a2"/>
    <w:next w:val="afffff7"/>
    <w:uiPriority w:val="59"/>
    <w:rsid w:val="0080707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23">
    <w:name w:val="Нет списка142"/>
    <w:next w:val="a3"/>
    <w:uiPriority w:val="99"/>
    <w:semiHidden/>
    <w:unhideWhenUsed/>
    <w:rsid w:val="0080707C"/>
  </w:style>
  <w:style w:type="numbering" w:customStyle="1" w:styleId="1523">
    <w:name w:val="Нет списка152"/>
    <w:next w:val="a3"/>
    <w:uiPriority w:val="99"/>
    <w:semiHidden/>
    <w:unhideWhenUsed/>
    <w:rsid w:val="0080707C"/>
  </w:style>
  <w:style w:type="table" w:customStyle="1" w:styleId="392">
    <w:name w:val="Сетка таблицы392"/>
    <w:basedOn w:val="a2"/>
    <w:next w:val="afffff7"/>
    <w:uiPriority w:val="9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2">
    <w:name w:val="Table Normal7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82">
    <w:name w:val="TableGrid8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72">
    <w:name w:val="TableGrid17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820">
    <w:name w:val="Сетка таблицы 182"/>
    <w:basedOn w:val="a2"/>
    <w:next w:val="18"/>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72">
    <w:name w:val="Веб-таблица 272"/>
    <w:basedOn w:val="a2"/>
    <w:next w:val="-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82">
    <w:name w:val="Сетка таблицы118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2">
    <w:name w:val="Table Normal14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42">
    <w:name w:val="TableGrid24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42">
    <w:name w:val="TableGrid114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420">
    <w:name w:val="Сетка таблицы 114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42">
    <w:name w:val="Веб-таблица 214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2">
    <w:name w:val="Сетка таблицы210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2">
    <w:name w:val="Сетка таблицы77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Сетка таблицы87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2">
    <w:name w:val="Сетка таблицы97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2">
    <w:name w:val="Сетка таблицы107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2">
    <w:name w:val="Сетка таблицы119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12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Сетка таблицы31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Сетка таблицы41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Сетка таблицы134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2">
    <w:name w:val="Table Normal24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42">
    <w:name w:val="TableGrid34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42">
    <w:name w:val="TableGrid124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420">
    <w:name w:val="Сетка таблицы 124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42">
    <w:name w:val="Веб-таблица 224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2">
    <w:name w:val="Сетка таблицы22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Сетка таблицы42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2">
    <w:name w:val="Сетка таблицы51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2">
    <w:name w:val="Сетка таблицы61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2">
    <w:name w:val="Сетка таблицы71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2">
    <w:name w:val="Сетка таблицы81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2">
    <w:name w:val="Сетка таблицы91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2">
    <w:name w:val="Сетка таблицы101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Сетка таблицы14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2">
    <w:name w:val="Сетка таблицы154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2">
    <w:name w:val="Table Normal34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42">
    <w:name w:val="TableGrid44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42">
    <w:name w:val="TableGrid134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420">
    <w:name w:val="Сетка таблицы 134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42">
    <w:name w:val="Веб-таблица 234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42">
    <w:name w:val="Сетка таблицы23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2">
    <w:name w:val="Сетка таблицы33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2">
    <w:name w:val="Сетка таблицы43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2">
    <w:name w:val="Сетка таблицы52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2">
    <w:name w:val="Сетка таблицы62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2">
    <w:name w:val="Сетка таблицы72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2">
    <w:name w:val="Сетка таблицы82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2">
    <w:name w:val="Сетка таблицы92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2">
    <w:name w:val="Сетка таблицы102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Сетка таблицы112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2">
    <w:name w:val="Сетка таблицы73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2">
    <w:name w:val="Сетка таблицы83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2">
    <w:name w:val="Сетка таблицы93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2">
    <w:name w:val="Сетка таблицы103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Сетка таблицы1134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Сетка таблицы17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2">
    <w:name w:val="Table Normal43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32">
    <w:name w:val="TableGrid53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32">
    <w:name w:val="TableGrid143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320">
    <w:name w:val="Сетка таблицы 143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32">
    <w:name w:val="Веб-таблица 243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32">
    <w:name w:val="Сетка таблицы183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2">
    <w:name w:val="Table Normal113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32">
    <w:name w:val="TableGrid213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32">
    <w:name w:val="TableGrid1113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320">
    <w:name w:val="Сетка таблицы 1113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32">
    <w:name w:val="Веб-таблица 2113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2">
    <w:name w:val="Сетка таблицы24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Сетка таблицы34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Сетка таблицы44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2">
    <w:name w:val="Сетка таблицы53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2">
    <w:name w:val="Сетка таблицы63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2">
    <w:name w:val="Сетка таблицы74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2">
    <w:name w:val="Сетка таблицы84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2">
    <w:name w:val="Сетка таблицы94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2">
    <w:name w:val="Сетка таблицы104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
    <w:name w:val="Сетка таблицы114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етка таблицы12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2">
    <w:name w:val="Сетка таблицы21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етка таблицы31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етка таблицы41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Сетка таблицы1313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2">
    <w:name w:val="Table Normal213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32">
    <w:name w:val="TableGrid313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32">
    <w:name w:val="TableGrid1213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320">
    <w:name w:val="Сетка таблицы 1213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32">
    <w:name w:val="Веб-таблица 2213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32">
    <w:name w:val="Сетка таблицы22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Сетка таблицы32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Сетка таблицы42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етка таблицы51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2">
    <w:name w:val="Сетка таблицы61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2">
    <w:name w:val="Сетка таблицы71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2">
    <w:name w:val="Сетка таблицы81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2">
    <w:name w:val="Сетка таблицы91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2">
    <w:name w:val="Сетка таблицы101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2">
    <w:name w:val="Сетка таблицы14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2">
    <w:name w:val="Сетка таблицы15132"/>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2">
    <w:name w:val="Table Normal3132"/>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32">
    <w:name w:val="TableGrid413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32">
    <w:name w:val="TableGrid13132"/>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320">
    <w:name w:val="Сетка таблицы 13132"/>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32">
    <w:name w:val="Веб-таблица 23132"/>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32">
    <w:name w:val="Сетка таблицы23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2">
    <w:name w:val="Сетка таблицы33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2">
    <w:name w:val="Сетка таблицы43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2">
    <w:name w:val="Сетка таблицы52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2">
    <w:name w:val="Сетка таблицы62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2">
    <w:name w:val="Сетка таблицы72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2">
    <w:name w:val="Сетка таблицы82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2">
    <w:name w:val="Сетка таблицы92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2">
    <w:name w:val="Сетка таблицы102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2">
    <w:name w:val="Сетка таблицы112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2">
    <w:name w:val="Сетка таблицы16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32">
    <w:name w:val="Сетка таблицы73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32">
    <w:name w:val="Сетка таблицы83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32">
    <w:name w:val="Сетка таблицы93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32">
    <w:name w:val="Сетка таблицы103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2">
    <w:name w:val="Сетка таблицы113132"/>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6">
    <w:name w:val="Нет списка161"/>
    <w:next w:val="a3"/>
    <w:uiPriority w:val="99"/>
    <w:semiHidden/>
    <w:unhideWhenUsed/>
    <w:rsid w:val="0080707C"/>
  </w:style>
  <w:style w:type="numbering" w:customStyle="1" w:styleId="1713">
    <w:name w:val="Нет списка171"/>
    <w:next w:val="a3"/>
    <w:uiPriority w:val="99"/>
    <w:semiHidden/>
    <w:unhideWhenUsed/>
    <w:rsid w:val="0080707C"/>
  </w:style>
  <w:style w:type="table" w:customStyle="1" w:styleId="401">
    <w:name w:val="Сетка таблицы401"/>
    <w:basedOn w:val="a2"/>
    <w:next w:val="afffff7"/>
    <w:uiPriority w:val="39"/>
    <w:rsid w:val="008070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1">
    <w:name w:val="Table Normal81"/>
    <w:uiPriority w:val="2"/>
    <w:semiHidden/>
    <w:unhideWhenUsed/>
    <w:qFormat/>
    <w:rsid w:val="0080707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813">
    <w:name w:val="Нет списка181"/>
    <w:next w:val="a3"/>
    <w:uiPriority w:val="99"/>
    <w:semiHidden/>
    <w:unhideWhenUsed/>
    <w:rsid w:val="0080707C"/>
  </w:style>
  <w:style w:type="table" w:customStyle="1" w:styleId="481">
    <w:name w:val="Сетка таблицы481"/>
    <w:basedOn w:val="a2"/>
    <w:next w:val="afffff7"/>
    <w:uiPriority w:val="39"/>
    <w:rsid w:val="008070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Нет списка191"/>
    <w:next w:val="a3"/>
    <w:uiPriority w:val="99"/>
    <w:semiHidden/>
    <w:unhideWhenUsed/>
    <w:rsid w:val="0080707C"/>
  </w:style>
  <w:style w:type="numbering" w:customStyle="1" w:styleId="2011">
    <w:name w:val="Нет списка201"/>
    <w:next w:val="a3"/>
    <w:uiPriority w:val="99"/>
    <w:semiHidden/>
    <w:unhideWhenUsed/>
    <w:rsid w:val="0080707C"/>
  </w:style>
  <w:style w:type="numbering" w:customStyle="1" w:styleId="2210">
    <w:name w:val="Нет списка221"/>
    <w:next w:val="a3"/>
    <w:uiPriority w:val="99"/>
    <w:semiHidden/>
    <w:unhideWhenUsed/>
    <w:rsid w:val="0080707C"/>
  </w:style>
  <w:style w:type="numbering" w:customStyle="1" w:styleId="2310">
    <w:name w:val="Нет списка231"/>
    <w:next w:val="a3"/>
    <w:uiPriority w:val="99"/>
    <w:semiHidden/>
    <w:unhideWhenUsed/>
    <w:rsid w:val="0080707C"/>
  </w:style>
  <w:style w:type="table" w:customStyle="1" w:styleId="491">
    <w:name w:val="Сетка таблицы491"/>
    <w:basedOn w:val="a2"/>
    <w:next w:val="afffff7"/>
    <w:uiPriority w:val="99"/>
    <w:rsid w:val="008070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
    <w:name w:val="Нет списка1101"/>
    <w:next w:val="a3"/>
    <w:uiPriority w:val="99"/>
    <w:semiHidden/>
    <w:unhideWhenUsed/>
    <w:rsid w:val="0080707C"/>
  </w:style>
  <w:style w:type="numbering" w:customStyle="1" w:styleId="11216">
    <w:name w:val="Нет списка1121"/>
    <w:next w:val="a3"/>
    <w:uiPriority w:val="99"/>
    <w:semiHidden/>
    <w:unhideWhenUsed/>
    <w:rsid w:val="0080707C"/>
  </w:style>
  <w:style w:type="table" w:customStyle="1" w:styleId="1201">
    <w:name w:val="Сетка таблицы1201"/>
    <w:basedOn w:val="a2"/>
    <w:next w:val="afffff7"/>
    <w:uiPriority w:val="3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1">
    <w:name w:val="Table Normal9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91">
    <w:name w:val="TableGrid9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81">
    <w:name w:val="TableGrid18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912">
    <w:name w:val="Сетка таблицы 191"/>
    <w:basedOn w:val="a2"/>
    <w:next w:val="18"/>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81">
    <w:name w:val="Веб-таблица 281"/>
    <w:basedOn w:val="a2"/>
    <w:next w:val="-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01">
    <w:name w:val="Сетка таблицы1110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
    <w:name w:val="Table Normal15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51">
    <w:name w:val="TableGrid25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51">
    <w:name w:val="TableGrid115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511">
    <w:name w:val="Сетка таблицы 115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51">
    <w:name w:val="Веб-таблица 215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1">
    <w:name w:val="Сетка таблицы21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Сетка таблицы410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Сетка таблицы88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1">
    <w:name w:val="Сетка таблицы98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1">
    <w:name w:val="Сетка таблицы108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0">
    <w:name w:val="Сетка таблицы12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Сетка таблицы216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Сетка таблицы316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0">
    <w:name w:val="Сетка таблицы135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1">
    <w:name w:val="Table Normal25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51">
    <w:name w:val="TableGrid35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51">
    <w:name w:val="TableGrid125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511">
    <w:name w:val="Сетка таблицы 125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51">
    <w:name w:val="Веб-таблица 225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51">
    <w:name w:val="Сетка таблицы22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Сетка таблицы42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1">
    <w:name w:val="Сетка таблицы51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Сетка таблицы61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1">
    <w:name w:val="Сетка таблицы71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1">
    <w:name w:val="Сетка таблицы81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1">
    <w:name w:val="Сетка таблицы91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1">
    <w:name w:val="Сетка таблицы101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1">
    <w:name w:val="Сетка таблицы155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1">
    <w:name w:val="Table Normal35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51">
    <w:name w:val="TableGrid45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51">
    <w:name w:val="TableGrid135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511">
    <w:name w:val="Сетка таблицы 135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51">
    <w:name w:val="Веб-таблица 235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51">
    <w:name w:val="Сетка таблицы23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Сетка таблицы33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Сетка таблицы43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1">
    <w:name w:val="Сетка таблицы52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1">
    <w:name w:val="Сетка таблицы62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1">
    <w:name w:val="Сетка таблицы72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82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1">
    <w:name w:val="Сетка таблицы92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1">
    <w:name w:val="Сетка таблицы102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Сетка таблицы112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Сетка таблицы16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1">
    <w:name w:val="Сетка таблицы73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1">
    <w:name w:val="Сетка таблицы83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51">
    <w:name w:val="Сетка таблицы93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51">
    <w:name w:val="Сетка таблицы103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1">
    <w:name w:val="Сетка таблицы1135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
    <w:name w:val="Сетка таблицы17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1">
    <w:name w:val="Table Normal44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41">
    <w:name w:val="TableGrid54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41">
    <w:name w:val="TableGrid144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411">
    <w:name w:val="Сетка таблицы 144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41">
    <w:name w:val="Веб-таблица 244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41">
    <w:name w:val="Сетка таблицы184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1">
    <w:name w:val="Table Normal114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41">
    <w:name w:val="TableGrid214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41">
    <w:name w:val="TableGrid1114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410">
    <w:name w:val="Сетка таблицы 1114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41">
    <w:name w:val="Веб-таблица 2114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41">
    <w:name w:val="Сетка таблицы24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Сетка таблицы34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Сетка таблицы44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53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1">
    <w:name w:val="Сетка таблицы63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1">
    <w:name w:val="Сетка таблицы74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41">
    <w:name w:val="Сетка таблицы84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41">
    <w:name w:val="Сетка таблицы94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41">
    <w:name w:val="Сетка таблицы104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1">
    <w:name w:val="Сетка таблицы114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Сетка таблицы21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Сетка таблицы31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Сетка таблицы41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етка таблицы1314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41">
    <w:name w:val="Table Normal214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41">
    <w:name w:val="TableGrid314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41">
    <w:name w:val="TableGrid1214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410">
    <w:name w:val="Сетка таблицы 1214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41">
    <w:name w:val="Веб-таблица 2214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41">
    <w:name w:val="Сетка таблицы22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Сетка таблицы32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Сетка таблицы42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1">
    <w:name w:val="Сетка таблицы51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1">
    <w:name w:val="Сетка таблицы61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1">
    <w:name w:val="Сетка таблицы71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81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1">
    <w:name w:val="Сетка таблицы91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1">
    <w:name w:val="Сетка таблицы101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1">
    <w:name w:val="Сетка таблицы14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1">
    <w:name w:val="Сетка таблицы1514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41">
    <w:name w:val="Table Normal314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41">
    <w:name w:val="TableGrid414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41">
    <w:name w:val="TableGrid1314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410">
    <w:name w:val="Сетка таблицы 1314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41">
    <w:name w:val="Веб-таблица 2314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41">
    <w:name w:val="Сетка таблицы23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1">
    <w:name w:val="Сетка таблицы33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1">
    <w:name w:val="Сетка таблицы43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1">
    <w:name w:val="Сетка таблицы52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
    <w:name w:val="Сетка таблицы62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1">
    <w:name w:val="Сетка таблицы72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41">
    <w:name w:val="Сетка таблицы82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41">
    <w:name w:val="Сетка таблицы92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41">
    <w:name w:val="Сетка таблицы102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1">
    <w:name w:val="Сетка таблицы112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1">
    <w:name w:val="Сетка таблицы16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41">
    <w:name w:val="Сетка таблицы73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41">
    <w:name w:val="Сетка таблицы83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41">
    <w:name w:val="Сетка таблицы93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41">
    <w:name w:val="Сетка таблицы103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1">
    <w:name w:val="Сетка таблицы11314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
    <w:name w:val="Нет списка241"/>
    <w:next w:val="a3"/>
    <w:uiPriority w:val="99"/>
    <w:semiHidden/>
    <w:unhideWhenUsed/>
    <w:rsid w:val="0080707C"/>
  </w:style>
  <w:style w:type="numbering" w:customStyle="1" w:styleId="12212">
    <w:name w:val="Нет списка1221"/>
    <w:next w:val="a3"/>
    <w:uiPriority w:val="99"/>
    <w:semiHidden/>
    <w:unhideWhenUsed/>
    <w:rsid w:val="0080707C"/>
  </w:style>
  <w:style w:type="table" w:customStyle="1" w:styleId="19110">
    <w:name w:val="Сетка таблицы1911"/>
    <w:basedOn w:val="a2"/>
    <w:next w:val="afffff7"/>
    <w:uiPriority w:val="3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1">
    <w:name w:val="Table Normal5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611">
    <w:name w:val="TableGrid6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511">
    <w:name w:val="TableGrid15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5110">
    <w:name w:val="Сетка таблицы 1511"/>
    <w:basedOn w:val="a2"/>
    <w:next w:val="18"/>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511">
    <w:name w:val="Веб-таблица 2511"/>
    <w:basedOn w:val="a2"/>
    <w:next w:val="-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0110">
    <w:name w:val="Сетка таблицы110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1">
    <w:name w:val="Table Normal12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211">
    <w:name w:val="TableGrid22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211">
    <w:name w:val="TableGrid112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2110">
    <w:name w:val="Сетка таблицы 112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211">
    <w:name w:val="Веб-таблица 212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1">
    <w:name w:val="Сетка таблицы25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1">
    <w:name w:val="Сетка таблицы75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1">
    <w:name w:val="Сетка таблицы85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1">
    <w:name w:val="Сетка таблицы95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1">
    <w:name w:val="Сетка таблицы105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0">
    <w:name w:val="Сетка таблицы115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Сетка таблицы12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Сетка таблицы3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Сетка таблицы4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0">
    <w:name w:val="Сетка таблицы132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11">
    <w:name w:val="Table Normal22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211">
    <w:name w:val="TableGrid32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211">
    <w:name w:val="TableGrid122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2111">
    <w:name w:val="Сетка таблицы 122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211">
    <w:name w:val="Веб-таблица 222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11">
    <w:name w:val="Сетка таблицы22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Сетка таблицы42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етка таблицы5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1">
    <w:name w:val="Сетка таблицы6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
    <w:name w:val="Сетка таблицы7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1">
    <w:name w:val="Сетка таблицы9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1">
    <w:name w:val="Сетка таблицы10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0">
    <w:name w:val="Сетка таблицы11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Сетка таблицы14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
    <w:name w:val="Сетка таблицы152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11">
    <w:name w:val="Table Normal32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211">
    <w:name w:val="TableGrid42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211">
    <w:name w:val="TableGrid132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2111">
    <w:name w:val="Сетка таблицы 132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211">
    <w:name w:val="Веб-таблица 232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11">
    <w:name w:val="Сетка таблицы23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1">
    <w:name w:val="Сетка таблицы33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1">
    <w:name w:val="Сетка таблицы43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1">
    <w:name w:val="Сетка таблицы52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1">
    <w:name w:val="Сетка таблицы62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1">
    <w:name w:val="Сетка таблицы72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1">
    <w:name w:val="Сетка таблицы82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11">
    <w:name w:val="Сетка таблицы92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11">
    <w:name w:val="Сетка таблицы102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Сетка таблицы112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
    <w:name w:val="Сетка таблицы16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1">
    <w:name w:val="Сетка таблицы73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11">
    <w:name w:val="Сетка таблицы83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11">
    <w:name w:val="Сетка таблицы93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11">
    <w:name w:val="Сетка таблицы103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
    <w:name w:val="Сетка таблицы113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11">
    <w:name w:val="Table Normal41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111">
    <w:name w:val="TableGrid51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111">
    <w:name w:val="TableGrid141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1111">
    <w:name w:val="Сетка таблицы 141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11">
    <w:name w:val="Веб-таблица 241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111">
    <w:name w:val="Сетка таблицы181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1">
    <w:name w:val="Table Normal111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111">
    <w:name w:val="TableGrid211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111">
    <w:name w:val="TableGrid1111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1111">
    <w:name w:val="Сетка таблицы 1111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111">
    <w:name w:val="Веб-таблица 2111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11">
    <w:name w:val="Сетка таблицы24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Сетка таблицы44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53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1">
    <w:name w:val="Сетка таблицы63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1">
    <w:name w:val="Сетка таблицы74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11">
    <w:name w:val="Сетка таблицы84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11">
    <w:name w:val="Сетка таблицы94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11">
    <w:name w:val="Сетка таблицы104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0">
    <w:name w:val="Сетка таблицы12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Сетка таблицы31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Сетка таблицы41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0">
    <w:name w:val="Сетка таблицы1311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11">
    <w:name w:val="Table Normal211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111">
    <w:name w:val="TableGrid311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111">
    <w:name w:val="TableGrid1211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1111">
    <w:name w:val="Сетка таблицы 1211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111">
    <w:name w:val="Веб-таблица 2211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11">
    <w:name w:val="Сетка таблицы22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Сетка таблицы42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Сетка таблицы51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
    <w:name w:val="Сетка таблицы61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1">
    <w:name w:val="Сетка таблицы71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1">
    <w:name w:val="Сетка таблицы91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1">
    <w:name w:val="Сетка таблицы101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0">
    <w:name w:val="Сетка таблицы111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0">
    <w:name w:val="Сетка таблицы14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
    <w:name w:val="Сетка таблицы1511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11">
    <w:name w:val="Table Normal311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111">
    <w:name w:val="TableGrid411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111">
    <w:name w:val="TableGrid1311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1111">
    <w:name w:val="Сетка таблицы 1311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111">
    <w:name w:val="Веб-таблица 2311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11">
    <w:name w:val="Сетка таблицы23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1">
    <w:name w:val="Сетка таблицы33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1">
    <w:name w:val="Сетка таблицы43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
    <w:name w:val="Сетка таблицы52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
    <w:name w:val="Сетка таблицы62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
    <w:name w:val="Сетка таблицы72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1">
    <w:name w:val="Сетка таблицы82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1">
    <w:name w:val="Сетка таблицы92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1">
    <w:name w:val="Сетка таблицы102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
    <w:name w:val="Сетка таблицы112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1">
    <w:name w:val="Сетка таблицы16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11">
    <w:name w:val="Сетка таблицы73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11">
    <w:name w:val="Сетка таблицы83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11">
    <w:name w:val="Сетка таблицы93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11">
    <w:name w:val="Сетка таблицы103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1">
    <w:name w:val="Сетка таблицы11311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Нет списка321"/>
    <w:next w:val="a3"/>
    <w:uiPriority w:val="99"/>
    <w:semiHidden/>
    <w:unhideWhenUsed/>
    <w:rsid w:val="0080707C"/>
  </w:style>
  <w:style w:type="numbering" w:customStyle="1" w:styleId="13113">
    <w:name w:val="Нет списка1311"/>
    <w:next w:val="a3"/>
    <w:uiPriority w:val="99"/>
    <w:semiHidden/>
    <w:unhideWhenUsed/>
    <w:rsid w:val="0080707C"/>
  </w:style>
  <w:style w:type="table" w:customStyle="1" w:styleId="20110">
    <w:name w:val="Сетка таблицы2011"/>
    <w:basedOn w:val="a2"/>
    <w:next w:val="afffff7"/>
    <w:uiPriority w:val="3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11">
    <w:name w:val="Table Normal6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711">
    <w:name w:val="TableGrid7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611">
    <w:name w:val="TableGrid16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6110">
    <w:name w:val="Сетка таблицы 1611"/>
    <w:basedOn w:val="a2"/>
    <w:next w:val="18"/>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611">
    <w:name w:val="Веб-таблица 2611"/>
    <w:basedOn w:val="a2"/>
    <w:next w:val="-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611">
    <w:name w:val="Сетка таблицы116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1">
    <w:name w:val="Table Normal13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311">
    <w:name w:val="TableGrid23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311">
    <w:name w:val="TableGrid113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3110">
    <w:name w:val="Сетка таблицы 113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311">
    <w:name w:val="Веб-таблица 213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11">
    <w:name w:val="Сетка таблицы26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Сетка таблицы55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1">
    <w:name w:val="Сетка таблицы76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1">
    <w:name w:val="Сетка таблицы86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11">
    <w:name w:val="Сетка таблицы96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11">
    <w:name w:val="Сетка таблицы106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0">
    <w:name w:val="Сетка таблицы12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10">
    <w:name w:val="Сетка таблицы133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11">
    <w:name w:val="Table Normal23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311">
    <w:name w:val="TableGrid33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311">
    <w:name w:val="TableGrid123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3111">
    <w:name w:val="Сетка таблицы 123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311">
    <w:name w:val="Веб-таблица 223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11">
    <w:name w:val="Сетка таблицы22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Сетка таблицы42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
    <w:name w:val="Сетка таблицы5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1">
    <w:name w:val="Сетка таблицы6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1">
    <w:name w:val="Сетка таблицы7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1">
    <w:name w:val="Сетка таблицы8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1">
    <w:name w:val="Сетка таблицы9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1">
    <w:name w:val="Сетка таблицы10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0">
    <w:name w:val="Сетка таблицы11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1">
    <w:name w:val="Сетка таблицы14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1">
    <w:name w:val="Сетка таблицы153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11">
    <w:name w:val="Table Normal33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311">
    <w:name w:val="TableGrid43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311">
    <w:name w:val="TableGrid133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3111">
    <w:name w:val="Сетка таблицы 133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311">
    <w:name w:val="Веб-таблица 233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11">
    <w:name w:val="Сетка таблицы23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1">
    <w:name w:val="Сетка таблицы33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1">
    <w:name w:val="Сетка таблицы43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1">
    <w:name w:val="Сетка таблицы52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1">
    <w:name w:val="Сетка таблицы62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1">
    <w:name w:val="Сетка таблицы72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1">
    <w:name w:val="Сетка таблицы82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11">
    <w:name w:val="Сетка таблицы92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11">
    <w:name w:val="Сетка таблицы102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1">
    <w:name w:val="Сетка таблицы112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11">
    <w:name w:val="Сетка таблицы73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11">
    <w:name w:val="Сетка таблицы83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11">
    <w:name w:val="Сетка таблицы93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11">
    <w:name w:val="Сетка таблицы103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1">
    <w:name w:val="Сетка таблицы113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
    <w:name w:val="Сетка таблицы17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11">
    <w:name w:val="Table Normal42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211">
    <w:name w:val="TableGrid52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211">
    <w:name w:val="TableGrid142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2110">
    <w:name w:val="Сетка таблицы 142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211">
    <w:name w:val="Веб-таблица 242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211">
    <w:name w:val="Сетка таблицы182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11">
    <w:name w:val="Table Normal112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211">
    <w:name w:val="TableGrid212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211">
    <w:name w:val="TableGrid1112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2111">
    <w:name w:val="Сетка таблицы 1112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211">
    <w:name w:val="Веб-таблица 2112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11">
    <w:name w:val="Сетка таблицы24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1">
    <w:name w:val="Сетка таблицы34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1">
    <w:name w:val="Сетка таблицы44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1">
    <w:name w:val="Сетка таблицы53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1">
    <w:name w:val="Сетка таблицы63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11">
    <w:name w:val="Сетка таблицы74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11">
    <w:name w:val="Сетка таблицы84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11">
    <w:name w:val="Сетка таблицы94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11">
    <w:name w:val="Сетка таблицы104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
    <w:name w:val="Сетка таблицы114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0">
    <w:name w:val="Сетка таблицы12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1">
    <w:name w:val="Сетка таблицы21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Сетка таблицы31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Сетка таблицы41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1">
    <w:name w:val="Сетка таблицы1312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11">
    <w:name w:val="Table Normal212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211">
    <w:name w:val="TableGrid312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211">
    <w:name w:val="TableGrid1212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2111">
    <w:name w:val="Сетка таблицы 1212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211">
    <w:name w:val="Веб-таблица 2212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211">
    <w:name w:val="Сетка таблицы22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1">
    <w:name w:val="Сетка таблицы32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1">
    <w:name w:val="Сетка таблицы42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1">
    <w:name w:val="Сетка таблицы51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1">
    <w:name w:val="Сетка таблицы61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11">
    <w:name w:val="Сетка таблицы71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11">
    <w:name w:val="Сетка таблицы81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11">
    <w:name w:val="Сетка таблицы91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11">
    <w:name w:val="Сетка таблицы101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1">
    <w:name w:val="Сетка таблицы111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1">
    <w:name w:val="Сетка таблицы14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1">
    <w:name w:val="Сетка таблицы1512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11">
    <w:name w:val="Table Normal312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211">
    <w:name w:val="TableGrid412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211">
    <w:name w:val="TableGrid1312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2110">
    <w:name w:val="Сетка таблицы 1312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211">
    <w:name w:val="Веб-таблица 2312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211">
    <w:name w:val="Сетка таблицы23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1">
    <w:name w:val="Сетка таблицы33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1">
    <w:name w:val="Сетка таблицы43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1">
    <w:name w:val="Сетка таблицы52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11">
    <w:name w:val="Сетка таблицы62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11">
    <w:name w:val="Сетка таблицы72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11">
    <w:name w:val="Сетка таблицы82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11">
    <w:name w:val="Сетка таблицы92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11">
    <w:name w:val="Сетка таблицы102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1">
    <w:name w:val="Сетка таблицы112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1">
    <w:name w:val="Сетка таблицы16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11">
    <w:name w:val="Сетка таблицы73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11">
    <w:name w:val="Сетка таблицы83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11">
    <w:name w:val="Сетка таблицы93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11">
    <w:name w:val="Сетка таблицы103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1">
    <w:name w:val="Сетка таблицы11312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0">
    <w:name w:val="Нет списка421"/>
    <w:next w:val="a3"/>
    <w:semiHidden/>
    <w:rsid w:val="0080707C"/>
  </w:style>
  <w:style w:type="table" w:customStyle="1" w:styleId="2711">
    <w:name w:val="Сетка таблицы2711"/>
    <w:basedOn w:val="a2"/>
    <w:next w:val="afffff7"/>
    <w:uiPriority w:val="3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6">
    <w:name w:val="Нет списка511"/>
    <w:next w:val="a3"/>
    <w:uiPriority w:val="99"/>
    <w:semiHidden/>
    <w:unhideWhenUsed/>
    <w:rsid w:val="0080707C"/>
  </w:style>
  <w:style w:type="table" w:customStyle="1" w:styleId="2811">
    <w:name w:val="Сетка таблицы2811"/>
    <w:basedOn w:val="a2"/>
    <w:next w:val="afffff7"/>
    <w:rsid w:val="008070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0">
    <w:name w:val="Нет списка611"/>
    <w:next w:val="a3"/>
    <w:uiPriority w:val="99"/>
    <w:semiHidden/>
    <w:unhideWhenUsed/>
    <w:rsid w:val="0080707C"/>
  </w:style>
  <w:style w:type="numbering" w:customStyle="1" w:styleId="7116">
    <w:name w:val="Нет списка711"/>
    <w:next w:val="a3"/>
    <w:semiHidden/>
    <w:rsid w:val="0080707C"/>
  </w:style>
  <w:style w:type="table" w:customStyle="1" w:styleId="2911">
    <w:name w:val="Сетка таблицы2911"/>
    <w:basedOn w:val="a2"/>
    <w:next w:val="afffff7"/>
    <w:rsid w:val="008070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0">
    <w:name w:val="Сетка таблицы 1711"/>
    <w:basedOn w:val="a2"/>
    <w:next w:val="18"/>
    <w:rsid w:val="0080707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8110">
    <w:name w:val="Нет списка811"/>
    <w:next w:val="a3"/>
    <w:uiPriority w:val="99"/>
    <w:semiHidden/>
    <w:unhideWhenUsed/>
    <w:rsid w:val="0080707C"/>
  </w:style>
  <w:style w:type="numbering" w:customStyle="1" w:styleId="9110">
    <w:name w:val="Нет списка911"/>
    <w:next w:val="a3"/>
    <w:uiPriority w:val="99"/>
    <w:semiHidden/>
    <w:unhideWhenUsed/>
    <w:rsid w:val="0080707C"/>
  </w:style>
  <w:style w:type="table" w:customStyle="1" w:styleId="3011">
    <w:name w:val="Сетка таблицы3011"/>
    <w:basedOn w:val="a2"/>
    <w:next w:val="afffff7"/>
    <w:rsid w:val="0080707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next w:val="afffff7"/>
    <w:uiPriority w:val="59"/>
    <w:rsid w:val="0080707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110">
    <w:name w:val="Нет списка1011"/>
    <w:next w:val="a3"/>
    <w:uiPriority w:val="99"/>
    <w:semiHidden/>
    <w:unhideWhenUsed/>
    <w:rsid w:val="0080707C"/>
  </w:style>
  <w:style w:type="table" w:customStyle="1" w:styleId="3811">
    <w:name w:val="Сетка таблицы3811"/>
    <w:basedOn w:val="a2"/>
    <w:next w:val="afffff7"/>
    <w:uiPriority w:val="59"/>
    <w:rsid w:val="0080707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13">
    <w:name w:val="Нет списка1411"/>
    <w:next w:val="a3"/>
    <w:uiPriority w:val="99"/>
    <w:semiHidden/>
    <w:unhideWhenUsed/>
    <w:rsid w:val="0080707C"/>
  </w:style>
  <w:style w:type="numbering" w:customStyle="1" w:styleId="15113">
    <w:name w:val="Нет списка1511"/>
    <w:next w:val="a3"/>
    <w:uiPriority w:val="99"/>
    <w:semiHidden/>
    <w:unhideWhenUsed/>
    <w:rsid w:val="0080707C"/>
  </w:style>
  <w:style w:type="table" w:customStyle="1" w:styleId="3911">
    <w:name w:val="Сетка таблицы3911"/>
    <w:basedOn w:val="a2"/>
    <w:next w:val="afffff7"/>
    <w:uiPriority w:val="99"/>
    <w:rsid w:val="0080707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11">
    <w:name w:val="Table Normal7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811">
    <w:name w:val="TableGrid8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711">
    <w:name w:val="TableGrid17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8110">
    <w:name w:val="Сетка таблицы 1811"/>
    <w:basedOn w:val="a2"/>
    <w:next w:val="18"/>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711">
    <w:name w:val="Веб-таблица 2711"/>
    <w:basedOn w:val="a2"/>
    <w:next w:val="-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811">
    <w:name w:val="Сетка таблицы118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11">
    <w:name w:val="Table Normal14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411">
    <w:name w:val="TableGrid24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411">
    <w:name w:val="TableGrid114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4110">
    <w:name w:val="Сетка таблицы 114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411">
    <w:name w:val="Веб-таблица 214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11">
    <w:name w:val="Сетка таблицы210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
    <w:name w:val="Сетка таблицы310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1">
    <w:name w:val="Сетка таблицы56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1">
    <w:name w:val="Сетка таблицы66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1">
    <w:name w:val="Сетка таблицы77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1">
    <w:name w:val="Сетка таблицы87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11">
    <w:name w:val="Сетка таблицы97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11">
    <w:name w:val="Сетка таблицы107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1">
    <w:name w:val="Сетка таблицы119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10">
    <w:name w:val="Сетка таблицы12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Сетка таблицы31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Сетка таблицы41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10">
    <w:name w:val="Сетка таблицы134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11">
    <w:name w:val="Table Normal24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411">
    <w:name w:val="TableGrid34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411">
    <w:name w:val="TableGrid124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4111">
    <w:name w:val="Сетка таблицы 124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411">
    <w:name w:val="Веб-таблица 224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11">
    <w:name w:val="Сетка таблицы22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Сетка таблицы42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1">
    <w:name w:val="Сетка таблицы51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1">
    <w:name w:val="Сетка таблицы61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1">
    <w:name w:val="Сетка таблицы71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11">
    <w:name w:val="Сетка таблицы81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11">
    <w:name w:val="Сетка таблицы91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11">
    <w:name w:val="Сетка таблицы101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Сетка таблицы111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10">
    <w:name w:val="Сетка таблицы14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1">
    <w:name w:val="Сетка таблицы154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11">
    <w:name w:val="Table Normal34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411">
    <w:name w:val="TableGrid44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411">
    <w:name w:val="TableGrid134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4111">
    <w:name w:val="Сетка таблицы 134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411">
    <w:name w:val="Веб-таблица 234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411">
    <w:name w:val="Сетка таблицы23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1">
    <w:name w:val="Сетка таблицы33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1">
    <w:name w:val="Сетка таблицы43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11">
    <w:name w:val="Сетка таблицы52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11">
    <w:name w:val="Сетка таблицы62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11">
    <w:name w:val="Сетка таблицы72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11">
    <w:name w:val="Сетка таблицы82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11">
    <w:name w:val="Сетка таблицы92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11">
    <w:name w:val="Сетка таблицы102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Сетка таблицы112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1">
    <w:name w:val="Сетка таблицы16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11">
    <w:name w:val="Сетка таблицы73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11">
    <w:name w:val="Сетка таблицы83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11">
    <w:name w:val="Сетка таблицы93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11">
    <w:name w:val="Сетка таблицы103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1">
    <w:name w:val="Сетка таблицы1134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1">
    <w:name w:val="Сетка таблицы17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11">
    <w:name w:val="Table Normal43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311">
    <w:name w:val="TableGrid53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311">
    <w:name w:val="TableGrid143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3110">
    <w:name w:val="Сетка таблицы 143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311">
    <w:name w:val="Веб-таблица 243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311">
    <w:name w:val="Сетка таблицы183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11">
    <w:name w:val="Table Normal113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311">
    <w:name w:val="TableGrid213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311">
    <w:name w:val="TableGrid1113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3111">
    <w:name w:val="Сетка таблицы 1113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311">
    <w:name w:val="Веб-таблица 2113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11">
    <w:name w:val="Сетка таблицы24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1">
    <w:name w:val="Сетка таблицы34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1">
    <w:name w:val="Сетка таблицы44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1">
    <w:name w:val="Сетка таблицы53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11">
    <w:name w:val="Сетка таблицы63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11">
    <w:name w:val="Сетка таблицы74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11">
    <w:name w:val="Сетка таблицы84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11">
    <w:name w:val="Сетка таблицы94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11">
    <w:name w:val="Сетка таблицы104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1">
    <w:name w:val="Сетка таблицы114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1">
    <w:name w:val="Сетка таблицы12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1">
    <w:name w:val="Сетка таблицы21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Сетка таблицы31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Сетка таблицы41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11">
    <w:name w:val="Сетка таблицы1313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11">
    <w:name w:val="Table Normal213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311">
    <w:name w:val="TableGrid313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311">
    <w:name w:val="TableGrid1213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3110">
    <w:name w:val="Сетка таблицы 1213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311">
    <w:name w:val="Веб-таблица 2213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311">
    <w:name w:val="Сетка таблицы22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1">
    <w:name w:val="Сетка таблицы32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1">
    <w:name w:val="Сетка таблицы42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11">
    <w:name w:val="Сетка таблицы51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11">
    <w:name w:val="Сетка таблицы61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11">
    <w:name w:val="Сетка таблицы71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11">
    <w:name w:val="Сетка таблицы81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11">
    <w:name w:val="Сетка таблицы91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11">
    <w:name w:val="Сетка таблицы101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1">
    <w:name w:val="Сетка таблицы111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1">
    <w:name w:val="Сетка таблицы14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11">
    <w:name w:val="Сетка таблицы151311"/>
    <w:basedOn w:val="a2"/>
    <w:next w:val="afffff7"/>
    <w:uiPriority w:val="39"/>
    <w:locked/>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11">
    <w:name w:val="Table Normal31311"/>
    <w:rsid w:val="0080707C"/>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311">
    <w:name w:val="TableGrid413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311">
    <w:name w:val="TableGrid131311"/>
    <w:rsid w:val="0080707C"/>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3110">
    <w:name w:val="Сетка таблицы 131311"/>
    <w:basedOn w:val="a2"/>
    <w:next w:val="18"/>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311">
    <w:name w:val="Веб-таблица 231311"/>
    <w:basedOn w:val="a2"/>
    <w:next w:val="-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311">
    <w:name w:val="Сетка таблицы23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1">
    <w:name w:val="Сетка таблицы33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1">
    <w:name w:val="Сетка таблицы43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11">
    <w:name w:val="Сетка таблицы52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11">
    <w:name w:val="Сетка таблицы62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11">
    <w:name w:val="Сетка таблицы72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11">
    <w:name w:val="Сетка таблицы82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11">
    <w:name w:val="Сетка таблицы92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11">
    <w:name w:val="Сетка таблицы102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11">
    <w:name w:val="Сетка таблицы112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11">
    <w:name w:val="Сетка таблицы16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311">
    <w:name w:val="Сетка таблицы73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311">
    <w:name w:val="Сетка таблицы83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311">
    <w:name w:val="Сетка таблицы93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311">
    <w:name w:val="Сетка таблицы103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11">
    <w:name w:val="Сетка таблицы1131311"/>
    <w:basedOn w:val="a2"/>
    <w:next w:val="afffff7"/>
    <w:uiPriority w:val="39"/>
    <w:rsid w:val="0080707C"/>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0">
    <w:name w:val="Нет списка251"/>
    <w:next w:val="a3"/>
    <w:uiPriority w:val="99"/>
    <w:semiHidden/>
    <w:unhideWhenUsed/>
    <w:rsid w:val="0080707C"/>
  </w:style>
  <w:style w:type="character" w:customStyle="1" w:styleId="717">
    <w:name w:val="Заголовок 7 Знак1"/>
    <w:uiPriority w:val="99"/>
    <w:semiHidden/>
    <w:rsid w:val="0080707C"/>
    <w:rPr>
      <w:rFonts w:ascii="Cambria" w:eastAsia="Times New Roman" w:hAnsi="Cambria" w:cs="Times New Roman"/>
      <w:i/>
      <w:iCs/>
      <w:color w:val="404040"/>
      <w:sz w:val="22"/>
      <w:szCs w:val="22"/>
    </w:rPr>
  </w:style>
  <w:style w:type="character" w:customStyle="1" w:styleId="1ff1">
    <w:name w:val="Текст выноски Знак1"/>
    <w:uiPriority w:val="99"/>
    <w:semiHidden/>
    <w:rsid w:val="0080707C"/>
    <w:rPr>
      <w:rFonts w:ascii="Tahoma" w:eastAsia="Times New Roman" w:hAnsi="Tahoma" w:cs="Tahoma"/>
      <w:sz w:val="16"/>
      <w:szCs w:val="16"/>
      <w:lang w:eastAsia="ru-RU"/>
    </w:rPr>
  </w:style>
  <w:style w:type="character" w:customStyle="1" w:styleId="1ff2">
    <w:name w:val="Верхний колонтитул Знак1"/>
    <w:uiPriority w:val="99"/>
    <w:semiHidden/>
    <w:rsid w:val="0080707C"/>
    <w:rPr>
      <w:rFonts w:ascii="Calibri" w:eastAsia="Times New Roman" w:hAnsi="Calibri" w:cs="Times New Roman"/>
      <w:lang w:eastAsia="ru-RU"/>
    </w:rPr>
  </w:style>
  <w:style w:type="character" w:customStyle="1" w:styleId="1ff3">
    <w:name w:val="Текст концевой сноски Знак1"/>
    <w:uiPriority w:val="99"/>
    <w:semiHidden/>
    <w:rsid w:val="0080707C"/>
    <w:rPr>
      <w:rFonts w:ascii="Calibri" w:eastAsia="Times New Roman" w:hAnsi="Calibri" w:cs="Times New Roman"/>
      <w:sz w:val="20"/>
      <w:szCs w:val="20"/>
      <w:lang w:eastAsia="ru-RU"/>
    </w:rPr>
  </w:style>
  <w:style w:type="character" w:customStyle="1" w:styleId="319">
    <w:name w:val="Основной текст с отступом 3 Знак1"/>
    <w:uiPriority w:val="99"/>
    <w:semiHidden/>
    <w:rsid w:val="0080707C"/>
    <w:rPr>
      <w:rFonts w:ascii="Calibri" w:eastAsia="Times New Roman" w:hAnsi="Calibri" w:cs="Times New Roman"/>
      <w:sz w:val="16"/>
      <w:szCs w:val="16"/>
      <w:lang w:eastAsia="ru-RU"/>
    </w:rPr>
  </w:style>
  <w:style w:type="character" w:customStyle="1" w:styleId="1ff4">
    <w:name w:val="Подзаголовок Знак1"/>
    <w:uiPriority w:val="11"/>
    <w:rsid w:val="0080707C"/>
    <w:rPr>
      <w:rFonts w:ascii="Cambria" w:eastAsia="Times New Roman" w:hAnsi="Cambria" w:cs="Times New Roman"/>
      <w:i/>
      <w:iCs/>
      <w:color w:val="4F81BD"/>
      <w:spacing w:val="15"/>
      <w:sz w:val="24"/>
      <w:szCs w:val="24"/>
      <w:lang w:eastAsia="ru-RU"/>
    </w:rPr>
  </w:style>
  <w:style w:type="table" w:customStyle="1" w:styleId="11012">
    <w:name w:val="Сетка таблицы 1101"/>
    <w:basedOn w:val="a2"/>
    <w:next w:val="18"/>
    <w:uiPriority w:val="99"/>
    <w:semiHidden/>
    <w:unhideWhenUsed/>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91">
    <w:name w:val="Веб-таблица 291"/>
    <w:basedOn w:val="a2"/>
    <w:next w:val="-2"/>
    <w:uiPriority w:val="99"/>
    <w:semiHidden/>
    <w:unhideWhenUsed/>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610">
    <w:name w:val="Сетка таблицы 116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61">
    <w:name w:val="Веб-таблица 216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61">
    <w:name w:val="Сетка таблицы 126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61">
    <w:name w:val="Веб-таблица 226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61">
    <w:name w:val="Сетка таблицы 136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61">
    <w:name w:val="Веб-таблица 236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510">
    <w:name w:val="Сетка таблицы 145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51">
    <w:name w:val="Веб-таблица 245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510">
    <w:name w:val="Сетка таблицы 1115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51">
    <w:name w:val="Веб-таблица 2115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51">
    <w:name w:val="Сетка таблицы 1215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51">
    <w:name w:val="Веб-таблица 2215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510">
    <w:name w:val="Сетка таблицы 1315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51">
    <w:name w:val="Веб-таблица 2315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5210">
    <w:name w:val="Сетка таблицы 1521"/>
    <w:basedOn w:val="a2"/>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521">
    <w:name w:val="Веб-таблица 2521"/>
    <w:basedOn w:val="a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2210">
    <w:name w:val="Сетка таблицы 112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221">
    <w:name w:val="Веб-таблица 212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2210">
    <w:name w:val="Сетка таблицы 122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221">
    <w:name w:val="Веб-таблица 222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221">
    <w:name w:val="Сетка таблицы 132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221">
    <w:name w:val="Веб-таблица 232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210">
    <w:name w:val="Сетка таблицы 141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121">
    <w:name w:val="Веб-таблица 241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1210">
    <w:name w:val="Сетка таблицы 1111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121">
    <w:name w:val="Веб-таблица 2111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1210">
    <w:name w:val="Сетка таблицы 1211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121">
    <w:name w:val="Веб-таблица 2211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121">
    <w:name w:val="Сетка таблицы 1311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121">
    <w:name w:val="Веб-таблица 2311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6210">
    <w:name w:val="Сетка таблицы 1621"/>
    <w:basedOn w:val="a2"/>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21">
    <w:name w:val="Веб-таблица 2621"/>
    <w:basedOn w:val="a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3210">
    <w:name w:val="Сетка таблицы 113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321">
    <w:name w:val="Веб-таблица 213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3210">
    <w:name w:val="Сетка таблицы 123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321">
    <w:name w:val="Веб-таблица 223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321">
    <w:name w:val="Сетка таблицы 133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321">
    <w:name w:val="Веб-таблица 233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221">
    <w:name w:val="Сетка таблицы 142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221">
    <w:name w:val="Веб-таблица 242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221">
    <w:name w:val="Сетка таблицы 1112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221">
    <w:name w:val="Веб-таблица 2112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221">
    <w:name w:val="Сетка таблицы 1212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221">
    <w:name w:val="Веб-таблица 2212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221">
    <w:name w:val="Сетка таблицы 1312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221">
    <w:name w:val="Веб-таблица 2312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7210">
    <w:name w:val="Сетка таблицы 1721"/>
    <w:basedOn w:val="a2"/>
    <w:rsid w:val="0080707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8210">
    <w:name w:val="Сетка таблицы 1821"/>
    <w:basedOn w:val="a2"/>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721">
    <w:name w:val="Веб-таблица 2721"/>
    <w:basedOn w:val="a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4210">
    <w:name w:val="Сетка таблицы 114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421">
    <w:name w:val="Веб-таблица 214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421">
    <w:name w:val="Сетка таблицы 124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421">
    <w:name w:val="Веб-таблица 224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421">
    <w:name w:val="Сетка таблицы 134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421">
    <w:name w:val="Веб-таблица 234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321">
    <w:name w:val="Сетка таблицы 143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321">
    <w:name w:val="Веб-таблица 243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321">
    <w:name w:val="Сетка таблицы 1113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321">
    <w:name w:val="Веб-таблица 2113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321">
    <w:name w:val="Сетка таблицы 1213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321">
    <w:name w:val="Веб-таблица 2213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321">
    <w:name w:val="Сетка таблицы 13132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321">
    <w:name w:val="Веб-таблица 23132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9111">
    <w:name w:val="Сетка таблицы 1911"/>
    <w:basedOn w:val="a2"/>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811">
    <w:name w:val="Веб-таблица 2811"/>
    <w:basedOn w:val="a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5111">
    <w:name w:val="Сетка таблицы 115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511">
    <w:name w:val="Веб-таблица 215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5110">
    <w:name w:val="Сетка таблицы 125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511">
    <w:name w:val="Веб-таблица 225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5110">
    <w:name w:val="Сетка таблицы 135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511">
    <w:name w:val="Веб-таблица 235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4111">
    <w:name w:val="Сетка таблицы 144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411">
    <w:name w:val="Веб-таблица 244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4110">
    <w:name w:val="Сетка таблицы 1114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411">
    <w:name w:val="Веб-таблица 2114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411">
    <w:name w:val="Сетка таблицы 1214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411">
    <w:name w:val="Веб-таблица 2214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411">
    <w:name w:val="Сетка таблицы 1314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411">
    <w:name w:val="Веб-таблица 2314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51110">
    <w:name w:val="Сетка таблицы 15111"/>
    <w:basedOn w:val="a2"/>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5111">
    <w:name w:val="Веб-таблица 25111"/>
    <w:basedOn w:val="a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21110">
    <w:name w:val="Сетка таблицы 112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2111">
    <w:name w:val="Веб-таблица 212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21110">
    <w:name w:val="Сетка таблицы 122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2111">
    <w:name w:val="Веб-таблица 222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21110">
    <w:name w:val="Сетка таблицы 132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2111">
    <w:name w:val="Веб-таблица 232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1111">
    <w:name w:val="Сетка таблицы 141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1111">
    <w:name w:val="Веб-таблица 241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11111">
    <w:name w:val="Сетка таблицы 1111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1111">
    <w:name w:val="Веб-таблица 2111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11110">
    <w:name w:val="Сетка таблицы 1211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1111">
    <w:name w:val="Веб-таблица 2211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11110">
    <w:name w:val="Сетка таблицы 1311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1111">
    <w:name w:val="Веб-таблица 2311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61110">
    <w:name w:val="Сетка таблицы 16111"/>
    <w:basedOn w:val="a2"/>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111">
    <w:name w:val="Веб-таблица 26111"/>
    <w:basedOn w:val="a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31110">
    <w:name w:val="Сетка таблицы 113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3111">
    <w:name w:val="Веб-таблица 213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31110">
    <w:name w:val="Сетка таблицы 123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3111">
    <w:name w:val="Веб-таблица 223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31110">
    <w:name w:val="Сетка таблицы 133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3111">
    <w:name w:val="Веб-таблица 233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2111">
    <w:name w:val="Сетка таблицы 142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2111">
    <w:name w:val="Веб-таблица 242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21110">
    <w:name w:val="Сетка таблицы 1112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2111">
    <w:name w:val="Веб-таблица 2112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21110">
    <w:name w:val="Сетка таблицы 1212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2111">
    <w:name w:val="Веб-таблица 2212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2111">
    <w:name w:val="Сетка таблицы 1312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2111">
    <w:name w:val="Веб-таблица 2312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71110">
    <w:name w:val="Сетка таблицы 17111"/>
    <w:basedOn w:val="a2"/>
    <w:rsid w:val="0080707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81110">
    <w:name w:val="Сетка таблицы 18111"/>
    <w:basedOn w:val="a2"/>
    <w:uiPriority w:val="99"/>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7111">
    <w:name w:val="Веб-таблица 27111"/>
    <w:basedOn w:val="a2"/>
    <w:uiPriority w:val="99"/>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41110">
    <w:name w:val="Сетка таблицы 114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4111">
    <w:name w:val="Веб-таблица 214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41110">
    <w:name w:val="Сетка таблицы 124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4111">
    <w:name w:val="Веб-таблица 224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41110">
    <w:name w:val="Сетка таблицы 134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4111">
    <w:name w:val="Веб-таблица 234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3111">
    <w:name w:val="Сетка таблицы 143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3111">
    <w:name w:val="Веб-таблица 243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31110">
    <w:name w:val="Сетка таблицы 1113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3111">
    <w:name w:val="Веб-таблица 2113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3111">
    <w:name w:val="Сетка таблицы 1213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3111">
    <w:name w:val="Веб-таблица 2213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3111">
    <w:name w:val="Сетка таблицы 1313111"/>
    <w:basedOn w:val="a2"/>
    <w:rsid w:val="0080707C"/>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3111">
    <w:name w:val="Веб-таблица 2313111"/>
    <w:basedOn w:val="a2"/>
    <w:rsid w:val="0080707C"/>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numbering" w:customStyle="1" w:styleId="283">
    <w:name w:val="Нет списка28"/>
    <w:next w:val="a3"/>
    <w:uiPriority w:val="99"/>
    <w:semiHidden/>
    <w:unhideWhenUsed/>
    <w:rsid w:val="0080707C"/>
  </w:style>
  <w:style w:type="table" w:customStyle="1" w:styleId="59">
    <w:name w:val="Сетка таблицы59"/>
    <w:basedOn w:val="a2"/>
    <w:next w:val="afffff7"/>
    <w:uiPriority w:val="59"/>
    <w:rsid w:val="008070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3">
    <w:name w:val="Нет списка29"/>
    <w:next w:val="a3"/>
    <w:uiPriority w:val="99"/>
    <w:semiHidden/>
    <w:unhideWhenUsed/>
    <w:rsid w:val="0080707C"/>
  </w:style>
  <w:style w:type="table" w:customStyle="1" w:styleId="600">
    <w:name w:val="Сетка таблицы60"/>
    <w:basedOn w:val="a2"/>
    <w:next w:val="afffff7"/>
    <w:uiPriority w:val="39"/>
    <w:rsid w:val="008070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unhideWhenUsed/>
    <w:qFormat/>
    <w:rsid w:val="0080707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fffffff">
    <w:name w:val="Символ сноски"/>
    <w:qFormat/>
    <w:rsid w:val="0080707C"/>
  </w:style>
  <w:style w:type="paragraph" w:styleId="affffffff0">
    <w:name w:val="Document Map"/>
    <w:basedOn w:val="a0"/>
    <w:link w:val="affffffff1"/>
    <w:uiPriority w:val="99"/>
    <w:semiHidden/>
    <w:unhideWhenUsed/>
    <w:rsid w:val="00F768F9"/>
    <w:pPr>
      <w:spacing w:after="0" w:line="240" w:lineRule="auto"/>
    </w:pPr>
    <w:rPr>
      <w:rFonts w:ascii="Tahoma" w:hAnsi="Tahoma" w:cs="Tahoma"/>
      <w:sz w:val="16"/>
      <w:szCs w:val="16"/>
    </w:rPr>
  </w:style>
  <w:style w:type="character" w:customStyle="1" w:styleId="affffffff1">
    <w:name w:val="Схема документа Знак"/>
    <w:basedOn w:val="a1"/>
    <w:link w:val="affffffff0"/>
    <w:uiPriority w:val="99"/>
    <w:semiHidden/>
    <w:rsid w:val="00F768F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653F63-24C2-4F91-8B47-A643B6DC1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7812</Words>
  <Characters>44535</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cp:revision>
  <cp:lastPrinted>2023-10-14T06:44:00Z</cp:lastPrinted>
  <dcterms:created xsi:type="dcterms:W3CDTF">2023-08-28T10:27:00Z</dcterms:created>
  <dcterms:modified xsi:type="dcterms:W3CDTF">2023-10-14T06:48:00Z</dcterms:modified>
</cp:coreProperties>
</file>